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833D" w14:textId="7931EBE1" w:rsidR="003C6DAC" w:rsidRPr="00E465FA" w:rsidRDefault="0024165D" w:rsidP="00E54E00">
      <w:pPr>
        <w:pStyle w:val="Subtitle"/>
        <w:rPr>
          <w:rFonts w:ascii="Arial" w:hAnsi="Arial" w:cs="Arial"/>
          <w:b/>
          <w:bCs/>
          <w:color w:val="auto"/>
          <w:sz w:val="22"/>
          <w:szCs w:val="22"/>
        </w:rPr>
      </w:pPr>
      <w:r w:rsidRPr="00267244">
        <w:rPr>
          <w:rStyle w:val="SubtitleChar"/>
          <w:rFonts w:cs="Calibri"/>
          <w:b/>
          <w:bCs/>
          <w:noProof/>
          <w:color w:val="auto"/>
          <w:sz w:val="24"/>
          <w:szCs w:val="24"/>
        </w:rPr>
        <w:drawing>
          <wp:anchor distT="0" distB="0" distL="114300" distR="114300" simplePos="0" relativeHeight="251658240" behindDoc="0" locked="0" layoutInCell="1" allowOverlap="1" wp14:anchorId="6A02F971" wp14:editId="51A1146E">
            <wp:simplePos x="0" y="0"/>
            <wp:positionH relativeFrom="margin">
              <wp:posOffset>4256796</wp:posOffset>
            </wp:positionH>
            <wp:positionV relativeFrom="topMargin">
              <wp:posOffset>712079</wp:posOffset>
            </wp:positionV>
            <wp:extent cx="1913255" cy="806450"/>
            <wp:effectExtent l="0" t="0" r="0" b="0"/>
            <wp:wrapSquare wrapText="bothSides"/>
            <wp:docPr id="762458343" name="Picture 2" descr="A blue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58343" name="Picture 2" descr="A blue and gold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3255" cy="806450"/>
                    </a:xfrm>
                    <a:prstGeom prst="rect">
                      <a:avLst/>
                    </a:prstGeom>
                  </pic:spPr>
                </pic:pic>
              </a:graphicData>
            </a:graphic>
            <wp14:sizeRelH relativeFrom="margin">
              <wp14:pctWidth>0</wp14:pctWidth>
            </wp14:sizeRelH>
            <wp14:sizeRelV relativeFrom="margin">
              <wp14:pctHeight>0</wp14:pctHeight>
            </wp14:sizeRelV>
          </wp:anchor>
        </w:drawing>
      </w:r>
      <w:r w:rsidR="00092851" w:rsidRPr="00E465FA">
        <w:rPr>
          <w:rStyle w:val="SubtitleChar"/>
          <w:rFonts w:ascii="Arial" w:hAnsi="Arial" w:cs="Arial"/>
          <w:b/>
          <w:bCs/>
          <w:color w:val="auto"/>
          <w:sz w:val="22"/>
          <w:szCs w:val="22"/>
        </w:rPr>
        <w:t>Job Title</w:t>
      </w:r>
      <w:r w:rsidR="00885FE5" w:rsidRPr="00E465FA">
        <w:rPr>
          <w:rStyle w:val="SubtitleChar"/>
          <w:rFonts w:ascii="Arial" w:hAnsi="Arial" w:cs="Arial"/>
          <w:b/>
          <w:bCs/>
          <w:color w:val="auto"/>
          <w:sz w:val="22"/>
          <w:szCs w:val="22"/>
        </w:rPr>
        <w:t>:</w:t>
      </w:r>
      <w:r w:rsidR="00C27FC0" w:rsidRPr="00E465FA">
        <w:rPr>
          <w:rFonts w:ascii="Arial" w:hAnsi="Arial" w:cs="Arial"/>
          <w:b/>
          <w:bCs/>
          <w:color w:val="auto"/>
          <w:sz w:val="22"/>
          <w:szCs w:val="22"/>
        </w:rPr>
        <w:t xml:space="preserve"> </w:t>
      </w:r>
      <w:r w:rsidR="00C51BDA" w:rsidRPr="00E465FA">
        <w:rPr>
          <w:rFonts w:ascii="Arial" w:hAnsi="Arial" w:cs="Arial"/>
          <w:b/>
          <w:bCs/>
          <w:color w:val="auto"/>
          <w:sz w:val="22"/>
          <w:szCs w:val="22"/>
        </w:rPr>
        <w:tab/>
      </w:r>
      <w:r w:rsidR="00F1221B">
        <w:rPr>
          <w:rFonts w:ascii="Arial" w:hAnsi="Arial" w:cs="Arial"/>
          <w:b/>
          <w:bCs/>
          <w:color w:val="auto"/>
          <w:sz w:val="22"/>
          <w:szCs w:val="22"/>
        </w:rPr>
        <w:t xml:space="preserve">  </w:t>
      </w:r>
      <w:r w:rsidR="00A103F5">
        <w:rPr>
          <w:rFonts w:ascii="Arial" w:hAnsi="Arial" w:cs="Arial"/>
          <w:b/>
          <w:bCs/>
          <w:color w:val="auto"/>
          <w:sz w:val="22"/>
          <w:szCs w:val="22"/>
        </w:rPr>
        <w:t xml:space="preserve">   </w:t>
      </w:r>
      <w:r w:rsidR="00207A31" w:rsidRPr="00E465FA">
        <w:rPr>
          <w:rFonts w:ascii="Arial" w:hAnsi="Arial" w:cs="Arial"/>
          <w:color w:val="auto"/>
          <w:sz w:val="22"/>
          <w:szCs w:val="22"/>
        </w:rPr>
        <w:t>Quality</w:t>
      </w:r>
      <w:r w:rsidR="00F53E25" w:rsidRPr="00E465FA">
        <w:rPr>
          <w:rFonts w:ascii="Arial" w:hAnsi="Arial" w:cs="Arial"/>
          <w:color w:val="auto"/>
          <w:sz w:val="22"/>
          <w:szCs w:val="22"/>
        </w:rPr>
        <w:t xml:space="preserve"> Support Manager</w:t>
      </w:r>
    </w:p>
    <w:p w14:paraId="58FF3D1A" w14:textId="4BD6709C" w:rsidR="00BB5D68" w:rsidRDefault="00092851" w:rsidP="00B567C8">
      <w:pPr>
        <w:pStyle w:val="Subtitle"/>
        <w:rPr>
          <w:rFonts w:ascii="Arial" w:eastAsia="Aptos" w:hAnsi="Arial" w:cs="Arial"/>
          <w:color w:val="auto"/>
          <w:sz w:val="22"/>
          <w:szCs w:val="22"/>
        </w:rPr>
      </w:pPr>
      <w:r w:rsidRPr="00E465FA">
        <w:rPr>
          <w:rStyle w:val="SubtitleChar"/>
          <w:rFonts w:ascii="Arial" w:hAnsi="Arial" w:cs="Arial"/>
          <w:b/>
          <w:bCs/>
          <w:color w:val="auto"/>
          <w:sz w:val="22"/>
          <w:szCs w:val="22"/>
        </w:rPr>
        <w:t>Reporting to</w:t>
      </w:r>
      <w:r w:rsidR="00885FE5" w:rsidRPr="00E465FA">
        <w:rPr>
          <w:rStyle w:val="SubtitleChar"/>
          <w:rFonts w:ascii="Arial" w:hAnsi="Arial" w:cs="Arial"/>
          <w:b/>
          <w:bCs/>
          <w:color w:val="auto"/>
          <w:sz w:val="22"/>
          <w:szCs w:val="22"/>
        </w:rPr>
        <w:t>:</w:t>
      </w:r>
      <w:r w:rsidRPr="00E465FA">
        <w:rPr>
          <w:rStyle w:val="SubtitleChar"/>
          <w:rFonts w:ascii="Arial" w:hAnsi="Arial" w:cs="Arial"/>
          <w:b/>
          <w:bCs/>
          <w:color w:val="auto"/>
          <w:sz w:val="22"/>
          <w:szCs w:val="22"/>
        </w:rPr>
        <w:t xml:space="preserve"> </w:t>
      </w:r>
      <w:r w:rsidR="00BB5D68">
        <w:rPr>
          <w:rStyle w:val="SubtitleChar"/>
          <w:rFonts w:ascii="Arial" w:hAnsi="Arial" w:cs="Arial"/>
          <w:b/>
          <w:bCs/>
          <w:color w:val="auto"/>
          <w:sz w:val="22"/>
          <w:szCs w:val="22"/>
        </w:rPr>
        <w:t xml:space="preserve">  </w:t>
      </w:r>
      <w:r w:rsidR="00F1221B" w:rsidRPr="00616E9C">
        <w:rPr>
          <w:rFonts w:ascii="Arial" w:eastAsia="Aptos" w:hAnsi="Arial" w:cs="Arial"/>
          <w:color w:val="auto"/>
          <w:sz w:val="22"/>
          <w:szCs w:val="22"/>
        </w:rPr>
        <w:t xml:space="preserve">Group Governance, Learning and </w:t>
      </w:r>
      <w:r w:rsidR="00BB5D68">
        <w:rPr>
          <w:rFonts w:ascii="Arial" w:eastAsia="Aptos" w:hAnsi="Arial" w:cs="Arial"/>
          <w:color w:val="auto"/>
          <w:sz w:val="22"/>
          <w:szCs w:val="22"/>
        </w:rPr>
        <w:t xml:space="preserve">  </w:t>
      </w:r>
      <w:r w:rsidR="00A103F5">
        <w:rPr>
          <w:rFonts w:ascii="Arial" w:eastAsia="Aptos" w:hAnsi="Arial" w:cs="Arial"/>
          <w:color w:val="auto"/>
          <w:sz w:val="22"/>
          <w:szCs w:val="22"/>
        </w:rPr>
        <w:t xml:space="preserve">    </w:t>
      </w:r>
      <w:r w:rsidR="00F1221B" w:rsidRPr="00616E9C">
        <w:rPr>
          <w:rFonts w:ascii="Arial" w:eastAsia="Aptos" w:hAnsi="Arial" w:cs="Arial"/>
          <w:color w:val="auto"/>
          <w:sz w:val="22"/>
          <w:szCs w:val="22"/>
        </w:rPr>
        <w:t xml:space="preserve">Development Manager </w:t>
      </w:r>
    </w:p>
    <w:p w14:paraId="7D697D8F" w14:textId="4B1A3691" w:rsidR="00092851" w:rsidRPr="00E465FA" w:rsidRDefault="00BB5D68" w:rsidP="00B567C8">
      <w:pPr>
        <w:pStyle w:val="Subtitle"/>
        <w:rPr>
          <w:rFonts w:ascii="Arial" w:hAnsi="Arial" w:cs="Arial"/>
          <w:color w:val="auto"/>
          <w:sz w:val="22"/>
          <w:szCs w:val="22"/>
        </w:rPr>
      </w:pPr>
      <w:r>
        <w:rPr>
          <w:rFonts w:ascii="Arial" w:eastAsia="Aptos" w:hAnsi="Arial" w:cs="Arial"/>
          <w:color w:val="auto"/>
          <w:sz w:val="22"/>
          <w:szCs w:val="22"/>
        </w:rPr>
        <w:t xml:space="preserve">Responsible to: </w:t>
      </w:r>
      <w:r w:rsidR="00640314" w:rsidRPr="00E465FA">
        <w:rPr>
          <w:rFonts w:ascii="Arial" w:hAnsi="Arial" w:cs="Arial"/>
          <w:color w:val="auto"/>
          <w:sz w:val="22"/>
          <w:szCs w:val="22"/>
        </w:rPr>
        <w:t>Director of Governance</w:t>
      </w:r>
    </w:p>
    <w:p w14:paraId="062050C0" w14:textId="33152F65" w:rsidR="00522B7A" w:rsidRPr="00E465FA" w:rsidRDefault="00522B7A" w:rsidP="00522B7A">
      <w:pPr>
        <w:rPr>
          <w:rFonts w:ascii="Arial" w:hAnsi="Arial" w:cs="Arial"/>
          <w:sz w:val="22"/>
        </w:rPr>
      </w:pPr>
      <w:r w:rsidRPr="00E465FA">
        <w:rPr>
          <w:rStyle w:val="SubtitleChar"/>
          <w:rFonts w:ascii="Arial" w:hAnsi="Arial" w:cs="Arial"/>
          <w:b/>
          <w:bCs/>
          <w:color w:val="auto"/>
          <w:sz w:val="22"/>
          <w:szCs w:val="22"/>
        </w:rPr>
        <w:t>Location:</w:t>
      </w:r>
      <w:r w:rsidRPr="00E465FA">
        <w:rPr>
          <w:rFonts w:ascii="Arial" w:hAnsi="Arial" w:cs="Arial"/>
          <w:b/>
          <w:bCs/>
          <w:sz w:val="22"/>
        </w:rPr>
        <w:t xml:space="preserve">         </w:t>
      </w:r>
      <w:r w:rsidR="00BB5D68">
        <w:rPr>
          <w:rFonts w:ascii="Arial" w:hAnsi="Arial" w:cs="Arial"/>
          <w:b/>
          <w:bCs/>
          <w:sz w:val="22"/>
        </w:rPr>
        <w:t xml:space="preserve">  </w:t>
      </w:r>
      <w:r w:rsidRPr="00E465FA">
        <w:rPr>
          <w:rFonts w:ascii="Arial" w:hAnsi="Arial" w:cs="Arial"/>
          <w:sz w:val="22"/>
        </w:rPr>
        <w:t xml:space="preserve">Healthcare Ireland Homes </w:t>
      </w:r>
    </w:p>
    <w:p w14:paraId="52107CE7" w14:textId="6AACD5B9" w:rsidR="00CB37E9" w:rsidRDefault="00CB37E9" w:rsidP="00522B7A">
      <w:pPr>
        <w:rPr>
          <w:rFonts w:ascii="Arial" w:hAnsi="Arial" w:cs="Arial"/>
          <w:sz w:val="22"/>
        </w:rPr>
      </w:pPr>
      <w:r w:rsidRPr="00E465FA">
        <w:rPr>
          <w:rFonts w:ascii="Arial" w:hAnsi="Arial" w:cs="Arial"/>
          <w:b/>
          <w:bCs/>
          <w:sz w:val="22"/>
        </w:rPr>
        <w:t>Hours:</w:t>
      </w:r>
      <w:r w:rsidRPr="00E465FA">
        <w:rPr>
          <w:rFonts w:ascii="Arial" w:hAnsi="Arial" w:cs="Arial"/>
          <w:b/>
          <w:bCs/>
          <w:sz w:val="22"/>
        </w:rPr>
        <w:tab/>
      </w:r>
      <w:r w:rsidR="00F1221B">
        <w:rPr>
          <w:rFonts w:ascii="Arial" w:hAnsi="Arial" w:cs="Arial"/>
          <w:sz w:val="22"/>
        </w:rPr>
        <w:t xml:space="preserve">              </w:t>
      </w:r>
      <w:r w:rsidR="00BB5D68">
        <w:rPr>
          <w:rFonts w:ascii="Arial" w:hAnsi="Arial" w:cs="Arial"/>
          <w:sz w:val="22"/>
        </w:rPr>
        <w:t xml:space="preserve">  </w:t>
      </w:r>
      <w:r w:rsidR="00F1221B">
        <w:rPr>
          <w:rFonts w:ascii="Arial" w:hAnsi="Arial" w:cs="Arial"/>
          <w:sz w:val="22"/>
        </w:rPr>
        <w:t xml:space="preserve"> </w:t>
      </w:r>
      <w:r w:rsidR="00045DFF" w:rsidRPr="00E465FA">
        <w:rPr>
          <w:rFonts w:ascii="Arial" w:hAnsi="Arial" w:cs="Arial"/>
          <w:sz w:val="22"/>
        </w:rPr>
        <w:t>4</w:t>
      </w:r>
      <w:r w:rsidRPr="00E465FA">
        <w:rPr>
          <w:rFonts w:ascii="Arial" w:hAnsi="Arial" w:cs="Arial"/>
          <w:sz w:val="22"/>
        </w:rPr>
        <w:t>0 hours per week</w:t>
      </w:r>
    </w:p>
    <w:p w14:paraId="10EA7D10" w14:textId="77777777" w:rsidR="00D5142F" w:rsidRDefault="00D5142F" w:rsidP="00522B7A">
      <w:pPr>
        <w:rPr>
          <w:rFonts w:ascii="Arial" w:hAnsi="Arial" w:cs="Arial"/>
          <w:sz w:val="22"/>
        </w:rPr>
      </w:pPr>
    </w:p>
    <w:p w14:paraId="3A2FBDFA" w14:textId="68E26966" w:rsidR="00D5142F" w:rsidRPr="00D5142F" w:rsidRDefault="00D5142F" w:rsidP="00D5142F">
      <w:pPr>
        <w:shd w:val="clear" w:color="auto" w:fill="C6A466"/>
        <w:jc w:val="center"/>
        <w:outlineLvl w:val="2"/>
        <w:rPr>
          <w:rFonts w:ascii="Arial" w:eastAsia="Times New Roman" w:hAnsi="Arial" w:cs="Arial"/>
          <w:b/>
          <w:bCs/>
          <w:color w:val="FFFFFF"/>
          <w:kern w:val="0"/>
          <w:sz w:val="22"/>
          <w:lang w:eastAsia="en-GB"/>
          <w14:ligatures w14:val="none"/>
        </w:rPr>
      </w:pPr>
      <w:r w:rsidRPr="00E465FA">
        <w:rPr>
          <w:rFonts w:ascii="Arial" w:eastAsia="Times New Roman" w:hAnsi="Arial" w:cs="Arial"/>
          <w:b/>
          <w:bCs/>
          <w:color w:val="FFFFFF"/>
          <w:kern w:val="0"/>
          <w:sz w:val="22"/>
          <w:lang w:eastAsia="en-GB"/>
          <w14:ligatures w14:val="none"/>
        </w:rPr>
        <w:t>OUR HOMES PROVIDE AN ENVIRONMENT WHERE INDIVIDUALITY IS EMPHASISED AND THE PRIVACY</w:t>
      </w:r>
      <w:r w:rsidRPr="00E465FA">
        <w:rPr>
          <w:rFonts w:ascii="Arial" w:eastAsia="Times New Roman" w:hAnsi="Arial" w:cs="Arial"/>
          <w:b/>
          <w:bCs/>
          <w:color w:val="FFFFFF"/>
          <w:kern w:val="0"/>
          <w:sz w:val="22"/>
          <w:lang w:eastAsia="en-GB"/>
          <w14:ligatures w14:val="none"/>
        </w:rPr>
        <w:br/>
        <w:t>AND DIGNITY OF ALL OUR RESIDENTS IS RECOGNISED</w:t>
      </w:r>
    </w:p>
    <w:p w14:paraId="58D709B9" w14:textId="77777777" w:rsidR="00D5142F" w:rsidRPr="00E465FA" w:rsidRDefault="00D5142F" w:rsidP="00522B7A">
      <w:pPr>
        <w:rPr>
          <w:rFonts w:ascii="Arial" w:hAnsi="Arial" w:cs="Arial"/>
          <w:sz w:val="22"/>
        </w:rPr>
      </w:pPr>
    </w:p>
    <w:p w14:paraId="09BC1CD7" w14:textId="4B8F7D1D" w:rsidR="00D168E8" w:rsidRPr="00E465FA" w:rsidRDefault="00885FE5" w:rsidP="00D168E8">
      <w:pPr>
        <w:pStyle w:val="Subtitle"/>
        <w:pBdr>
          <w:bottom w:val="single" w:sz="12" w:space="1" w:color="auto"/>
        </w:pBdr>
        <w:rPr>
          <w:rFonts w:ascii="Arial" w:hAnsi="Arial" w:cs="Arial"/>
          <w:b/>
          <w:bCs/>
          <w:color w:val="auto"/>
          <w:sz w:val="22"/>
          <w:szCs w:val="22"/>
        </w:rPr>
      </w:pPr>
      <w:r w:rsidRPr="00E465FA">
        <w:rPr>
          <w:rFonts w:ascii="Arial" w:hAnsi="Arial" w:cs="Arial"/>
          <w:b/>
          <w:bCs/>
          <w:color w:val="auto"/>
          <w:sz w:val="22"/>
          <w:szCs w:val="22"/>
        </w:rPr>
        <w:t>About the role</w:t>
      </w:r>
    </w:p>
    <w:p w14:paraId="0B8C3F88" w14:textId="77777777" w:rsidR="0096776C" w:rsidRPr="00E465FA" w:rsidRDefault="0096776C" w:rsidP="00790F8E">
      <w:pPr>
        <w:rPr>
          <w:rFonts w:ascii="Arial" w:hAnsi="Arial" w:cs="Arial"/>
          <w:sz w:val="22"/>
        </w:rPr>
      </w:pPr>
    </w:p>
    <w:p w14:paraId="42008E7A" w14:textId="393FE8F6" w:rsidR="00712568" w:rsidRPr="00E465FA" w:rsidRDefault="00712568" w:rsidP="00712568">
      <w:pPr>
        <w:spacing w:line="300" w:lineRule="atLeast"/>
        <w:rPr>
          <w:rFonts w:ascii="Arial" w:eastAsia="Times New Roman" w:hAnsi="Arial" w:cs="Arial"/>
          <w:color w:val="auto"/>
          <w:kern w:val="0"/>
          <w:sz w:val="22"/>
          <w:lang w:eastAsia="en-GB"/>
          <w14:ligatures w14:val="none"/>
        </w:rPr>
      </w:pPr>
      <w:r w:rsidRPr="00E465FA">
        <w:rPr>
          <w:rFonts w:ascii="Arial" w:eastAsia="Times New Roman" w:hAnsi="Arial" w:cs="Arial"/>
          <w:color w:val="auto"/>
          <w:kern w:val="0"/>
          <w:sz w:val="22"/>
          <w:lang w:eastAsia="en-GB"/>
          <w14:ligatures w14:val="none"/>
        </w:rPr>
        <w:t>The Quality Support Manager is a senior clinical leadership and quality governance role, responsible for driving high standards of care, strengthening regulatory compliance and promoting continuous improvement across Healthcare Ireland Homes.</w:t>
      </w:r>
      <w:r w:rsidR="005502BE">
        <w:rPr>
          <w:rFonts w:ascii="Arial" w:eastAsia="Times New Roman" w:hAnsi="Arial" w:cs="Arial"/>
          <w:color w:val="auto"/>
          <w:kern w:val="0"/>
          <w:sz w:val="22"/>
          <w:lang w:eastAsia="en-GB"/>
          <w14:ligatures w14:val="none"/>
        </w:rPr>
        <w:t xml:space="preserve">  </w:t>
      </w:r>
      <w:r w:rsidRPr="00E465FA">
        <w:rPr>
          <w:rFonts w:ascii="Arial" w:eastAsia="Times New Roman" w:hAnsi="Arial" w:cs="Arial"/>
          <w:color w:val="auto"/>
          <w:kern w:val="0"/>
          <w:sz w:val="22"/>
          <w:lang w:eastAsia="en-GB"/>
          <w14:ligatures w14:val="none"/>
        </w:rPr>
        <w:t xml:space="preserve">The </w:t>
      </w:r>
      <w:r w:rsidR="005502BE">
        <w:rPr>
          <w:rFonts w:ascii="Arial" w:eastAsia="Times New Roman" w:hAnsi="Arial" w:cs="Arial"/>
          <w:color w:val="auto"/>
          <w:kern w:val="0"/>
          <w:sz w:val="22"/>
          <w:lang w:eastAsia="en-GB"/>
          <w14:ligatures w14:val="none"/>
        </w:rPr>
        <w:t xml:space="preserve">role </w:t>
      </w:r>
      <w:r w:rsidRPr="00E465FA">
        <w:rPr>
          <w:rFonts w:ascii="Arial" w:eastAsia="Times New Roman" w:hAnsi="Arial" w:cs="Arial"/>
          <w:color w:val="auto"/>
          <w:kern w:val="0"/>
          <w:sz w:val="22"/>
          <w:lang w:eastAsia="en-GB"/>
          <w14:ligatures w14:val="none"/>
        </w:rPr>
        <w:t xml:space="preserve">will </w:t>
      </w:r>
      <w:r w:rsidR="00720F63" w:rsidRPr="00E465FA">
        <w:rPr>
          <w:rFonts w:ascii="Arial" w:eastAsia="Times New Roman" w:hAnsi="Arial" w:cs="Arial"/>
          <w:color w:val="auto"/>
          <w:kern w:val="0"/>
          <w:sz w:val="22"/>
          <w:lang w:eastAsia="en-GB"/>
          <w14:ligatures w14:val="none"/>
        </w:rPr>
        <w:t>support</w:t>
      </w:r>
      <w:r w:rsidR="00801C2E">
        <w:rPr>
          <w:rFonts w:ascii="Arial" w:eastAsia="Times New Roman" w:hAnsi="Arial" w:cs="Arial"/>
          <w:color w:val="auto"/>
          <w:kern w:val="0"/>
          <w:sz w:val="22"/>
          <w:lang w:eastAsia="en-GB"/>
          <w14:ligatures w14:val="none"/>
        </w:rPr>
        <w:t xml:space="preserve"> operationa</w:t>
      </w:r>
      <w:r w:rsidR="00C6324A">
        <w:rPr>
          <w:rFonts w:ascii="Arial" w:eastAsia="Times New Roman" w:hAnsi="Arial" w:cs="Arial"/>
          <w:color w:val="auto"/>
          <w:kern w:val="0"/>
          <w:sz w:val="22"/>
          <w:lang w:eastAsia="en-GB"/>
          <w14:ligatures w14:val="none"/>
        </w:rPr>
        <w:t xml:space="preserve">lising </w:t>
      </w:r>
      <w:r w:rsidR="00720F63" w:rsidRPr="00E465FA">
        <w:rPr>
          <w:rFonts w:ascii="Arial" w:eastAsia="Times New Roman" w:hAnsi="Arial" w:cs="Arial"/>
          <w:color w:val="auto"/>
          <w:kern w:val="0"/>
          <w:sz w:val="22"/>
          <w:lang w:eastAsia="en-GB"/>
          <w14:ligatures w14:val="none"/>
        </w:rPr>
        <w:t xml:space="preserve">Healthcare Ireland’s values of Quality, Innovation, Compassion and Respect </w:t>
      </w:r>
      <w:r w:rsidR="007B0B48" w:rsidRPr="00E465FA">
        <w:rPr>
          <w:rFonts w:ascii="Arial" w:eastAsia="Times New Roman" w:hAnsi="Arial" w:cs="Arial"/>
          <w:color w:val="auto"/>
          <w:kern w:val="0"/>
          <w:sz w:val="22"/>
          <w:lang w:eastAsia="en-GB"/>
          <w14:ligatures w14:val="none"/>
        </w:rPr>
        <w:t xml:space="preserve">by </w:t>
      </w:r>
      <w:r w:rsidRPr="00E465FA">
        <w:rPr>
          <w:rFonts w:ascii="Arial" w:eastAsia="Times New Roman" w:hAnsi="Arial" w:cs="Arial"/>
          <w:color w:val="auto"/>
          <w:kern w:val="0"/>
          <w:sz w:val="22"/>
          <w:lang w:eastAsia="en-GB"/>
          <w14:ligatures w14:val="none"/>
        </w:rPr>
        <w:t>supporting Home Managers to deliver safe, effective and high-quality services while strengthening regulatory compliance.</w:t>
      </w:r>
    </w:p>
    <w:p w14:paraId="5C64F1CA" w14:textId="77777777" w:rsidR="007B0B48" w:rsidRPr="00E465FA" w:rsidRDefault="007B0B48" w:rsidP="00712568">
      <w:pPr>
        <w:spacing w:line="300" w:lineRule="atLeast"/>
        <w:rPr>
          <w:rFonts w:ascii="Arial" w:eastAsia="Times New Roman" w:hAnsi="Arial" w:cs="Arial"/>
          <w:color w:val="auto"/>
          <w:kern w:val="0"/>
          <w:sz w:val="22"/>
          <w:lang w:eastAsia="en-GB"/>
          <w14:ligatures w14:val="none"/>
        </w:rPr>
      </w:pPr>
    </w:p>
    <w:p w14:paraId="2F10BDD0" w14:textId="01CBADD6" w:rsidR="00182BEE" w:rsidRDefault="00182BEE" w:rsidP="00182BEE">
      <w:pPr>
        <w:spacing w:line="300" w:lineRule="atLeast"/>
        <w:rPr>
          <w:rFonts w:ascii="Arial" w:eastAsia="Times New Roman" w:hAnsi="Arial" w:cs="Arial"/>
          <w:color w:val="auto"/>
          <w:kern w:val="0"/>
          <w:sz w:val="22"/>
          <w:lang w:eastAsia="en-GB"/>
          <w14:ligatures w14:val="none"/>
        </w:rPr>
      </w:pPr>
      <w:r w:rsidRPr="00E465FA">
        <w:rPr>
          <w:rFonts w:ascii="Arial" w:eastAsia="Times New Roman" w:hAnsi="Arial" w:cs="Arial"/>
          <w:color w:val="auto"/>
          <w:kern w:val="0"/>
          <w:sz w:val="22"/>
          <w:lang w:eastAsia="en-GB"/>
          <w14:ligatures w14:val="none"/>
        </w:rPr>
        <w:t>The Quality Support Manager will work closely with Home Managers, Regional Managers, Directorate and the Governance Team to support homes on their improvement journey, in line with agreed Service Improvement Plans. Working in partnership with Home Managers, they will support continuous improvement across all areas of operational and clinical governance,</w:t>
      </w:r>
      <w:r>
        <w:rPr>
          <w:rFonts w:ascii="Arial" w:eastAsia="Times New Roman" w:hAnsi="Arial" w:cs="Arial"/>
          <w:color w:val="auto"/>
          <w:kern w:val="0"/>
          <w:sz w:val="22"/>
          <w:lang w:eastAsia="en-GB"/>
          <w14:ligatures w14:val="none"/>
        </w:rPr>
        <w:t xml:space="preserve"> role model best practice and ensure </w:t>
      </w:r>
      <w:r w:rsidRPr="00E465FA">
        <w:rPr>
          <w:rFonts w:ascii="Arial" w:eastAsia="Times New Roman" w:hAnsi="Arial" w:cs="Arial"/>
          <w:color w:val="auto"/>
          <w:kern w:val="0"/>
          <w:sz w:val="22"/>
          <w:lang w:eastAsia="en-GB"/>
          <w14:ligatures w14:val="none"/>
        </w:rPr>
        <w:t>identified areas for service development are translated into meaningful action, measurable progress and sustained improvement.</w:t>
      </w:r>
    </w:p>
    <w:p w14:paraId="2B80A67E" w14:textId="77777777" w:rsidR="00182BEE" w:rsidRPr="00E465FA" w:rsidRDefault="00182BEE" w:rsidP="00182BEE">
      <w:pPr>
        <w:spacing w:line="300" w:lineRule="atLeast"/>
        <w:rPr>
          <w:rFonts w:ascii="Arial" w:eastAsia="Times New Roman" w:hAnsi="Arial" w:cs="Arial"/>
          <w:color w:val="auto"/>
          <w:kern w:val="0"/>
          <w:sz w:val="22"/>
          <w:lang w:eastAsia="en-GB"/>
          <w14:ligatures w14:val="none"/>
        </w:rPr>
      </w:pPr>
    </w:p>
    <w:p w14:paraId="59A27F20" w14:textId="01118B60" w:rsidR="00DA2676" w:rsidRDefault="007B0B48" w:rsidP="007B0B48">
      <w:pPr>
        <w:spacing w:line="300" w:lineRule="atLeast"/>
        <w:rPr>
          <w:rFonts w:ascii="Arial" w:eastAsia="Times New Roman" w:hAnsi="Arial" w:cs="Arial"/>
          <w:color w:val="auto"/>
          <w:kern w:val="0"/>
          <w:sz w:val="22"/>
          <w:lang w:eastAsia="en-GB"/>
          <w14:ligatures w14:val="none"/>
        </w:rPr>
      </w:pPr>
      <w:r w:rsidRPr="00E465FA">
        <w:rPr>
          <w:rFonts w:ascii="Arial" w:eastAsia="Times New Roman" w:hAnsi="Arial" w:cs="Arial"/>
          <w:color w:val="auto"/>
          <w:kern w:val="0"/>
          <w:sz w:val="22"/>
          <w:lang w:eastAsia="en-GB"/>
          <w14:ligatures w14:val="none"/>
        </w:rPr>
        <w:t>The Quality Support Manager</w:t>
      </w:r>
      <w:r w:rsidR="00DA2676" w:rsidRPr="00DA2676">
        <w:rPr>
          <w:rFonts w:ascii="Arial" w:eastAsia="Times New Roman" w:hAnsi="Arial" w:cs="Arial"/>
          <w:color w:val="auto"/>
          <w:kern w:val="0"/>
          <w:sz w:val="22"/>
          <w:lang w:eastAsia="en-GB"/>
          <w14:ligatures w14:val="none"/>
        </w:rPr>
        <w:t xml:space="preserve"> </w:t>
      </w:r>
      <w:r w:rsidR="00DA2676" w:rsidRPr="00E465FA">
        <w:rPr>
          <w:rFonts w:ascii="Arial" w:eastAsia="Times New Roman" w:hAnsi="Arial" w:cs="Arial"/>
          <w:color w:val="auto"/>
          <w:kern w:val="0"/>
          <w:sz w:val="22"/>
          <w:lang w:eastAsia="en-GB"/>
          <w14:ligatures w14:val="none"/>
        </w:rPr>
        <w:t>will provide governance oversight of each home’s service improvement journey, supporting learning and development of staff teams, monitoring the implementation of Service Improvement Plans and quality assuring changes to systems, process and practice.  They will be responsible for assessing and monitoring progress, providing assurance and escalating concerns in a timely manner.</w:t>
      </w:r>
    </w:p>
    <w:p w14:paraId="29FF1C27" w14:textId="77777777" w:rsidR="00DA2676" w:rsidRDefault="00DA2676" w:rsidP="007B0B48">
      <w:pPr>
        <w:spacing w:line="300" w:lineRule="atLeast"/>
        <w:rPr>
          <w:rFonts w:ascii="Arial" w:eastAsia="Times New Roman" w:hAnsi="Arial" w:cs="Arial"/>
          <w:color w:val="auto"/>
          <w:kern w:val="0"/>
          <w:sz w:val="22"/>
          <w:lang w:eastAsia="en-GB"/>
          <w14:ligatures w14:val="none"/>
        </w:rPr>
      </w:pPr>
    </w:p>
    <w:p w14:paraId="311DD139" w14:textId="7E57FD3E" w:rsidR="007B0B48" w:rsidRPr="00E465FA" w:rsidRDefault="00DE6BC7" w:rsidP="007B0B48">
      <w:pPr>
        <w:spacing w:line="300" w:lineRule="atLeast"/>
        <w:rPr>
          <w:rFonts w:ascii="Arial" w:eastAsia="Times New Roman" w:hAnsi="Arial" w:cs="Arial"/>
          <w:color w:val="auto"/>
          <w:kern w:val="0"/>
          <w:sz w:val="22"/>
          <w:lang w:eastAsia="en-GB"/>
          <w14:ligatures w14:val="none"/>
        </w:rPr>
      </w:pPr>
      <w:r w:rsidRPr="00E465FA">
        <w:rPr>
          <w:rFonts w:ascii="Arial" w:eastAsia="Times New Roman" w:hAnsi="Arial" w:cs="Arial"/>
          <w:color w:val="auto"/>
          <w:kern w:val="0"/>
          <w:sz w:val="22"/>
          <w:lang w:eastAsia="en-GB"/>
          <w14:ligatures w14:val="none"/>
        </w:rPr>
        <w:t xml:space="preserve">The post holder </w:t>
      </w:r>
      <w:r w:rsidR="007B0B48" w:rsidRPr="00E465FA">
        <w:rPr>
          <w:rFonts w:ascii="Arial" w:eastAsia="Times New Roman" w:hAnsi="Arial" w:cs="Arial"/>
          <w:color w:val="auto"/>
          <w:kern w:val="0"/>
          <w:sz w:val="22"/>
          <w:lang w:eastAsia="en-GB"/>
          <w14:ligatures w14:val="none"/>
        </w:rPr>
        <w:t xml:space="preserve">will provide leadership, coaching and mentorship to care home teams, building relationships at pace to develop the confidence and commitment required to </w:t>
      </w:r>
      <w:r w:rsidR="007E465F">
        <w:rPr>
          <w:rFonts w:ascii="Arial" w:eastAsia="Times New Roman" w:hAnsi="Arial" w:cs="Arial"/>
          <w:color w:val="auto"/>
          <w:kern w:val="0"/>
          <w:sz w:val="22"/>
          <w:lang w:eastAsia="en-GB"/>
          <w14:ligatures w14:val="none"/>
        </w:rPr>
        <w:t xml:space="preserve">support </w:t>
      </w:r>
      <w:r w:rsidR="007B0B48" w:rsidRPr="00E465FA">
        <w:rPr>
          <w:rFonts w:ascii="Arial" w:eastAsia="Times New Roman" w:hAnsi="Arial" w:cs="Arial"/>
          <w:color w:val="auto"/>
          <w:kern w:val="0"/>
          <w:sz w:val="22"/>
          <w:lang w:eastAsia="en-GB"/>
          <w14:ligatures w14:val="none"/>
        </w:rPr>
        <w:t xml:space="preserve">teams on an improvement journey. They will undertake assessment and analysis of </w:t>
      </w:r>
      <w:r w:rsidR="005A4CCE">
        <w:rPr>
          <w:rFonts w:ascii="Arial" w:eastAsia="Times New Roman" w:hAnsi="Arial" w:cs="Arial"/>
          <w:color w:val="auto"/>
          <w:kern w:val="0"/>
          <w:sz w:val="22"/>
          <w:lang w:eastAsia="en-GB"/>
          <w14:ligatures w14:val="none"/>
        </w:rPr>
        <w:t xml:space="preserve">the </w:t>
      </w:r>
      <w:r w:rsidR="007B0B48" w:rsidRPr="00E465FA">
        <w:rPr>
          <w:rFonts w:ascii="Arial" w:eastAsia="Times New Roman" w:hAnsi="Arial" w:cs="Arial"/>
          <w:color w:val="auto"/>
          <w:kern w:val="0"/>
          <w:sz w:val="22"/>
          <w:lang w:eastAsia="en-GB"/>
          <w14:ligatures w14:val="none"/>
        </w:rPr>
        <w:t>care home’s performance, provide evidence-based constructive feedback</w:t>
      </w:r>
      <w:r w:rsidR="007F51B2">
        <w:rPr>
          <w:rFonts w:ascii="Arial" w:eastAsia="Times New Roman" w:hAnsi="Arial" w:cs="Arial"/>
          <w:color w:val="auto"/>
          <w:kern w:val="0"/>
          <w:sz w:val="22"/>
          <w:lang w:eastAsia="en-GB"/>
          <w14:ligatures w14:val="none"/>
        </w:rPr>
        <w:t xml:space="preserve">, </w:t>
      </w:r>
      <w:r w:rsidR="007B0B48" w:rsidRPr="00E465FA">
        <w:rPr>
          <w:rFonts w:ascii="Arial" w:eastAsia="Times New Roman" w:hAnsi="Arial" w:cs="Arial"/>
          <w:color w:val="auto"/>
          <w:kern w:val="0"/>
          <w:sz w:val="22"/>
          <w:lang w:eastAsia="en-GB"/>
          <w14:ligatures w14:val="none"/>
        </w:rPr>
        <w:t>respectful</w:t>
      </w:r>
      <w:r w:rsidR="00F60FF3">
        <w:rPr>
          <w:rFonts w:ascii="Arial" w:eastAsia="Times New Roman" w:hAnsi="Arial" w:cs="Arial"/>
          <w:color w:val="auto"/>
          <w:kern w:val="0"/>
          <w:sz w:val="22"/>
          <w:lang w:eastAsia="en-GB"/>
          <w14:ligatures w14:val="none"/>
        </w:rPr>
        <w:t>ly</w:t>
      </w:r>
      <w:r w:rsidR="007B0B48" w:rsidRPr="00E465FA">
        <w:rPr>
          <w:rFonts w:ascii="Arial" w:eastAsia="Times New Roman" w:hAnsi="Arial" w:cs="Arial"/>
          <w:color w:val="auto"/>
          <w:kern w:val="0"/>
          <w:sz w:val="22"/>
          <w:lang w:eastAsia="en-GB"/>
          <w14:ligatures w14:val="none"/>
        </w:rPr>
        <w:t xml:space="preserve"> challenge </w:t>
      </w:r>
      <w:r w:rsidR="00914669">
        <w:rPr>
          <w:rFonts w:ascii="Arial" w:eastAsia="Times New Roman" w:hAnsi="Arial" w:cs="Arial"/>
          <w:color w:val="auto"/>
          <w:kern w:val="0"/>
          <w:sz w:val="22"/>
          <w:lang w:eastAsia="en-GB"/>
          <w14:ligatures w14:val="none"/>
        </w:rPr>
        <w:t xml:space="preserve">and </w:t>
      </w:r>
      <w:r w:rsidR="007B0B48" w:rsidRPr="00E465FA">
        <w:rPr>
          <w:rFonts w:ascii="Arial" w:eastAsia="Times New Roman" w:hAnsi="Arial" w:cs="Arial"/>
          <w:color w:val="auto"/>
          <w:kern w:val="0"/>
          <w:sz w:val="22"/>
          <w:lang w:eastAsia="en-GB"/>
          <w14:ligatures w14:val="none"/>
        </w:rPr>
        <w:t>navigat</w:t>
      </w:r>
      <w:r w:rsidR="00914669">
        <w:rPr>
          <w:rFonts w:ascii="Arial" w:eastAsia="Times New Roman" w:hAnsi="Arial" w:cs="Arial"/>
          <w:color w:val="auto"/>
          <w:kern w:val="0"/>
          <w:sz w:val="22"/>
          <w:lang w:eastAsia="en-GB"/>
          <w14:ligatures w14:val="none"/>
        </w:rPr>
        <w:t>e</w:t>
      </w:r>
      <w:r w:rsidR="007E050A" w:rsidRPr="00E465FA">
        <w:rPr>
          <w:rFonts w:ascii="Arial" w:eastAsia="Times New Roman" w:hAnsi="Arial" w:cs="Arial"/>
          <w:color w:val="auto"/>
          <w:kern w:val="0"/>
          <w:sz w:val="22"/>
          <w:lang w:eastAsia="en-GB"/>
          <w14:ligatures w14:val="none"/>
        </w:rPr>
        <w:t xml:space="preserve"> </w:t>
      </w:r>
      <w:r w:rsidR="007B0B48" w:rsidRPr="00E465FA">
        <w:rPr>
          <w:rFonts w:ascii="Arial" w:eastAsia="Times New Roman" w:hAnsi="Arial" w:cs="Arial"/>
          <w:color w:val="auto"/>
          <w:kern w:val="0"/>
          <w:sz w:val="22"/>
          <w:lang w:eastAsia="en-GB"/>
          <w14:ligatures w14:val="none"/>
        </w:rPr>
        <w:t>resistance to change in a positive and engaging manner.</w:t>
      </w:r>
    </w:p>
    <w:p w14:paraId="68782638" w14:textId="77777777" w:rsidR="00F75695" w:rsidRPr="00E465FA" w:rsidRDefault="00F75695" w:rsidP="00712568">
      <w:pPr>
        <w:spacing w:line="300" w:lineRule="atLeast"/>
        <w:rPr>
          <w:rFonts w:ascii="Arial" w:eastAsia="Times New Roman" w:hAnsi="Arial" w:cs="Arial"/>
          <w:color w:val="auto"/>
          <w:kern w:val="0"/>
          <w:sz w:val="22"/>
          <w:lang w:eastAsia="en-GB"/>
          <w14:ligatures w14:val="none"/>
        </w:rPr>
      </w:pPr>
    </w:p>
    <w:p w14:paraId="2F2D9740" w14:textId="77777777" w:rsidR="005A4CCE" w:rsidRDefault="00712568" w:rsidP="00712568">
      <w:pPr>
        <w:spacing w:line="300" w:lineRule="atLeast"/>
        <w:rPr>
          <w:rFonts w:ascii="Arial" w:eastAsia="Times New Roman" w:hAnsi="Arial" w:cs="Arial"/>
          <w:color w:val="auto"/>
          <w:kern w:val="0"/>
          <w:sz w:val="22"/>
          <w:lang w:eastAsia="en-GB"/>
          <w14:ligatures w14:val="none"/>
        </w:rPr>
      </w:pPr>
      <w:r w:rsidRPr="00E465FA">
        <w:rPr>
          <w:rFonts w:ascii="Arial" w:eastAsia="Times New Roman" w:hAnsi="Arial" w:cs="Arial"/>
          <w:color w:val="auto"/>
          <w:kern w:val="0"/>
          <w:sz w:val="22"/>
          <w:lang w:eastAsia="en-GB"/>
          <w14:ligatures w14:val="none"/>
        </w:rPr>
        <w:t>This role is ideally suited to an experienced Registered Nurse with strong leadership capability, sound regulatory expertise and a clear commitment to continuous improvement, staff development and quality assurance.</w:t>
      </w:r>
    </w:p>
    <w:p w14:paraId="22160D9C" w14:textId="77777777" w:rsidR="005A4CCE" w:rsidRDefault="005A4CCE" w:rsidP="00712568">
      <w:pPr>
        <w:spacing w:line="300" w:lineRule="atLeast"/>
        <w:rPr>
          <w:rFonts w:ascii="Arial" w:eastAsia="Times New Roman" w:hAnsi="Arial" w:cs="Arial"/>
          <w:color w:val="auto"/>
          <w:kern w:val="0"/>
          <w:sz w:val="22"/>
          <w:lang w:eastAsia="en-GB"/>
          <w14:ligatures w14:val="none"/>
        </w:rPr>
      </w:pPr>
    </w:p>
    <w:p w14:paraId="66EF9ED8" w14:textId="5D744F62" w:rsidR="00712568" w:rsidRPr="00E465FA" w:rsidRDefault="005A4CCE" w:rsidP="00712568">
      <w:pPr>
        <w:spacing w:line="300" w:lineRule="atLeast"/>
        <w:rPr>
          <w:rFonts w:ascii="Arial" w:eastAsia="Times New Roman" w:hAnsi="Arial" w:cs="Arial"/>
          <w:color w:val="auto"/>
          <w:kern w:val="0"/>
          <w:sz w:val="22"/>
          <w:lang w:eastAsia="en-GB"/>
          <w14:ligatures w14:val="none"/>
        </w:rPr>
      </w:pPr>
      <w:r w:rsidRPr="00616E9C">
        <w:rPr>
          <w:rFonts w:ascii="Arial" w:eastAsia="Aptos" w:hAnsi="Arial" w:cs="Arial"/>
          <w:color w:val="auto"/>
          <w:sz w:val="22"/>
        </w:rPr>
        <w:t>Reporting to the Group Governance, Learning and Development Manager t</w:t>
      </w:r>
      <w:r w:rsidR="00C716FE" w:rsidRPr="00616E9C">
        <w:rPr>
          <w:rFonts w:ascii="Arial" w:eastAsia="Times New Roman" w:hAnsi="Arial" w:cs="Arial"/>
          <w:color w:val="auto"/>
          <w:kern w:val="0"/>
          <w:sz w:val="22"/>
          <w:lang w:eastAsia="en-GB"/>
          <w14:ligatures w14:val="none"/>
        </w:rPr>
        <w:t>he post holder will be required to have excellent interpersonal and communication skills, be flexible and adaptable</w:t>
      </w:r>
      <w:r w:rsidR="00A639A3">
        <w:rPr>
          <w:rFonts w:ascii="Arial" w:eastAsia="Times New Roman" w:hAnsi="Arial" w:cs="Arial"/>
          <w:color w:val="auto"/>
          <w:kern w:val="0"/>
          <w:sz w:val="22"/>
          <w:lang w:eastAsia="en-GB"/>
          <w14:ligatures w14:val="none"/>
        </w:rPr>
        <w:t xml:space="preserve"> and </w:t>
      </w:r>
      <w:r w:rsidR="000559C2">
        <w:rPr>
          <w:rFonts w:ascii="Arial" w:eastAsia="Times New Roman" w:hAnsi="Arial" w:cs="Arial"/>
          <w:color w:val="auto"/>
          <w:kern w:val="0"/>
          <w:sz w:val="22"/>
          <w:lang w:eastAsia="en-GB"/>
          <w14:ligatures w14:val="none"/>
        </w:rPr>
        <w:t xml:space="preserve">be </w:t>
      </w:r>
      <w:r w:rsidR="00AD5A7C">
        <w:rPr>
          <w:rFonts w:ascii="Arial" w:eastAsia="Times New Roman" w:hAnsi="Arial" w:cs="Arial"/>
          <w:color w:val="auto"/>
          <w:kern w:val="0"/>
          <w:sz w:val="22"/>
          <w:lang w:eastAsia="en-GB"/>
          <w14:ligatures w14:val="none"/>
        </w:rPr>
        <w:t>able to work c</w:t>
      </w:r>
      <w:r w:rsidR="00DC3335">
        <w:rPr>
          <w:rFonts w:ascii="Arial" w:eastAsia="Times New Roman" w:hAnsi="Arial" w:cs="Arial"/>
          <w:color w:val="auto"/>
          <w:kern w:val="0"/>
          <w:sz w:val="22"/>
          <w:lang w:eastAsia="en-GB"/>
          <w14:ligatures w14:val="none"/>
        </w:rPr>
        <w:t>o-operatively and collab</w:t>
      </w:r>
      <w:r w:rsidR="00A1763E">
        <w:rPr>
          <w:rFonts w:ascii="Arial" w:eastAsia="Times New Roman" w:hAnsi="Arial" w:cs="Arial"/>
          <w:color w:val="auto"/>
          <w:kern w:val="0"/>
          <w:sz w:val="22"/>
          <w:lang w:eastAsia="en-GB"/>
          <w14:ligatures w14:val="none"/>
        </w:rPr>
        <w:t>oratively</w:t>
      </w:r>
      <w:r w:rsidR="000559C2">
        <w:rPr>
          <w:rFonts w:ascii="Arial" w:eastAsia="Times New Roman" w:hAnsi="Arial" w:cs="Arial"/>
          <w:color w:val="auto"/>
          <w:kern w:val="0"/>
          <w:sz w:val="22"/>
          <w:lang w:eastAsia="en-GB"/>
          <w14:ligatures w14:val="none"/>
        </w:rPr>
        <w:t xml:space="preserve">.   They will </w:t>
      </w:r>
      <w:r w:rsidR="0077680C" w:rsidRPr="00616E9C">
        <w:rPr>
          <w:rFonts w:ascii="Arial" w:eastAsia="Times New Roman" w:hAnsi="Arial" w:cs="Arial"/>
          <w:color w:val="auto"/>
          <w:kern w:val="0"/>
          <w:sz w:val="22"/>
          <w:lang w:eastAsia="en-GB"/>
          <w14:ligatures w14:val="none"/>
        </w:rPr>
        <w:t xml:space="preserve">have a clear understanding of high quality, safe and effective care and </w:t>
      </w:r>
      <w:r w:rsidR="001537C0">
        <w:rPr>
          <w:rFonts w:ascii="Arial" w:eastAsia="Times New Roman" w:hAnsi="Arial" w:cs="Arial"/>
          <w:color w:val="auto"/>
          <w:kern w:val="0"/>
          <w:sz w:val="22"/>
          <w:lang w:eastAsia="en-GB"/>
          <w14:ligatures w14:val="none"/>
        </w:rPr>
        <w:t xml:space="preserve">the ability </w:t>
      </w:r>
      <w:r w:rsidR="00D56050" w:rsidRPr="00616E9C">
        <w:rPr>
          <w:rFonts w:ascii="Arial" w:eastAsia="Times New Roman" w:hAnsi="Arial" w:cs="Arial"/>
          <w:color w:val="auto"/>
          <w:kern w:val="0"/>
          <w:sz w:val="22"/>
          <w:lang w:eastAsia="en-GB"/>
          <w14:ligatures w14:val="none"/>
        </w:rPr>
        <w:t xml:space="preserve">to </w:t>
      </w:r>
      <w:r w:rsidR="0020619A" w:rsidRPr="00616E9C">
        <w:rPr>
          <w:rFonts w:ascii="Arial" w:eastAsia="Times New Roman" w:hAnsi="Arial" w:cs="Arial"/>
          <w:color w:val="auto"/>
          <w:kern w:val="0"/>
          <w:sz w:val="22"/>
          <w:lang w:eastAsia="en-GB"/>
          <w14:ligatures w14:val="none"/>
        </w:rPr>
        <w:t>effectively</w:t>
      </w:r>
      <w:r w:rsidR="00D56050" w:rsidRPr="00616E9C">
        <w:rPr>
          <w:rFonts w:ascii="Arial" w:eastAsia="Times New Roman" w:hAnsi="Arial" w:cs="Arial"/>
          <w:color w:val="auto"/>
          <w:kern w:val="0"/>
          <w:sz w:val="22"/>
          <w:lang w:eastAsia="en-GB"/>
          <w14:ligatures w14:val="none"/>
        </w:rPr>
        <w:t xml:space="preserve"> assess and analysis services against </w:t>
      </w:r>
      <w:r w:rsidR="0019757B">
        <w:rPr>
          <w:rFonts w:ascii="Arial" w:eastAsia="Times New Roman" w:hAnsi="Arial" w:cs="Arial"/>
          <w:color w:val="auto"/>
          <w:kern w:val="0"/>
          <w:sz w:val="22"/>
          <w:lang w:eastAsia="en-GB"/>
          <w14:ligatures w14:val="none"/>
        </w:rPr>
        <w:t xml:space="preserve">HCI and regulatory </w:t>
      </w:r>
      <w:r w:rsidR="00D56050" w:rsidRPr="00616E9C">
        <w:rPr>
          <w:rFonts w:ascii="Arial" w:eastAsia="Times New Roman" w:hAnsi="Arial" w:cs="Arial"/>
          <w:color w:val="auto"/>
          <w:kern w:val="0"/>
          <w:sz w:val="22"/>
          <w:lang w:eastAsia="en-GB"/>
          <w14:ligatures w14:val="none"/>
        </w:rPr>
        <w:t xml:space="preserve">standards.  </w:t>
      </w:r>
    </w:p>
    <w:p w14:paraId="5900A6B1" w14:textId="49904D6C" w:rsidR="00881163" w:rsidRPr="00E465FA" w:rsidRDefault="00092851" w:rsidP="00EF2E19">
      <w:pPr>
        <w:pStyle w:val="Subtitle"/>
        <w:pBdr>
          <w:bottom w:val="single" w:sz="12" w:space="1" w:color="auto"/>
        </w:pBdr>
        <w:rPr>
          <w:rFonts w:ascii="Arial" w:hAnsi="Arial" w:cs="Arial"/>
          <w:b/>
          <w:bCs/>
          <w:color w:val="auto"/>
          <w:sz w:val="22"/>
          <w:szCs w:val="22"/>
        </w:rPr>
      </w:pPr>
      <w:r w:rsidRPr="00E465FA">
        <w:rPr>
          <w:rFonts w:ascii="Arial" w:hAnsi="Arial" w:cs="Arial"/>
          <w:b/>
          <w:bCs/>
          <w:color w:val="auto"/>
          <w:sz w:val="22"/>
          <w:szCs w:val="22"/>
        </w:rPr>
        <w:lastRenderedPageBreak/>
        <w:t xml:space="preserve">Duties and </w:t>
      </w:r>
      <w:r w:rsidR="00D168E8" w:rsidRPr="00E465FA">
        <w:rPr>
          <w:rFonts w:ascii="Arial" w:hAnsi="Arial" w:cs="Arial"/>
          <w:b/>
          <w:bCs/>
          <w:color w:val="auto"/>
          <w:sz w:val="22"/>
          <w:szCs w:val="22"/>
        </w:rPr>
        <w:t>R</w:t>
      </w:r>
      <w:r w:rsidRPr="00E465FA">
        <w:rPr>
          <w:rFonts w:ascii="Arial" w:hAnsi="Arial" w:cs="Arial"/>
          <w:b/>
          <w:bCs/>
          <w:color w:val="auto"/>
          <w:sz w:val="22"/>
          <w:szCs w:val="22"/>
        </w:rPr>
        <w:t>esponsibilities</w:t>
      </w:r>
    </w:p>
    <w:p w14:paraId="0F71F9E6" w14:textId="77777777" w:rsidR="00267244" w:rsidRPr="00E465FA" w:rsidRDefault="00267244" w:rsidP="00267244">
      <w:pPr>
        <w:rPr>
          <w:rFonts w:ascii="Arial" w:hAnsi="Arial" w:cs="Arial"/>
          <w:color w:val="002060" w:themeColor="background1"/>
          <w:sz w:val="22"/>
        </w:rPr>
      </w:pPr>
    </w:p>
    <w:p w14:paraId="5AA5386C" w14:textId="77777777" w:rsidR="00C51BDA" w:rsidRPr="00E465FA" w:rsidRDefault="00C51BDA" w:rsidP="00C51BDA">
      <w:pPr>
        <w:pStyle w:val="Subtitle"/>
        <w:pBdr>
          <w:bottom w:val="single" w:sz="12" w:space="1" w:color="auto"/>
        </w:pBdr>
        <w:rPr>
          <w:rFonts w:ascii="Arial" w:eastAsiaTheme="minorHAnsi" w:hAnsi="Arial" w:cs="Arial"/>
          <w:b/>
          <w:bCs/>
          <w:color w:val="000000" w:themeColor="text1"/>
          <w:spacing w:val="0"/>
          <w:sz w:val="22"/>
          <w:szCs w:val="22"/>
        </w:rPr>
      </w:pPr>
      <w:r w:rsidRPr="00E465FA">
        <w:rPr>
          <w:rFonts w:ascii="Arial" w:eastAsiaTheme="minorHAnsi" w:hAnsi="Arial" w:cs="Arial"/>
          <w:b/>
          <w:bCs/>
          <w:color w:val="000000" w:themeColor="text1"/>
          <w:spacing w:val="0"/>
          <w:sz w:val="22"/>
          <w:szCs w:val="22"/>
        </w:rPr>
        <w:t>Quality, Governance &amp; Regulatory Assurance</w:t>
      </w:r>
    </w:p>
    <w:p w14:paraId="3060B260" w14:textId="7A50D6A9" w:rsidR="00BF2EFB" w:rsidRDefault="00DA0610" w:rsidP="00F5747A">
      <w:pPr>
        <w:pStyle w:val="Subtitle"/>
        <w:numPr>
          <w:ilvl w:val="0"/>
          <w:numId w:val="32"/>
        </w:numPr>
        <w:rPr>
          <w:rFonts w:ascii="Arial" w:hAnsi="Arial" w:cs="Arial"/>
          <w:color w:val="000000"/>
          <w:spacing w:val="0"/>
          <w:sz w:val="22"/>
          <w:szCs w:val="22"/>
        </w:rPr>
      </w:pPr>
      <w:r>
        <w:rPr>
          <w:rFonts w:ascii="Arial" w:hAnsi="Arial" w:cs="Arial"/>
          <w:color w:val="000000"/>
          <w:spacing w:val="0"/>
          <w:sz w:val="22"/>
          <w:szCs w:val="22"/>
        </w:rPr>
        <w:t xml:space="preserve">Assess the quality of care </w:t>
      </w:r>
      <w:r w:rsidR="002D4DDC">
        <w:rPr>
          <w:rFonts w:ascii="Arial" w:hAnsi="Arial" w:cs="Arial"/>
          <w:color w:val="000000"/>
          <w:spacing w:val="0"/>
          <w:sz w:val="22"/>
          <w:szCs w:val="22"/>
        </w:rPr>
        <w:t xml:space="preserve">and service provided against HCI values, </w:t>
      </w:r>
      <w:r w:rsidR="009A0DE7">
        <w:rPr>
          <w:rFonts w:ascii="Arial" w:hAnsi="Arial" w:cs="Arial"/>
          <w:color w:val="000000"/>
          <w:spacing w:val="0"/>
          <w:sz w:val="22"/>
          <w:szCs w:val="22"/>
        </w:rPr>
        <w:t>policies</w:t>
      </w:r>
      <w:r w:rsidR="00BF2EFB">
        <w:rPr>
          <w:rFonts w:ascii="Arial" w:hAnsi="Arial" w:cs="Arial"/>
          <w:color w:val="000000"/>
          <w:spacing w:val="0"/>
          <w:sz w:val="22"/>
          <w:szCs w:val="22"/>
        </w:rPr>
        <w:t xml:space="preserve"> and procedures and regulatory standards</w:t>
      </w:r>
    </w:p>
    <w:p w14:paraId="58D519DD" w14:textId="77777777" w:rsidR="00C660D1" w:rsidRDefault="003A3D6C" w:rsidP="00F5747A">
      <w:pPr>
        <w:pStyle w:val="Subtitle"/>
        <w:numPr>
          <w:ilvl w:val="0"/>
          <w:numId w:val="32"/>
        </w:numPr>
        <w:rPr>
          <w:rFonts w:ascii="Arial" w:hAnsi="Arial" w:cs="Arial"/>
          <w:color w:val="000000"/>
          <w:spacing w:val="0"/>
          <w:sz w:val="22"/>
          <w:szCs w:val="22"/>
        </w:rPr>
      </w:pPr>
      <w:r>
        <w:rPr>
          <w:rFonts w:ascii="Arial" w:hAnsi="Arial" w:cs="Arial"/>
          <w:color w:val="000000"/>
          <w:spacing w:val="0"/>
          <w:sz w:val="22"/>
          <w:szCs w:val="22"/>
        </w:rPr>
        <w:t xml:space="preserve">Identify </w:t>
      </w:r>
      <w:r w:rsidR="00312D53">
        <w:rPr>
          <w:rFonts w:ascii="Arial" w:hAnsi="Arial" w:cs="Arial"/>
          <w:color w:val="000000"/>
          <w:spacing w:val="0"/>
          <w:sz w:val="22"/>
          <w:szCs w:val="22"/>
        </w:rPr>
        <w:t xml:space="preserve">areas </w:t>
      </w:r>
      <w:r w:rsidR="000E1183">
        <w:rPr>
          <w:rFonts w:ascii="Arial" w:hAnsi="Arial" w:cs="Arial"/>
          <w:color w:val="000000"/>
          <w:spacing w:val="0"/>
          <w:sz w:val="22"/>
          <w:szCs w:val="22"/>
        </w:rPr>
        <w:t>that require improvement in care and service</w:t>
      </w:r>
      <w:r w:rsidR="00483ABB">
        <w:rPr>
          <w:rFonts w:ascii="Arial" w:hAnsi="Arial" w:cs="Arial"/>
          <w:color w:val="000000"/>
          <w:spacing w:val="0"/>
          <w:sz w:val="22"/>
          <w:szCs w:val="22"/>
        </w:rPr>
        <w:t xml:space="preserve"> </w:t>
      </w:r>
      <w:r w:rsidR="00915312">
        <w:rPr>
          <w:rFonts w:ascii="Arial" w:hAnsi="Arial" w:cs="Arial"/>
          <w:color w:val="000000"/>
          <w:spacing w:val="0"/>
          <w:sz w:val="22"/>
          <w:szCs w:val="22"/>
        </w:rPr>
        <w:t>delivery</w:t>
      </w:r>
      <w:r w:rsidR="006E0794">
        <w:rPr>
          <w:rFonts w:ascii="Arial" w:hAnsi="Arial" w:cs="Arial"/>
          <w:color w:val="000000"/>
          <w:spacing w:val="0"/>
          <w:sz w:val="22"/>
          <w:szCs w:val="22"/>
        </w:rPr>
        <w:t xml:space="preserve">, identifying solutions to support </w:t>
      </w:r>
      <w:r w:rsidR="00B548DF">
        <w:rPr>
          <w:rFonts w:ascii="Arial" w:hAnsi="Arial" w:cs="Arial"/>
          <w:color w:val="000000"/>
          <w:spacing w:val="0"/>
          <w:sz w:val="22"/>
          <w:szCs w:val="22"/>
        </w:rPr>
        <w:t xml:space="preserve">the required </w:t>
      </w:r>
      <w:r w:rsidR="006E0794">
        <w:rPr>
          <w:rFonts w:ascii="Arial" w:hAnsi="Arial" w:cs="Arial"/>
          <w:color w:val="000000"/>
          <w:spacing w:val="0"/>
          <w:sz w:val="22"/>
          <w:szCs w:val="22"/>
        </w:rPr>
        <w:t xml:space="preserve">service improvements </w:t>
      </w:r>
      <w:r w:rsidR="00B548DF">
        <w:rPr>
          <w:rFonts w:ascii="Arial" w:hAnsi="Arial" w:cs="Arial"/>
          <w:color w:val="000000"/>
          <w:spacing w:val="0"/>
          <w:sz w:val="22"/>
          <w:szCs w:val="22"/>
        </w:rPr>
        <w:t>and the embedding of sustainable change</w:t>
      </w:r>
      <w:r w:rsidR="00C660D1">
        <w:rPr>
          <w:rFonts w:ascii="Arial" w:hAnsi="Arial" w:cs="Arial"/>
          <w:color w:val="000000"/>
          <w:spacing w:val="0"/>
          <w:sz w:val="22"/>
          <w:szCs w:val="22"/>
        </w:rPr>
        <w:t>.</w:t>
      </w:r>
    </w:p>
    <w:p w14:paraId="10466299" w14:textId="3F81277F" w:rsidR="00F5747A" w:rsidRDefault="006909E7" w:rsidP="00F5747A">
      <w:pPr>
        <w:pStyle w:val="Subtitle"/>
        <w:numPr>
          <w:ilvl w:val="0"/>
          <w:numId w:val="32"/>
        </w:numPr>
        <w:rPr>
          <w:rFonts w:ascii="Arial" w:hAnsi="Arial" w:cs="Arial"/>
          <w:color w:val="000000"/>
          <w:spacing w:val="0"/>
          <w:sz w:val="22"/>
          <w:szCs w:val="22"/>
        </w:rPr>
      </w:pPr>
      <w:r w:rsidRPr="00E465FA">
        <w:rPr>
          <w:rFonts w:ascii="Arial" w:hAnsi="Arial" w:cs="Arial"/>
          <w:color w:val="000000"/>
          <w:spacing w:val="0"/>
          <w:sz w:val="22"/>
          <w:szCs w:val="22"/>
        </w:rPr>
        <w:t>Provide</w:t>
      </w:r>
      <w:r w:rsidR="00000000" w:rsidRPr="00E465FA">
        <w:rPr>
          <w:rFonts w:ascii="Arial" w:hAnsi="Arial" w:cs="Arial"/>
          <w:color w:val="000000"/>
          <w:spacing w:val="0"/>
          <w:sz w:val="22"/>
          <w:szCs w:val="22"/>
        </w:rPr>
        <w:t xml:space="preserve"> senior clinical governance </w:t>
      </w:r>
      <w:r w:rsidRPr="00E465FA">
        <w:rPr>
          <w:rFonts w:ascii="Arial" w:hAnsi="Arial" w:cs="Arial"/>
          <w:color w:val="000000"/>
          <w:spacing w:val="0"/>
          <w:sz w:val="22"/>
          <w:szCs w:val="22"/>
        </w:rPr>
        <w:t xml:space="preserve">leadership </w:t>
      </w:r>
      <w:r w:rsidR="00000000" w:rsidRPr="00E465FA">
        <w:rPr>
          <w:rFonts w:ascii="Arial" w:hAnsi="Arial" w:cs="Arial"/>
          <w:color w:val="000000"/>
          <w:spacing w:val="0"/>
          <w:sz w:val="22"/>
          <w:szCs w:val="22"/>
        </w:rPr>
        <w:t xml:space="preserve">across Homes, </w:t>
      </w:r>
      <w:r w:rsidRPr="00E465FA">
        <w:rPr>
          <w:rFonts w:ascii="Arial" w:hAnsi="Arial" w:cs="Arial"/>
          <w:color w:val="000000"/>
          <w:spacing w:val="0"/>
          <w:sz w:val="22"/>
          <w:szCs w:val="22"/>
        </w:rPr>
        <w:t>ensuring</w:t>
      </w:r>
      <w:r w:rsidR="00000000" w:rsidRPr="00E465FA">
        <w:rPr>
          <w:rFonts w:ascii="Arial" w:hAnsi="Arial" w:cs="Arial"/>
          <w:color w:val="000000"/>
          <w:spacing w:val="0"/>
          <w:sz w:val="22"/>
          <w:szCs w:val="22"/>
        </w:rPr>
        <w:t xml:space="preserve"> quality, </w:t>
      </w:r>
      <w:r w:rsidRPr="00E465FA">
        <w:rPr>
          <w:rFonts w:ascii="Arial" w:hAnsi="Arial" w:cs="Arial"/>
          <w:color w:val="000000"/>
          <w:spacing w:val="0"/>
          <w:sz w:val="22"/>
          <w:szCs w:val="22"/>
        </w:rPr>
        <w:t xml:space="preserve">safety, </w:t>
      </w:r>
      <w:r w:rsidR="00000000" w:rsidRPr="00E465FA">
        <w:rPr>
          <w:rFonts w:ascii="Arial" w:hAnsi="Arial" w:cs="Arial"/>
          <w:color w:val="000000"/>
          <w:spacing w:val="0"/>
          <w:sz w:val="22"/>
          <w:szCs w:val="22"/>
        </w:rPr>
        <w:t>compliance and effectiveness.</w:t>
      </w:r>
    </w:p>
    <w:p w14:paraId="7F85A9BE" w14:textId="77777777" w:rsidR="00F5747A" w:rsidRDefault="00000000" w:rsidP="00F5747A">
      <w:pPr>
        <w:pStyle w:val="Subtitle"/>
        <w:numPr>
          <w:ilvl w:val="0"/>
          <w:numId w:val="32"/>
        </w:numPr>
        <w:rPr>
          <w:rFonts w:ascii="Arial" w:hAnsi="Arial" w:cs="Arial"/>
          <w:color w:val="000000"/>
          <w:spacing w:val="0"/>
          <w:sz w:val="22"/>
          <w:szCs w:val="22"/>
        </w:rPr>
      </w:pPr>
      <w:r w:rsidRPr="00E465FA">
        <w:rPr>
          <w:rFonts w:ascii="Arial" w:hAnsi="Arial" w:cs="Arial"/>
          <w:color w:val="000000"/>
          <w:spacing w:val="0"/>
          <w:sz w:val="22"/>
          <w:szCs w:val="22"/>
        </w:rPr>
        <w:t xml:space="preserve">Work with the Director of Governance to deliver </w:t>
      </w:r>
      <w:r w:rsidR="00647039">
        <w:rPr>
          <w:rFonts w:ascii="Arial" w:hAnsi="Arial" w:cs="Arial"/>
          <w:color w:val="000000"/>
          <w:spacing w:val="0"/>
          <w:sz w:val="22"/>
          <w:szCs w:val="22"/>
        </w:rPr>
        <w:t xml:space="preserve">service </w:t>
      </w:r>
      <w:r w:rsidRPr="00E465FA">
        <w:rPr>
          <w:rFonts w:ascii="Arial" w:hAnsi="Arial" w:cs="Arial"/>
          <w:color w:val="000000"/>
          <w:spacing w:val="0"/>
          <w:sz w:val="22"/>
          <w:szCs w:val="22"/>
        </w:rPr>
        <w:t>improvement plans and governance priorities.</w:t>
      </w:r>
    </w:p>
    <w:p w14:paraId="615C8404" w14:textId="77777777" w:rsidR="00F5747A" w:rsidRDefault="00000000" w:rsidP="00F5747A">
      <w:pPr>
        <w:pStyle w:val="Subtitle"/>
        <w:numPr>
          <w:ilvl w:val="0"/>
          <w:numId w:val="32"/>
        </w:numPr>
        <w:rPr>
          <w:rFonts w:ascii="Arial" w:hAnsi="Arial" w:cs="Arial"/>
          <w:color w:val="000000"/>
          <w:spacing w:val="0"/>
          <w:sz w:val="22"/>
          <w:szCs w:val="22"/>
        </w:rPr>
      </w:pPr>
      <w:r w:rsidRPr="00E465FA">
        <w:rPr>
          <w:rFonts w:ascii="Arial" w:eastAsiaTheme="minorHAnsi" w:hAnsi="Arial" w:cs="Arial"/>
          <w:color w:val="auto"/>
          <w:spacing w:val="0"/>
          <w:sz w:val="22"/>
          <w:szCs w:val="22"/>
        </w:rPr>
        <w:t xml:space="preserve">Support Homes </w:t>
      </w:r>
      <w:r w:rsidR="006909E7" w:rsidRPr="00E465FA">
        <w:rPr>
          <w:rFonts w:ascii="Arial" w:hAnsi="Arial" w:cs="Arial"/>
          <w:color w:val="000000"/>
          <w:spacing w:val="0"/>
          <w:sz w:val="22"/>
          <w:szCs w:val="22"/>
        </w:rPr>
        <w:t>with</w:t>
      </w:r>
      <w:r w:rsidRPr="00E465FA">
        <w:rPr>
          <w:rFonts w:ascii="Arial" w:eastAsiaTheme="minorHAnsi" w:hAnsi="Arial" w:cs="Arial"/>
          <w:color w:val="auto"/>
          <w:spacing w:val="0"/>
          <w:sz w:val="22"/>
          <w:szCs w:val="22"/>
        </w:rPr>
        <w:t xml:space="preserve"> inspections, audits, safeguarding activity and regulatory reviews.</w:t>
      </w:r>
    </w:p>
    <w:p w14:paraId="6329FA0D" w14:textId="77777777" w:rsidR="00F5747A" w:rsidRDefault="00000000" w:rsidP="00F5747A">
      <w:pPr>
        <w:pStyle w:val="Subtitle"/>
        <w:numPr>
          <w:ilvl w:val="0"/>
          <w:numId w:val="32"/>
        </w:numPr>
        <w:rPr>
          <w:rFonts w:ascii="Arial" w:hAnsi="Arial" w:cs="Arial"/>
          <w:color w:val="000000"/>
          <w:spacing w:val="0"/>
          <w:sz w:val="22"/>
          <w:szCs w:val="22"/>
        </w:rPr>
      </w:pPr>
      <w:r w:rsidRPr="00E465FA">
        <w:rPr>
          <w:rFonts w:ascii="Arial" w:hAnsi="Arial" w:cs="Arial"/>
          <w:color w:val="000000"/>
          <w:spacing w:val="0"/>
          <w:sz w:val="22"/>
          <w:szCs w:val="22"/>
        </w:rPr>
        <w:t xml:space="preserve">Ensure governance frameworks, policies and standards are consistently </w:t>
      </w:r>
      <w:r w:rsidR="006909E7" w:rsidRPr="00E465FA">
        <w:rPr>
          <w:rFonts w:ascii="Arial" w:hAnsi="Arial" w:cs="Arial"/>
          <w:color w:val="000000"/>
          <w:spacing w:val="0"/>
          <w:sz w:val="22"/>
          <w:szCs w:val="22"/>
        </w:rPr>
        <w:t>embedded.</w:t>
      </w:r>
    </w:p>
    <w:p w14:paraId="1704CE44" w14:textId="2C66146A" w:rsidR="00D84301" w:rsidRDefault="006909E7" w:rsidP="00F5747A">
      <w:pPr>
        <w:pStyle w:val="Subtitle"/>
        <w:numPr>
          <w:ilvl w:val="0"/>
          <w:numId w:val="32"/>
        </w:numPr>
        <w:rPr>
          <w:rFonts w:ascii="Arial" w:hAnsi="Arial" w:cs="Arial"/>
          <w:color w:val="000000"/>
          <w:spacing w:val="0"/>
          <w:sz w:val="22"/>
          <w:szCs w:val="22"/>
        </w:rPr>
      </w:pPr>
      <w:r w:rsidRPr="00E465FA">
        <w:rPr>
          <w:rFonts w:ascii="Arial" w:hAnsi="Arial" w:cs="Arial"/>
          <w:color w:val="000000"/>
          <w:spacing w:val="0"/>
          <w:sz w:val="22"/>
          <w:szCs w:val="22"/>
        </w:rPr>
        <w:t>Role model</w:t>
      </w:r>
      <w:r w:rsidR="00000000" w:rsidRPr="00E465FA">
        <w:rPr>
          <w:rFonts w:ascii="Arial" w:hAnsi="Arial" w:cs="Arial"/>
          <w:color w:val="000000"/>
          <w:spacing w:val="0"/>
          <w:sz w:val="22"/>
          <w:szCs w:val="22"/>
        </w:rPr>
        <w:t xml:space="preserve"> best practice, professionalism, integrity and compassionate leadership.</w:t>
      </w:r>
    </w:p>
    <w:p w14:paraId="0F90CE6A" w14:textId="77777777" w:rsidR="00A3745C" w:rsidRPr="00A3745C" w:rsidRDefault="00A3745C" w:rsidP="00A3745C"/>
    <w:p w14:paraId="552D4833" w14:textId="77777777" w:rsidR="00C51BDA" w:rsidRPr="00E465FA" w:rsidRDefault="00C51BDA" w:rsidP="00C51BDA">
      <w:pPr>
        <w:pStyle w:val="Subtitle"/>
        <w:pBdr>
          <w:bottom w:val="single" w:sz="12" w:space="1" w:color="auto"/>
        </w:pBdr>
        <w:rPr>
          <w:rFonts w:ascii="Arial" w:eastAsiaTheme="minorHAnsi" w:hAnsi="Arial" w:cs="Arial"/>
          <w:b/>
          <w:bCs/>
          <w:color w:val="000000" w:themeColor="text1"/>
          <w:spacing w:val="0"/>
          <w:sz w:val="22"/>
          <w:szCs w:val="22"/>
        </w:rPr>
      </w:pPr>
      <w:r w:rsidRPr="00E465FA">
        <w:rPr>
          <w:rFonts w:ascii="Arial" w:eastAsiaTheme="minorHAnsi" w:hAnsi="Arial" w:cs="Arial"/>
          <w:b/>
          <w:bCs/>
          <w:color w:val="000000" w:themeColor="text1"/>
          <w:spacing w:val="0"/>
          <w:sz w:val="22"/>
          <w:szCs w:val="22"/>
        </w:rPr>
        <w:t>Leadership Cover &amp; Service Stability</w:t>
      </w:r>
    </w:p>
    <w:p w14:paraId="290F7DAE" w14:textId="77777777" w:rsidR="001F6422" w:rsidRDefault="00D84EB9" w:rsidP="005A46C9">
      <w:pPr>
        <w:pStyle w:val="Subtitle"/>
        <w:numPr>
          <w:ilvl w:val="0"/>
          <w:numId w:val="36"/>
        </w:numPr>
        <w:ind w:left="360"/>
        <w:rPr>
          <w:rFonts w:ascii="Arial" w:hAnsi="Arial" w:cs="Arial"/>
          <w:color w:val="000000"/>
          <w:spacing w:val="0"/>
          <w:sz w:val="22"/>
          <w:szCs w:val="22"/>
        </w:rPr>
      </w:pPr>
      <w:r>
        <w:rPr>
          <w:rFonts w:ascii="Arial" w:hAnsi="Arial" w:cs="Arial"/>
          <w:color w:val="000000"/>
          <w:spacing w:val="0"/>
          <w:sz w:val="22"/>
          <w:szCs w:val="22"/>
        </w:rPr>
        <w:t>Lead by example promoting a culture which pl</w:t>
      </w:r>
      <w:r w:rsidR="00777BEA">
        <w:rPr>
          <w:rFonts w:ascii="Arial" w:hAnsi="Arial" w:cs="Arial"/>
          <w:color w:val="000000"/>
          <w:spacing w:val="0"/>
          <w:sz w:val="22"/>
          <w:szCs w:val="22"/>
        </w:rPr>
        <w:t>aces the quality of life and safety of residents at the centre of the decision making</w:t>
      </w:r>
      <w:r w:rsidR="00CA3AF2">
        <w:rPr>
          <w:rFonts w:ascii="Arial" w:hAnsi="Arial" w:cs="Arial"/>
          <w:color w:val="000000"/>
          <w:spacing w:val="0"/>
          <w:sz w:val="22"/>
          <w:szCs w:val="22"/>
        </w:rPr>
        <w:t>.</w:t>
      </w:r>
    </w:p>
    <w:p w14:paraId="4D9A842F" w14:textId="77777777" w:rsidR="00943105" w:rsidRDefault="005A46C9" w:rsidP="005A46C9">
      <w:pPr>
        <w:pStyle w:val="ListParagraph"/>
        <w:numPr>
          <w:ilvl w:val="0"/>
          <w:numId w:val="36"/>
        </w:numPr>
        <w:ind w:left="360"/>
        <w:rPr>
          <w:rFonts w:ascii="Arial" w:hAnsi="Arial" w:cs="Arial"/>
          <w:sz w:val="22"/>
        </w:rPr>
      </w:pPr>
      <w:r w:rsidRPr="005A46C9">
        <w:rPr>
          <w:rFonts w:ascii="Arial" w:hAnsi="Arial" w:cs="Arial"/>
          <w:sz w:val="22"/>
        </w:rPr>
        <w:t>Foster a team culture where staff feel valued, supported and respected and engaged.</w:t>
      </w:r>
    </w:p>
    <w:p w14:paraId="399CB5E1" w14:textId="0F781B80" w:rsidR="005A46C9" w:rsidRPr="005A46C9" w:rsidRDefault="00804959" w:rsidP="005A46C9">
      <w:pPr>
        <w:pStyle w:val="ListParagraph"/>
        <w:numPr>
          <w:ilvl w:val="0"/>
          <w:numId w:val="36"/>
        </w:numPr>
        <w:ind w:left="360"/>
        <w:rPr>
          <w:rFonts w:ascii="Arial" w:hAnsi="Arial" w:cs="Arial"/>
          <w:sz w:val="22"/>
        </w:rPr>
      </w:pPr>
      <w:r>
        <w:rPr>
          <w:rFonts w:ascii="Arial" w:hAnsi="Arial" w:cs="Arial"/>
          <w:sz w:val="22"/>
        </w:rPr>
        <w:t xml:space="preserve">Create an environment </w:t>
      </w:r>
      <w:r w:rsidR="006B5B8D">
        <w:rPr>
          <w:rFonts w:ascii="Arial" w:hAnsi="Arial" w:cs="Arial"/>
          <w:sz w:val="22"/>
        </w:rPr>
        <w:t xml:space="preserve">where staff feel comfortable raising concerns, suggesting improvements and </w:t>
      </w:r>
      <w:r w:rsidR="00FF4A93">
        <w:rPr>
          <w:rFonts w:ascii="Arial" w:hAnsi="Arial" w:cs="Arial"/>
          <w:sz w:val="22"/>
        </w:rPr>
        <w:t xml:space="preserve">learning from mistake. </w:t>
      </w:r>
      <w:r w:rsidR="005A46C9" w:rsidRPr="005A46C9">
        <w:rPr>
          <w:rFonts w:ascii="Arial" w:hAnsi="Arial" w:cs="Arial"/>
          <w:sz w:val="22"/>
        </w:rPr>
        <w:t xml:space="preserve"> </w:t>
      </w:r>
    </w:p>
    <w:p w14:paraId="41606170" w14:textId="5466B6AF" w:rsidR="001F6422" w:rsidRDefault="00000000" w:rsidP="005A46C9">
      <w:pPr>
        <w:pStyle w:val="Subtitle"/>
        <w:numPr>
          <w:ilvl w:val="0"/>
          <w:numId w:val="36"/>
        </w:numPr>
        <w:ind w:left="360"/>
        <w:rPr>
          <w:rFonts w:ascii="Arial" w:hAnsi="Arial" w:cs="Arial"/>
          <w:color w:val="000000"/>
          <w:spacing w:val="0"/>
          <w:sz w:val="22"/>
          <w:szCs w:val="22"/>
        </w:rPr>
      </w:pPr>
      <w:r w:rsidRPr="00E465FA">
        <w:rPr>
          <w:rFonts w:ascii="Arial" w:hAnsi="Arial" w:cs="Arial"/>
          <w:color w:val="000000"/>
          <w:spacing w:val="0"/>
          <w:sz w:val="22"/>
          <w:szCs w:val="22"/>
        </w:rPr>
        <w:t>Provide stabilisation support to Homes experiencing quality, staffing or performance challenges.</w:t>
      </w:r>
    </w:p>
    <w:p w14:paraId="08BB9EDD" w14:textId="77777777" w:rsidR="00F5747A" w:rsidRDefault="00F5747A" w:rsidP="005A46C9">
      <w:pPr>
        <w:pStyle w:val="Subtitle"/>
        <w:numPr>
          <w:ilvl w:val="0"/>
          <w:numId w:val="36"/>
        </w:numPr>
        <w:ind w:left="360"/>
        <w:rPr>
          <w:rFonts w:ascii="Arial" w:hAnsi="Arial" w:cs="Arial"/>
          <w:color w:val="000000"/>
          <w:spacing w:val="0"/>
          <w:sz w:val="22"/>
          <w:szCs w:val="22"/>
        </w:rPr>
      </w:pPr>
      <w:r>
        <w:rPr>
          <w:rFonts w:ascii="Arial" w:hAnsi="Arial" w:cs="Arial"/>
          <w:color w:val="000000"/>
          <w:spacing w:val="0"/>
          <w:sz w:val="22"/>
          <w:szCs w:val="22"/>
        </w:rPr>
        <w:t>M</w:t>
      </w:r>
      <w:r w:rsidR="00000000" w:rsidRPr="00E465FA">
        <w:rPr>
          <w:rFonts w:ascii="Arial" w:hAnsi="Arial" w:cs="Arial"/>
          <w:color w:val="000000"/>
          <w:spacing w:val="0"/>
          <w:sz w:val="22"/>
          <w:szCs w:val="22"/>
        </w:rPr>
        <w:t>aintain regulatory continuity, safe staffing and quality oversight during leadership transition.</w:t>
      </w:r>
    </w:p>
    <w:p w14:paraId="5A937B75" w14:textId="34A067D1" w:rsidR="00092851" w:rsidRPr="00F5747A" w:rsidRDefault="00000000" w:rsidP="005A46C9">
      <w:pPr>
        <w:pStyle w:val="Subtitle"/>
        <w:numPr>
          <w:ilvl w:val="0"/>
          <w:numId w:val="36"/>
        </w:numPr>
        <w:ind w:left="360"/>
        <w:rPr>
          <w:rFonts w:ascii="Arial" w:hAnsi="Arial" w:cs="Arial"/>
          <w:color w:val="000000"/>
          <w:spacing w:val="0"/>
          <w:sz w:val="22"/>
          <w:szCs w:val="22"/>
        </w:rPr>
      </w:pPr>
      <w:r w:rsidRPr="00F5747A">
        <w:rPr>
          <w:rFonts w:ascii="Arial" w:hAnsi="Arial" w:cs="Arial"/>
          <w:color w:val="000000"/>
          <w:spacing w:val="0"/>
          <w:sz w:val="22"/>
          <w:szCs w:val="22"/>
        </w:rPr>
        <w:t xml:space="preserve">Support induction and onboarding of </w:t>
      </w:r>
      <w:r w:rsidR="00537030" w:rsidRPr="00F5747A">
        <w:rPr>
          <w:rFonts w:ascii="Arial" w:hAnsi="Arial" w:cs="Arial"/>
          <w:color w:val="000000"/>
          <w:spacing w:val="0"/>
          <w:sz w:val="22"/>
          <w:szCs w:val="22"/>
        </w:rPr>
        <w:t>new</w:t>
      </w:r>
      <w:r w:rsidRPr="00F5747A">
        <w:rPr>
          <w:rFonts w:ascii="Arial" w:hAnsi="Arial" w:cs="Arial"/>
          <w:color w:val="000000"/>
          <w:spacing w:val="0"/>
          <w:sz w:val="22"/>
          <w:szCs w:val="22"/>
        </w:rPr>
        <w:t xml:space="preserve"> Home Managers to ensure </w:t>
      </w:r>
      <w:r w:rsidR="00537030" w:rsidRPr="00F5747A">
        <w:rPr>
          <w:rFonts w:ascii="Arial" w:hAnsi="Arial" w:cs="Arial"/>
          <w:color w:val="000000"/>
          <w:spacing w:val="0"/>
          <w:sz w:val="22"/>
          <w:szCs w:val="22"/>
        </w:rPr>
        <w:t>effective</w:t>
      </w:r>
      <w:r w:rsidRPr="00F5747A">
        <w:rPr>
          <w:rFonts w:ascii="Arial" w:hAnsi="Arial" w:cs="Arial"/>
          <w:color w:val="000000"/>
          <w:spacing w:val="0"/>
          <w:sz w:val="22"/>
          <w:szCs w:val="22"/>
        </w:rPr>
        <w:t xml:space="preserve"> handover and strong governance.</w:t>
      </w:r>
    </w:p>
    <w:p w14:paraId="161E0ED0" w14:textId="2681FD95" w:rsidR="00092851" w:rsidRPr="00E465FA" w:rsidRDefault="00000000" w:rsidP="005A46C9">
      <w:pPr>
        <w:pStyle w:val="Subtitle"/>
        <w:numPr>
          <w:ilvl w:val="0"/>
          <w:numId w:val="36"/>
        </w:numPr>
        <w:ind w:left="360"/>
        <w:rPr>
          <w:rFonts w:ascii="Arial" w:hAnsi="Arial" w:cs="Arial"/>
          <w:sz w:val="22"/>
          <w:szCs w:val="22"/>
        </w:rPr>
      </w:pPr>
      <w:commentRangeStart w:id="0"/>
      <w:r w:rsidRPr="00E465FA">
        <w:rPr>
          <w:rFonts w:ascii="Arial" w:hAnsi="Arial" w:cs="Arial"/>
          <w:color w:val="000000"/>
          <w:spacing w:val="0"/>
          <w:sz w:val="22"/>
          <w:szCs w:val="22"/>
        </w:rPr>
        <w:t>Provide Home Manager cover during absence, vacancy or transition, assuming leadership and regulatory accountability where required.</w:t>
      </w:r>
      <w:commentRangeEnd w:id="0"/>
      <w:r w:rsidR="00BB5D68" w:rsidRPr="00E465FA">
        <w:rPr>
          <w:rStyle w:val="CommentReference"/>
          <w:rFonts w:ascii="Arial" w:hAnsi="Arial" w:cs="Arial"/>
          <w:sz w:val="22"/>
          <w:szCs w:val="22"/>
        </w:rPr>
        <w:commentReference w:id="0"/>
      </w:r>
    </w:p>
    <w:p w14:paraId="28146E5D" w14:textId="2696F8BC" w:rsidR="00092851" w:rsidRPr="00E465FA" w:rsidRDefault="00000000" w:rsidP="005A46C9">
      <w:pPr>
        <w:pStyle w:val="Subtitle"/>
        <w:numPr>
          <w:ilvl w:val="0"/>
          <w:numId w:val="36"/>
        </w:numPr>
        <w:ind w:left="360"/>
        <w:rPr>
          <w:rFonts w:ascii="Arial" w:hAnsi="Arial" w:cs="Arial"/>
          <w:sz w:val="22"/>
          <w:szCs w:val="22"/>
        </w:rPr>
      </w:pPr>
      <w:r w:rsidRPr="00E465FA">
        <w:rPr>
          <w:rFonts w:ascii="Arial" w:hAnsi="Arial" w:cs="Arial"/>
          <w:color w:val="000000"/>
          <w:spacing w:val="0"/>
          <w:sz w:val="22"/>
          <w:szCs w:val="22"/>
        </w:rPr>
        <w:t>Promote transparency, accountability and continuous improvement across the organisation.</w:t>
      </w:r>
    </w:p>
    <w:p w14:paraId="01A30516" w14:textId="154A50C9" w:rsidR="00C51BDA" w:rsidRPr="00E465FA" w:rsidRDefault="00C51BDA" w:rsidP="005A46C9">
      <w:pPr>
        <w:pStyle w:val="Subtitle"/>
        <w:pBdr>
          <w:bottom w:val="single" w:sz="12" w:space="1" w:color="auto"/>
        </w:pBdr>
        <w:rPr>
          <w:rFonts w:ascii="Arial" w:eastAsiaTheme="minorHAnsi" w:hAnsi="Arial" w:cs="Arial"/>
          <w:color w:val="000000" w:themeColor="text1"/>
          <w:spacing w:val="0"/>
          <w:sz w:val="22"/>
          <w:szCs w:val="22"/>
        </w:rPr>
      </w:pPr>
    </w:p>
    <w:p w14:paraId="6606C394" w14:textId="77777777" w:rsidR="00C51BDA" w:rsidRPr="00E465FA" w:rsidRDefault="00C51BDA" w:rsidP="00C51BDA">
      <w:pPr>
        <w:pStyle w:val="Subtitle"/>
        <w:pBdr>
          <w:bottom w:val="single" w:sz="12" w:space="1" w:color="auto"/>
        </w:pBdr>
        <w:rPr>
          <w:rFonts w:ascii="Arial" w:eastAsiaTheme="minorHAnsi" w:hAnsi="Arial" w:cs="Arial"/>
          <w:b/>
          <w:bCs/>
          <w:color w:val="000000" w:themeColor="text1"/>
          <w:spacing w:val="0"/>
          <w:sz w:val="22"/>
          <w:szCs w:val="22"/>
        </w:rPr>
      </w:pPr>
      <w:r w:rsidRPr="00E465FA">
        <w:rPr>
          <w:rFonts w:ascii="Arial" w:eastAsiaTheme="minorHAnsi" w:hAnsi="Arial" w:cs="Arial"/>
          <w:b/>
          <w:bCs/>
          <w:color w:val="000000" w:themeColor="text1"/>
          <w:spacing w:val="0"/>
          <w:sz w:val="22"/>
          <w:szCs w:val="22"/>
        </w:rPr>
        <w:t>Learning, Development &amp; Clinical Excellence</w:t>
      </w:r>
    </w:p>
    <w:p w14:paraId="460235CF" w14:textId="77777777" w:rsidR="0081764A" w:rsidRDefault="00000000" w:rsidP="0081764A">
      <w:pPr>
        <w:pStyle w:val="Subtitle"/>
        <w:numPr>
          <w:ilvl w:val="0"/>
          <w:numId w:val="31"/>
        </w:numPr>
        <w:ind w:left="360"/>
        <w:rPr>
          <w:rFonts w:ascii="Arial" w:hAnsi="Arial" w:cs="Arial"/>
          <w:color w:val="000000"/>
          <w:spacing w:val="0"/>
          <w:sz w:val="22"/>
          <w:szCs w:val="22"/>
        </w:rPr>
      </w:pPr>
      <w:r w:rsidRPr="00E465FA">
        <w:rPr>
          <w:rFonts w:ascii="Arial" w:hAnsi="Arial" w:cs="Arial"/>
          <w:color w:val="000000"/>
          <w:spacing w:val="0"/>
          <w:sz w:val="22"/>
          <w:szCs w:val="22"/>
        </w:rPr>
        <w:t xml:space="preserve">Work with </w:t>
      </w:r>
      <w:r w:rsidR="00EE54CF" w:rsidRPr="00E465FA">
        <w:rPr>
          <w:rFonts w:ascii="Arial" w:hAnsi="Arial" w:cs="Arial"/>
          <w:color w:val="000000"/>
          <w:spacing w:val="0"/>
          <w:sz w:val="22"/>
          <w:szCs w:val="22"/>
        </w:rPr>
        <w:t>learning and clinical training leads</w:t>
      </w:r>
      <w:r w:rsidRPr="00E465FA">
        <w:rPr>
          <w:rFonts w:ascii="Arial" w:hAnsi="Arial" w:cs="Arial"/>
          <w:color w:val="000000"/>
          <w:spacing w:val="0"/>
          <w:sz w:val="22"/>
          <w:szCs w:val="22"/>
        </w:rPr>
        <w:t xml:space="preserve"> to embed training, competency frameworks and development pathway</w:t>
      </w:r>
      <w:r w:rsidR="0081764A">
        <w:rPr>
          <w:rFonts w:ascii="Arial" w:hAnsi="Arial" w:cs="Arial"/>
          <w:color w:val="000000"/>
          <w:spacing w:val="0"/>
          <w:sz w:val="22"/>
          <w:szCs w:val="22"/>
        </w:rPr>
        <w:t>.</w:t>
      </w:r>
    </w:p>
    <w:p w14:paraId="3149FD30" w14:textId="77777777" w:rsidR="0081764A" w:rsidRDefault="00000000" w:rsidP="0081764A">
      <w:pPr>
        <w:pStyle w:val="Subtitle"/>
        <w:numPr>
          <w:ilvl w:val="0"/>
          <w:numId w:val="31"/>
        </w:numPr>
        <w:ind w:left="360"/>
        <w:rPr>
          <w:rFonts w:ascii="Arial" w:hAnsi="Arial" w:cs="Arial"/>
          <w:color w:val="000000"/>
          <w:spacing w:val="0"/>
          <w:sz w:val="22"/>
          <w:szCs w:val="22"/>
        </w:rPr>
      </w:pPr>
      <w:r w:rsidRPr="00E465FA">
        <w:rPr>
          <w:rFonts w:ascii="Arial" w:hAnsi="Arial" w:cs="Arial"/>
          <w:color w:val="000000"/>
          <w:spacing w:val="0"/>
          <w:sz w:val="22"/>
          <w:szCs w:val="22"/>
        </w:rPr>
        <w:t>Support preceptorship, competency assessment and clinical development programmes.</w:t>
      </w:r>
    </w:p>
    <w:p w14:paraId="192CB6FB" w14:textId="77777777" w:rsidR="0081764A" w:rsidRDefault="00000000" w:rsidP="0081764A">
      <w:pPr>
        <w:pStyle w:val="Subtitle"/>
        <w:numPr>
          <w:ilvl w:val="0"/>
          <w:numId w:val="31"/>
        </w:numPr>
        <w:ind w:left="360"/>
        <w:rPr>
          <w:rFonts w:ascii="Arial" w:hAnsi="Arial" w:cs="Arial"/>
          <w:color w:val="000000"/>
          <w:spacing w:val="0"/>
          <w:sz w:val="22"/>
          <w:szCs w:val="22"/>
        </w:rPr>
      </w:pPr>
      <w:r w:rsidRPr="00E465FA">
        <w:rPr>
          <w:rFonts w:ascii="Arial" w:hAnsi="Arial" w:cs="Arial"/>
          <w:color w:val="000000"/>
          <w:spacing w:val="0"/>
          <w:sz w:val="22"/>
          <w:szCs w:val="22"/>
        </w:rPr>
        <w:t>Promote reflective practice, learning and continuous improvement across Home</w:t>
      </w:r>
    </w:p>
    <w:p w14:paraId="072290AC" w14:textId="77777777" w:rsidR="0081764A" w:rsidRDefault="00000000" w:rsidP="0081764A">
      <w:pPr>
        <w:pStyle w:val="Subtitle"/>
        <w:numPr>
          <w:ilvl w:val="0"/>
          <w:numId w:val="0"/>
        </w:numPr>
        <w:ind w:left="360"/>
        <w:rPr>
          <w:rFonts w:ascii="Arial" w:hAnsi="Arial" w:cs="Arial"/>
          <w:color w:val="000000"/>
          <w:spacing w:val="0"/>
          <w:sz w:val="22"/>
          <w:szCs w:val="22"/>
        </w:rPr>
      </w:pPr>
      <w:r w:rsidRPr="00E465FA">
        <w:rPr>
          <w:rFonts w:ascii="Arial" w:hAnsi="Arial" w:cs="Arial"/>
          <w:color w:val="000000"/>
          <w:spacing w:val="0"/>
          <w:sz w:val="22"/>
          <w:szCs w:val="22"/>
        </w:rPr>
        <w:t>Management teams.</w:t>
      </w:r>
    </w:p>
    <w:p w14:paraId="511BFC9A" w14:textId="3AC3DDD9" w:rsidR="00092851" w:rsidRDefault="00000000" w:rsidP="0081764A">
      <w:pPr>
        <w:pStyle w:val="Subtitle"/>
        <w:numPr>
          <w:ilvl w:val="0"/>
          <w:numId w:val="31"/>
        </w:numPr>
        <w:ind w:left="360"/>
        <w:rPr>
          <w:rFonts w:ascii="Arial" w:hAnsi="Arial" w:cs="Arial"/>
          <w:color w:val="000000"/>
          <w:spacing w:val="0"/>
          <w:sz w:val="22"/>
          <w:szCs w:val="22"/>
        </w:rPr>
      </w:pPr>
      <w:r w:rsidRPr="00E465FA">
        <w:rPr>
          <w:rFonts w:ascii="Arial" w:hAnsi="Arial" w:cs="Arial"/>
          <w:color w:val="000000"/>
          <w:spacing w:val="0"/>
          <w:sz w:val="22"/>
          <w:szCs w:val="22"/>
        </w:rPr>
        <w:t xml:space="preserve">Identify development needs </w:t>
      </w:r>
      <w:r w:rsidR="00EE54CF" w:rsidRPr="00E465FA">
        <w:rPr>
          <w:rFonts w:ascii="Arial" w:hAnsi="Arial" w:cs="Arial"/>
          <w:color w:val="000000"/>
          <w:spacing w:val="0"/>
          <w:sz w:val="22"/>
          <w:szCs w:val="22"/>
        </w:rPr>
        <w:t>and</w:t>
      </w:r>
      <w:r w:rsidRPr="00E465FA">
        <w:rPr>
          <w:rFonts w:ascii="Arial" w:hAnsi="Arial" w:cs="Arial"/>
          <w:color w:val="000000"/>
          <w:spacing w:val="0"/>
          <w:sz w:val="22"/>
          <w:szCs w:val="22"/>
        </w:rPr>
        <w:t xml:space="preserve"> coordinate appropriate learning and support.</w:t>
      </w:r>
    </w:p>
    <w:p w14:paraId="429E122E" w14:textId="0CB6B4E6" w:rsidR="009034FC" w:rsidRDefault="00BC1B92" w:rsidP="0081764A">
      <w:pPr>
        <w:pStyle w:val="ListParagraph"/>
        <w:numPr>
          <w:ilvl w:val="0"/>
          <w:numId w:val="31"/>
        </w:numPr>
        <w:ind w:left="360"/>
        <w:rPr>
          <w:rFonts w:ascii="Arial" w:hAnsi="Arial" w:cs="Arial"/>
          <w:sz w:val="22"/>
        </w:rPr>
      </w:pPr>
      <w:r w:rsidRPr="0081764A">
        <w:rPr>
          <w:rFonts w:ascii="Arial" w:hAnsi="Arial" w:cs="Arial"/>
          <w:sz w:val="22"/>
        </w:rPr>
        <w:t xml:space="preserve">Provide mentorship and coaching to managers and staff teams </w:t>
      </w:r>
      <w:r w:rsidR="00D43422" w:rsidRPr="0081764A">
        <w:rPr>
          <w:rFonts w:ascii="Arial" w:hAnsi="Arial" w:cs="Arial"/>
          <w:sz w:val="22"/>
        </w:rPr>
        <w:t xml:space="preserve">for the purpose of ensuring knowledge transfer, </w:t>
      </w:r>
      <w:r w:rsidR="00D637C8" w:rsidRPr="0081764A">
        <w:rPr>
          <w:rFonts w:ascii="Arial" w:hAnsi="Arial" w:cs="Arial"/>
          <w:sz w:val="22"/>
        </w:rPr>
        <w:t>consistency of understanding</w:t>
      </w:r>
      <w:r w:rsidR="00283D4D" w:rsidRPr="0081764A">
        <w:rPr>
          <w:rFonts w:ascii="Arial" w:hAnsi="Arial" w:cs="Arial"/>
          <w:sz w:val="22"/>
        </w:rPr>
        <w:t xml:space="preserve"> regarding performance standards, </w:t>
      </w:r>
      <w:r w:rsidR="0081764A" w:rsidRPr="0081764A">
        <w:rPr>
          <w:rFonts w:ascii="Arial" w:hAnsi="Arial" w:cs="Arial"/>
          <w:sz w:val="22"/>
        </w:rPr>
        <w:t>operating</w:t>
      </w:r>
      <w:r w:rsidR="00283D4D" w:rsidRPr="0081764A">
        <w:rPr>
          <w:rFonts w:ascii="Arial" w:hAnsi="Arial" w:cs="Arial"/>
          <w:sz w:val="22"/>
        </w:rPr>
        <w:t xml:space="preserve"> </w:t>
      </w:r>
      <w:r w:rsidR="0081764A" w:rsidRPr="0081764A">
        <w:rPr>
          <w:rFonts w:ascii="Arial" w:hAnsi="Arial" w:cs="Arial"/>
          <w:sz w:val="22"/>
        </w:rPr>
        <w:t xml:space="preserve">procedures and regulatory requirements </w:t>
      </w:r>
    </w:p>
    <w:p w14:paraId="3DBF674D" w14:textId="5A145509" w:rsidR="00BB0BC4" w:rsidRPr="0081764A" w:rsidRDefault="00A5295F" w:rsidP="0081764A">
      <w:pPr>
        <w:pStyle w:val="ListParagraph"/>
        <w:numPr>
          <w:ilvl w:val="0"/>
          <w:numId w:val="31"/>
        </w:numPr>
        <w:ind w:left="360"/>
        <w:rPr>
          <w:rFonts w:ascii="Arial" w:hAnsi="Arial" w:cs="Arial"/>
          <w:sz w:val="22"/>
        </w:rPr>
      </w:pPr>
      <w:r>
        <w:rPr>
          <w:rFonts w:ascii="Arial" w:hAnsi="Arial" w:cs="Arial"/>
          <w:sz w:val="22"/>
        </w:rPr>
        <w:t xml:space="preserve">Assist </w:t>
      </w:r>
      <w:r w:rsidR="003E5BE2">
        <w:rPr>
          <w:rFonts w:ascii="Arial" w:hAnsi="Arial" w:cs="Arial"/>
          <w:sz w:val="22"/>
        </w:rPr>
        <w:t xml:space="preserve">in the </w:t>
      </w:r>
      <w:r w:rsidR="00467842">
        <w:rPr>
          <w:rFonts w:ascii="Arial" w:hAnsi="Arial" w:cs="Arial"/>
          <w:sz w:val="22"/>
        </w:rPr>
        <w:t>engagement of all staff throughout the care home’s service development journey.</w:t>
      </w:r>
    </w:p>
    <w:p w14:paraId="01937269" w14:textId="77777777" w:rsidR="001D79B9" w:rsidRPr="00E465FA" w:rsidRDefault="001D79B9" w:rsidP="00C51BDA">
      <w:pPr>
        <w:pStyle w:val="Subtitle"/>
        <w:pBdr>
          <w:bottom w:val="single" w:sz="12" w:space="1" w:color="auto"/>
        </w:pBdr>
        <w:rPr>
          <w:rFonts w:ascii="Arial" w:eastAsiaTheme="minorHAnsi" w:hAnsi="Arial" w:cs="Arial"/>
          <w:b/>
          <w:bCs/>
          <w:color w:val="000000" w:themeColor="text1"/>
          <w:spacing w:val="0"/>
          <w:sz w:val="22"/>
          <w:szCs w:val="22"/>
        </w:rPr>
      </w:pPr>
    </w:p>
    <w:p w14:paraId="6486F748" w14:textId="4EF0A915" w:rsidR="00C51BDA" w:rsidRPr="00E465FA" w:rsidRDefault="00C51BDA" w:rsidP="00C51BDA">
      <w:pPr>
        <w:pStyle w:val="Subtitle"/>
        <w:pBdr>
          <w:bottom w:val="single" w:sz="12" w:space="1" w:color="auto"/>
        </w:pBdr>
        <w:rPr>
          <w:rFonts w:ascii="Arial" w:eastAsiaTheme="minorHAnsi" w:hAnsi="Arial" w:cs="Arial"/>
          <w:b/>
          <w:bCs/>
          <w:color w:val="000000" w:themeColor="text1"/>
          <w:spacing w:val="0"/>
          <w:sz w:val="22"/>
          <w:szCs w:val="22"/>
        </w:rPr>
      </w:pPr>
      <w:r w:rsidRPr="00E465FA">
        <w:rPr>
          <w:rFonts w:ascii="Arial" w:eastAsiaTheme="minorHAnsi" w:hAnsi="Arial" w:cs="Arial"/>
          <w:b/>
          <w:bCs/>
          <w:color w:val="000000" w:themeColor="text1"/>
          <w:spacing w:val="0"/>
          <w:sz w:val="22"/>
          <w:szCs w:val="22"/>
        </w:rPr>
        <w:t>Continuous Improvement &amp; Transformation</w:t>
      </w:r>
    </w:p>
    <w:p w14:paraId="09822199" w14:textId="662811D5" w:rsidR="00D00329" w:rsidRDefault="00AD04EC" w:rsidP="00D00329">
      <w:pPr>
        <w:pStyle w:val="Subtitle"/>
        <w:numPr>
          <w:ilvl w:val="0"/>
          <w:numId w:val="29"/>
        </w:numPr>
        <w:rPr>
          <w:rFonts w:ascii="Arial" w:hAnsi="Arial" w:cs="Arial"/>
          <w:color w:val="000000"/>
          <w:spacing w:val="0"/>
          <w:sz w:val="22"/>
          <w:szCs w:val="22"/>
        </w:rPr>
      </w:pPr>
      <w:r>
        <w:rPr>
          <w:rFonts w:ascii="Arial" w:hAnsi="Arial" w:cs="Arial"/>
          <w:color w:val="000000"/>
          <w:spacing w:val="0"/>
          <w:sz w:val="22"/>
          <w:szCs w:val="22"/>
        </w:rPr>
        <w:t xml:space="preserve">Provide </w:t>
      </w:r>
      <w:r w:rsidR="00512F2B">
        <w:rPr>
          <w:rFonts w:ascii="Arial" w:hAnsi="Arial" w:cs="Arial"/>
          <w:color w:val="000000"/>
          <w:spacing w:val="0"/>
          <w:sz w:val="22"/>
          <w:szCs w:val="22"/>
        </w:rPr>
        <w:t>assessment</w:t>
      </w:r>
      <w:r w:rsidR="00AC0DC6">
        <w:rPr>
          <w:rFonts w:ascii="Arial" w:hAnsi="Arial" w:cs="Arial"/>
          <w:color w:val="000000"/>
          <w:spacing w:val="0"/>
          <w:sz w:val="22"/>
          <w:szCs w:val="22"/>
        </w:rPr>
        <w:t xml:space="preserve">, analysis and feedback on the performance of care homes identifying </w:t>
      </w:r>
      <w:r w:rsidR="00767D4F">
        <w:rPr>
          <w:rFonts w:ascii="Arial" w:hAnsi="Arial" w:cs="Arial"/>
          <w:color w:val="000000"/>
          <w:spacing w:val="0"/>
          <w:sz w:val="22"/>
          <w:szCs w:val="22"/>
        </w:rPr>
        <w:t xml:space="preserve">trends and areas of clinical risk and regulatory noncompliance in a timely manner </w:t>
      </w:r>
      <w:r w:rsidR="00501511">
        <w:rPr>
          <w:rFonts w:ascii="Arial" w:hAnsi="Arial" w:cs="Arial"/>
          <w:color w:val="000000"/>
          <w:spacing w:val="0"/>
          <w:sz w:val="22"/>
          <w:szCs w:val="22"/>
        </w:rPr>
        <w:t>and support rem</w:t>
      </w:r>
      <w:r w:rsidR="009034FC">
        <w:rPr>
          <w:rFonts w:ascii="Arial" w:hAnsi="Arial" w:cs="Arial"/>
          <w:color w:val="000000"/>
          <w:spacing w:val="0"/>
          <w:sz w:val="22"/>
          <w:szCs w:val="22"/>
        </w:rPr>
        <w:t>edial action</w:t>
      </w:r>
    </w:p>
    <w:p w14:paraId="1B17434F" w14:textId="6117C6A0" w:rsidR="00F9203E" w:rsidRPr="00DE1143" w:rsidRDefault="00F9203E" w:rsidP="00DE1143">
      <w:pPr>
        <w:pStyle w:val="ListParagraph"/>
        <w:numPr>
          <w:ilvl w:val="0"/>
          <w:numId w:val="35"/>
        </w:numPr>
        <w:rPr>
          <w:rFonts w:ascii="Arial" w:hAnsi="Arial" w:cs="Arial"/>
          <w:sz w:val="22"/>
        </w:rPr>
      </w:pPr>
      <w:r w:rsidRPr="00DE1143">
        <w:rPr>
          <w:rFonts w:ascii="Arial" w:hAnsi="Arial" w:cs="Arial"/>
          <w:sz w:val="22"/>
        </w:rPr>
        <w:t xml:space="preserve">Provide support and guidance to staff to ensure operational </w:t>
      </w:r>
      <w:r w:rsidR="006D7237" w:rsidRPr="00DE1143">
        <w:rPr>
          <w:rFonts w:ascii="Arial" w:hAnsi="Arial" w:cs="Arial"/>
          <w:sz w:val="22"/>
        </w:rPr>
        <w:t xml:space="preserve">systems and processes are established, documented, implemented and </w:t>
      </w:r>
      <w:r w:rsidR="00F2294C" w:rsidRPr="00DE1143">
        <w:rPr>
          <w:rFonts w:ascii="Arial" w:hAnsi="Arial" w:cs="Arial"/>
          <w:sz w:val="22"/>
        </w:rPr>
        <w:t>maintained to the required standards in line</w:t>
      </w:r>
      <w:r w:rsidR="00DE1143">
        <w:rPr>
          <w:rFonts w:ascii="Arial" w:hAnsi="Arial" w:cs="Arial"/>
          <w:sz w:val="22"/>
        </w:rPr>
        <w:t xml:space="preserve"> </w:t>
      </w:r>
      <w:r w:rsidR="00F2294C" w:rsidRPr="00DE1143">
        <w:rPr>
          <w:rFonts w:ascii="Arial" w:hAnsi="Arial" w:cs="Arial"/>
          <w:sz w:val="22"/>
        </w:rPr>
        <w:t xml:space="preserve">policies, procedures and regulatory </w:t>
      </w:r>
      <w:r w:rsidR="00DE1143" w:rsidRPr="00DE1143">
        <w:rPr>
          <w:rFonts w:ascii="Arial" w:hAnsi="Arial" w:cs="Arial"/>
          <w:sz w:val="22"/>
        </w:rPr>
        <w:t>requirements</w:t>
      </w:r>
    </w:p>
    <w:p w14:paraId="4EE90D5D" w14:textId="43F316E0" w:rsidR="00AD04EC" w:rsidRPr="00AD04EC" w:rsidRDefault="00000000" w:rsidP="00AD04EC">
      <w:pPr>
        <w:pStyle w:val="Subtitle"/>
        <w:numPr>
          <w:ilvl w:val="0"/>
          <w:numId w:val="29"/>
        </w:numPr>
        <w:rPr>
          <w:rFonts w:ascii="Arial" w:hAnsi="Arial" w:cs="Arial"/>
          <w:sz w:val="22"/>
          <w:szCs w:val="22"/>
        </w:rPr>
      </w:pPr>
      <w:r w:rsidRPr="00E465FA">
        <w:rPr>
          <w:rFonts w:ascii="Arial" w:hAnsi="Arial" w:cs="Arial"/>
          <w:color w:val="000000"/>
          <w:spacing w:val="0"/>
          <w:sz w:val="22"/>
          <w:szCs w:val="22"/>
        </w:rPr>
        <w:t>Lead and support service improvement projects, transformation initiatives and development programmes.</w:t>
      </w:r>
    </w:p>
    <w:p w14:paraId="02BBA932" w14:textId="77777777" w:rsidR="00AD04EC" w:rsidRPr="00AD04EC" w:rsidRDefault="00000000" w:rsidP="00AD04EC">
      <w:pPr>
        <w:pStyle w:val="Subtitle"/>
        <w:numPr>
          <w:ilvl w:val="0"/>
          <w:numId w:val="29"/>
        </w:numPr>
        <w:rPr>
          <w:rFonts w:ascii="Arial" w:hAnsi="Arial" w:cs="Arial"/>
          <w:sz w:val="22"/>
          <w:szCs w:val="22"/>
        </w:rPr>
      </w:pPr>
      <w:r w:rsidRPr="00E465FA">
        <w:rPr>
          <w:rFonts w:ascii="Arial" w:hAnsi="Arial" w:cs="Arial"/>
          <w:color w:val="000000"/>
          <w:spacing w:val="0"/>
          <w:sz w:val="22"/>
          <w:szCs w:val="22"/>
        </w:rPr>
        <w:lastRenderedPageBreak/>
        <w:t xml:space="preserve">Build local project </w:t>
      </w:r>
      <w:r w:rsidR="00F34A88" w:rsidRPr="00E465FA">
        <w:rPr>
          <w:rFonts w:ascii="Arial" w:hAnsi="Arial" w:cs="Arial"/>
          <w:color w:val="000000"/>
          <w:spacing w:val="0"/>
          <w:sz w:val="22"/>
          <w:szCs w:val="22"/>
        </w:rPr>
        <w:t>structure</w:t>
      </w:r>
      <w:r w:rsidRPr="00E465FA">
        <w:rPr>
          <w:rFonts w:ascii="Arial" w:hAnsi="Arial" w:cs="Arial"/>
          <w:color w:val="000000"/>
          <w:spacing w:val="0"/>
          <w:sz w:val="22"/>
          <w:szCs w:val="22"/>
        </w:rPr>
        <w:t xml:space="preserve"> and stakeholder engagement to </w:t>
      </w:r>
      <w:r w:rsidR="00F34A88" w:rsidRPr="00E465FA">
        <w:rPr>
          <w:rFonts w:ascii="Arial" w:hAnsi="Arial" w:cs="Arial"/>
          <w:color w:val="000000"/>
          <w:spacing w:val="0"/>
          <w:sz w:val="22"/>
          <w:szCs w:val="22"/>
        </w:rPr>
        <w:t>support</w:t>
      </w:r>
      <w:r w:rsidRPr="00E465FA">
        <w:rPr>
          <w:rFonts w:ascii="Arial" w:hAnsi="Arial" w:cs="Arial"/>
          <w:color w:val="000000"/>
          <w:spacing w:val="0"/>
          <w:sz w:val="22"/>
          <w:szCs w:val="22"/>
        </w:rPr>
        <w:t xml:space="preserve"> sustainable change</w:t>
      </w:r>
    </w:p>
    <w:p w14:paraId="5AC0FEAB" w14:textId="77777777" w:rsidR="00AD04EC" w:rsidRPr="00AD04EC" w:rsidRDefault="00000000" w:rsidP="00AD04EC">
      <w:pPr>
        <w:pStyle w:val="Subtitle"/>
        <w:numPr>
          <w:ilvl w:val="0"/>
          <w:numId w:val="29"/>
        </w:numPr>
        <w:rPr>
          <w:rFonts w:ascii="Arial" w:hAnsi="Arial" w:cs="Arial"/>
          <w:sz w:val="22"/>
          <w:szCs w:val="22"/>
        </w:rPr>
      </w:pPr>
      <w:r w:rsidRPr="00E465FA">
        <w:rPr>
          <w:rFonts w:ascii="Arial" w:hAnsi="Arial" w:cs="Arial"/>
          <w:color w:val="000000"/>
          <w:spacing w:val="0"/>
          <w:sz w:val="22"/>
          <w:szCs w:val="22"/>
        </w:rPr>
        <w:t>Ensure improvement activity is evidence-based, outcomes-focused and aligned to Group strategy.</w:t>
      </w:r>
    </w:p>
    <w:p w14:paraId="38E0649D" w14:textId="37267E1D" w:rsidR="00092851" w:rsidRPr="00E465FA" w:rsidRDefault="00F34A88" w:rsidP="00AD04EC">
      <w:pPr>
        <w:pStyle w:val="Subtitle"/>
        <w:numPr>
          <w:ilvl w:val="0"/>
          <w:numId w:val="29"/>
        </w:numPr>
        <w:rPr>
          <w:rFonts w:ascii="Arial" w:hAnsi="Arial" w:cs="Arial"/>
          <w:sz w:val="22"/>
          <w:szCs w:val="22"/>
        </w:rPr>
      </w:pPr>
      <w:r w:rsidRPr="00E465FA">
        <w:rPr>
          <w:rFonts w:ascii="Arial" w:hAnsi="Arial" w:cs="Arial"/>
          <w:color w:val="000000"/>
          <w:spacing w:val="0"/>
          <w:sz w:val="22"/>
          <w:szCs w:val="22"/>
        </w:rPr>
        <w:t>Promote</w:t>
      </w:r>
      <w:r w:rsidR="00000000" w:rsidRPr="00E465FA">
        <w:rPr>
          <w:rFonts w:ascii="Arial" w:hAnsi="Arial" w:cs="Arial"/>
          <w:color w:val="000000"/>
          <w:spacing w:val="0"/>
          <w:sz w:val="22"/>
          <w:szCs w:val="22"/>
        </w:rPr>
        <w:t xml:space="preserve"> innovation, emerging best practice and sector developments to enhance service delivery.</w:t>
      </w:r>
    </w:p>
    <w:p w14:paraId="503A0F37" w14:textId="2D01889F" w:rsidR="00C51BDA" w:rsidRPr="00E465FA" w:rsidRDefault="00C51BDA" w:rsidP="00C51BDA">
      <w:pPr>
        <w:pStyle w:val="Subtitle"/>
        <w:pBdr>
          <w:bottom w:val="single" w:sz="12" w:space="1" w:color="auto"/>
        </w:pBdr>
        <w:rPr>
          <w:rFonts w:ascii="Arial" w:eastAsiaTheme="minorHAnsi" w:hAnsi="Arial" w:cs="Arial"/>
          <w:color w:val="000000" w:themeColor="text1"/>
          <w:spacing w:val="0"/>
          <w:sz w:val="22"/>
          <w:szCs w:val="22"/>
        </w:rPr>
      </w:pPr>
    </w:p>
    <w:p w14:paraId="5E6680DA" w14:textId="77777777" w:rsidR="00C51BDA" w:rsidRPr="00E465FA" w:rsidRDefault="00C51BDA" w:rsidP="00C51BDA">
      <w:pPr>
        <w:pStyle w:val="Subtitle"/>
        <w:pBdr>
          <w:bottom w:val="single" w:sz="12" w:space="1" w:color="auto"/>
        </w:pBdr>
        <w:rPr>
          <w:rFonts w:ascii="Arial" w:eastAsiaTheme="minorHAnsi" w:hAnsi="Arial" w:cs="Arial"/>
          <w:b/>
          <w:bCs/>
          <w:color w:val="000000" w:themeColor="text1"/>
          <w:spacing w:val="0"/>
          <w:sz w:val="22"/>
          <w:szCs w:val="22"/>
        </w:rPr>
      </w:pPr>
      <w:r w:rsidRPr="00E465FA">
        <w:rPr>
          <w:rFonts w:ascii="Arial" w:eastAsiaTheme="minorHAnsi" w:hAnsi="Arial" w:cs="Arial"/>
          <w:b/>
          <w:bCs/>
          <w:color w:val="000000" w:themeColor="text1"/>
          <w:spacing w:val="0"/>
          <w:sz w:val="22"/>
          <w:szCs w:val="22"/>
        </w:rPr>
        <w:t>Performance, Reporting &amp; Collaboration</w:t>
      </w:r>
    </w:p>
    <w:p w14:paraId="1CD10FFC" w14:textId="26BFD1C3" w:rsidR="00CE40DB" w:rsidRPr="00CE40DB" w:rsidRDefault="002653C5" w:rsidP="00F5747A">
      <w:pPr>
        <w:pStyle w:val="Subtitle"/>
        <w:numPr>
          <w:ilvl w:val="0"/>
          <w:numId w:val="34"/>
        </w:numPr>
        <w:rPr>
          <w:rFonts w:ascii="Arial" w:hAnsi="Arial" w:cs="Arial"/>
          <w:sz w:val="22"/>
          <w:szCs w:val="22"/>
        </w:rPr>
      </w:pPr>
      <w:r>
        <w:rPr>
          <w:rFonts w:ascii="Arial" w:hAnsi="Arial" w:cs="Arial"/>
          <w:color w:val="000000"/>
          <w:spacing w:val="0"/>
          <w:sz w:val="22"/>
          <w:szCs w:val="22"/>
        </w:rPr>
        <w:t xml:space="preserve">Support the Care Home Manager </w:t>
      </w:r>
      <w:r w:rsidR="008C69A9">
        <w:rPr>
          <w:rFonts w:ascii="Arial" w:hAnsi="Arial" w:cs="Arial"/>
          <w:color w:val="000000"/>
          <w:spacing w:val="0"/>
          <w:sz w:val="22"/>
          <w:szCs w:val="22"/>
        </w:rPr>
        <w:t xml:space="preserve">in reviewing and improving their </w:t>
      </w:r>
      <w:r w:rsidR="00CE40DB">
        <w:rPr>
          <w:rFonts w:ascii="Arial" w:hAnsi="Arial" w:cs="Arial"/>
          <w:color w:val="000000"/>
          <w:spacing w:val="0"/>
          <w:sz w:val="22"/>
          <w:szCs w:val="22"/>
        </w:rPr>
        <w:t>auditing and reporting systems</w:t>
      </w:r>
    </w:p>
    <w:p w14:paraId="73EF6203" w14:textId="62CE3B98" w:rsidR="00F5747A" w:rsidRPr="00F5747A" w:rsidRDefault="00000000" w:rsidP="00F5747A">
      <w:pPr>
        <w:pStyle w:val="Subtitle"/>
        <w:numPr>
          <w:ilvl w:val="0"/>
          <w:numId w:val="34"/>
        </w:numPr>
        <w:rPr>
          <w:rFonts w:ascii="Arial" w:hAnsi="Arial" w:cs="Arial"/>
          <w:sz w:val="22"/>
          <w:szCs w:val="22"/>
        </w:rPr>
      </w:pPr>
      <w:r w:rsidRPr="00E465FA">
        <w:rPr>
          <w:rFonts w:ascii="Arial" w:hAnsi="Arial" w:cs="Arial"/>
          <w:color w:val="000000"/>
          <w:spacing w:val="0"/>
          <w:sz w:val="22"/>
          <w:szCs w:val="22"/>
        </w:rPr>
        <w:t>Maintain high-quality reporting and governance documentation.</w:t>
      </w:r>
    </w:p>
    <w:p w14:paraId="5EA55DDB" w14:textId="77777777" w:rsidR="00F5747A" w:rsidRPr="00F5747A" w:rsidRDefault="00000000" w:rsidP="00F5747A">
      <w:pPr>
        <w:pStyle w:val="Subtitle"/>
        <w:numPr>
          <w:ilvl w:val="0"/>
          <w:numId w:val="34"/>
        </w:numPr>
        <w:rPr>
          <w:rFonts w:ascii="Arial" w:hAnsi="Arial" w:cs="Arial"/>
          <w:sz w:val="22"/>
          <w:szCs w:val="22"/>
        </w:rPr>
      </w:pPr>
      <w:r w:rsidRPr="00E465FA">
        <w:rPr>
          <w:rFonts w:ascii="Arial" w:hAnsi="Arial" w:cs="Arial"/>
          <w:color w:val="000000"/>
          <w:spacing w:val="0"/>
          <w:sz w:val="22"/>
          <w:szCs w:val="22"/>
        </w:rPr>
        <w:t>Support consistent regional performance standards and benchmarking.</w:t>
      </w:r>
    </w:p>
    <w:p w14:paraId="05937DC1" w14:textId="77777777" w:rsidR="00F5747A" w:rsidRPr="00F5747A" w:rsidRDefault="00000000" w:rsidP="00F5747A">
      <w:pPr>
        <w:pStyle w:val="Subtitle"/>
        <w:numPr>
          <w:ilvl w:val="0"/>
          <w:numId w:val="34"/>
        </w:numPr>
        <w:rPr>
          <w:rFonts w:ascii="Arial" w:hAnsi="Arial" w:cs="Arial"/>
          <w:sz w:val="22"/>
          <w:szCs w:val="22"/>
        </w:rPr>
      </w:pPr>
      <w:r w:rsidRPr="00E465FA">
        <w:rPr>
          <w:rFonts w:ascii="Arial" w:hAnsi="Arial" w:cs="Arial"/>
          <w:color w:val="000000"/>
          <w:spacing w:val="0"/>
          <w:sz w:val="22"/>
          <w:szCs w:val="22"/>
        </w:rPr>
        <w:t>Promote joint working and a consistent quality culture across Healthcare Ireland Homes.</w:t>
      </w:r>
    </w:p>
    <w:p w14:paraId="71FCE2B9" w14:textId="0CC1E5A4" w:rsidR="00092851" w:rsidRDefault="00000000" w:rsidP="00F5747A">
      <w:pPr>
        <w:pStyle w:val="Subtitle"/>
        <w:numPr>
          <w:ilvl w:val="0"/>
          <w:numId w:val="34"/>
        </w:numPr>
        <w:rPr>
          <w:rFonts w:ascii="Arial" w:hAnsi="Arial" w:cs="Arial"/>
          <w:color w:val="000000"/>
          <w:spacing w:val="0"/>
          <w:sz w:val="22"/>
          <w:szCs w:val="22"/>
        </w:rPr>
      </w:pPr>
      <w:r w:rsidRPr="00E465FA">
        <w:rPr>
          <w:rFonts w:ascii="Arial" w:hAnsi="Arial" w:cs="Arial"/>
          <w:color w:val="000000"/>
          <w:spacing w:val="0"/>
          <w:sz w:val="22"/>
          <w:szCs w:val="22"/>
        </w:rPr>
        <w:t>Provide evidence-based updates at meetings, including Care and Clinical Governance</w:t>
      </w:r>
      <w:r w:rsidR="00BE768F" w:rsidRPr="00E465FA">
        <w:rPr>
          <w:rFonts w:ascii="Arial" w:hAnsi="Arial" w:cs="Arial"/>
          <w:color w:val="000000"/>
          <w:spacing w:val="0"/>
          <w:sz w:val="22"/>
          <w:szCs w:val="22"/>
        </w:rPr>
        <w:t>.</w:t>
      </w:r>
      <w:r w:rsidR="00BE768F" w:rsidRPr="00E465FA">
        <w:rPr>
          <w:rFonts w:ascii="Arial" w:hAnsi="Arial" w:cs="Arial"/>
          <w:color w:val="000000"/>
          <w:spacing w:val="0"/>
          <w:sz w:val="22"/>
          <w:szCs w:val="22"/>
        </w:rPr>
        <w:br/>
        <w:t>Undertake</w:t>
      </w:r>
      <w:r w:rsidRPr="00E465FA">
        <w:rPr>
          <w:rFonts w:ascii="Arial" w:hAnsi="Arial" w:cs="Arial"/>
          <w:color w:val="000000"/>
          <w:spacing w:val="0"/>
          <w:sz w:val="22"/>
          <w:szCs w:val="22"/>
        </w:rPr>
        <w:t xml:space="preserve"> any other duties reasonably required by the Directors.</w:t>
      </w:r>
    </w:p>
    <w:p w14:paraId="3B6823FD" w14:textId="2D83913D" w:rsidR="00667856" w:rsidRPr="00122CBD" w:rsidRDefault="00667856" w:rsidP="00122CBD">
      <w:pPr>
        <w:pStyle w:val="ListParagraph"/>
        <w:numPr>
          <w:ilvl w:val="0"/>
          <w:numId w:val="34"/>
        </w:numPr>
        <w:rPr>
          <w:rFonts w:ascii="Arial" w:hAnsi="Arial" w:cs="Arial"/>
          <w:sz w:val="22"/>
        </w:rPr>
      </w:pPr>
      <w:r w:rsidRPr="00122CBD">
        <w:rPr>
          <w:rFonts w:ascii="Arial" w:hAnsi="Arial" w:cs="Arial"/>
          <w:sz w:val="22"/>
        </w:rPr>
        <w:t xml:space="preserve">Manage external stakeholder relationships </w:t>
      </w:r>
      <w:r w:rsidR="00122CBD" w:rsidRPr="00122CBD">
        <w:rPr>
          <w:rFonts w:ascii="Arial" w:hAnsi="Arial" w:cs="Arial"/>
          <w:sz w:val="22"/>
        </w:rPr>
        <w:t xml:space="preserve">effectively to achieve positive outcomes </w:t>
      </w:r>
    </w:p>
    <w:p w14:paraId="65DF2505" w14:textId="77777777" w:rsidR="0096776C" w:rsidRPr="00122CBD" w:rsidRDefault="0096776C" w:rsidP="00EF2E19">
      <w:pPr>
        <w:pStyle w:val="Subtitle"/>
        <w:numPr>
          <w:ilvl w:val="0"/>
          <w:numId w:val="0"/>
        </w:numPr>
        <w:pBdr>
          <w:bottom w:val="single" w:sz="12" w:space="1" w:color="auto"/>
        </w:pBdr>
        <w:rPr>
          <w:rFonts w:ascii="Arial" w:hAnsi="Arial" w:cs="Arial"/>
          <w:b/>
          <w:bCs/>
          <w:color w:val="auto"/>
          <w:sz w:val="22"/>
          <w:szCs w:val="22"/>
        </w:rPr>
      </w:pPr>
    </w:p>
    <w:p w14:paraId="34F74B2A" w14:textId="0705000A" w:rsidR="00573CD3" w:rsidRPr="00E465FA" w:rsidRDefault="00396341" w:rsidP="00EF2E19">
      <w:pPr>
        <w:pStyle w:val="Subtitle"/>
        <w:numPr>
          <w:ilvl w:val="0"/>
          <w:numId w:val="0"/>
        </w:numPr>
        <w:pBdr>
          <w:bottom w:val="single" w:sz="12" w:space="1" w:color="auto"/>
        </w:pBdr>
        <w:rPr>
          <w:rFonts w:ascii="Arial" w:hAnsi="Arial" w:cs="Arial"/>
          <w:b/>
          <w:bCs/>
          <w:color w:val="auto"/>
          <w:sz w:val="22"/>
          <w:szCs w:val="22"/>
        </w:rPr>
      </w:pPr>
      <w:r w:rsidRPr="00E465FA">
        <w:rPr>
          <w:rFonts w:ascii="Arial" w:hAnsi="Arial" w:cs="Arial"/>
          <w:b/>
          <w:bCs/>
          <w:color w:val="auto"/>
          <w:sz w:val="22"/>
          <w:szCs w:val="22"/>
        </w:rPr>
        <w:t xml:space="preserve">About you </w:t>
      </w:r>
    </w:p>
    <w:p w14:paraId="5CDF59A2" w14:textId="77777777" w:rsidR="00267244" w:rsidRPr="00E465FA" w:rsidRDefault="00267244" w:rsidP="00267244">
      <w:pPr>
        <w:rPr>
          <w:rFonts w:ascii="Arial" w:hAnsi="Arial" w:cs="Arial"/>
          <w:sz w:val="22"/>
        </w:rPr>
      </w:pPr>
    </w:p>
    <w:p w14:paraId="43306B88" w14:textId="29C3BA8A" w:rsidR="00CB37E9" w:rsidRPr="00E465FA" w:rsidRDefault="00CB37E9" w:rsidP="00267244">
      <w:pPr>
        <w:rPr>
          <w:rFonts w:ascii="Arial" w:hAnsi="Arial" w:cs="Arial"/>
          <w:b/>
          <w:bCs/>
          <w:sz w:val="22"/>
        </w:rPr>
      </w:pPr>
      <w:r w:rsidRPr="00E465FA">
        <w:rPr>
          <w:rFonts w:ascii="Arial" w:hAnsi="Arial" w:cs="Arial"/>
          <w:b/>
          <w:bCs/>
          <w:sz w:val="22"/>
        </w:rPr>
        <w:t>Essential</w:t>
      </w:r>
    </w:p>
    <w:p w14:paraId="132F2EB1" w14:textId="5614E67A" w:rsidR="0001734A" w:rsidRPr="00E465FA" w:rsidRDefault="0001734A" w:rsidP="0096776C">
      <w:pPr>
        <w:pStyle w:val="ListParagraph"/>
        <w:numPr>
          <w:ilvl w:val="0"/>
          <w:numId w:val="20"/>
        </w:numPr>
        <w:rPr>
          <w:rFonts w:ascii="Arial" w:hAnsi="Arial" w:cs="Arial"/>
          <w:sz w:val="22"/>
        </w:rPr>
      </w:pPr>
      <w:r w:rsidRPr="00E465FA">
        <w:rPr>
          <w:rFonts w:ascii="Arial" w:hAnsi="Arial" w:cs="Arial"/>
          <w:sz w:val="22"/>
        </w:rPr>
        <w:t>Right to work in the UK.</w:t>
      </w:r>
    </w:p>
    <w:p w14:paraId="649F0A2E" w14:textId="69022AC1" w:rsidR="0096776C" w:rsidRDefault="00791DBA" w:rsidP="0096776C">
      <w:pPr>
        <w:pStyle w:val="ListParagraph"/>
        <w:numPr>
          <w:ilvl w:val="0"/>
          <w:numId w:val="20"/>
        </w:numPr>
        <w:rPr>
          <w:rFonts w:ascii="Arial" w:hAnsi="Arial" w:cs="Arial"/>
          <w:sz w:val="22"/>
        </w:rPr>
      </w:pPr>
      <w:r w:rsidRPr="00E465FA">
        <w:rPr>
          <w:rFonts w:ascii="Arial" w:hAnsi="Arial" w:cs="Arial"/>
          <w:sz w:val="22"/>
        </w:rPr>
        <w:t xml:space="preserve">A Registered Nurse with active NMC registration. </w:t>
      </w:r>
    </w:p>
    <w:p w14:paraId="7E63351F" w14:textId="49F15FEA" w:rsidR="000D7A6B" w:rsidRPr="00E465FA" w:rsidRDefault="000D7A6B" w:rsidP="0096776C">
      <w:pPr>
        <w:pStyle w:val="ListParagraph"/>
        <w:numPr>
          <w:ilvl w:val="0"/>
          <w:numId w:val="20"/>
        </w:numPr>
        <w:rPr>
          <w:rFonts w:ascii="Arial" w:hAnsi="Arial" w:cs="Arial"/>
          <w:sz w:val="22"/>
        </w:rPr>
      </w:pPr>
      <w:commentRangeStart w:id="1"/>
      <w:r>
        <w:rPr>
          <w:rFonts w:ascii="Arial" w:hAnsi="Arial" w:cs="Arial"/>
          <w:sz w:val="22"/>
        </w:rPr>
        <w:t>A minimum of three years’ experience</w:t>
      </w:r>
      <w:r w:rsidR="00B46E16">
        <w:rPr>
          <w:rFonts w:ascii="Arial" w:hAnsi="Arial" w:cs="Arial"/>
          <w:sz w:val="22"/>
        </w:rPr>
        <w:t xml:space="preserve"> care</w:t>
      </w:r>
      <w:r>
        <w:rPr>
          <w:rFonts w:ascii="Arial" w:hAnsi="Arial" w:cs="Arial"/>
          <w:sz w:val="22"/>
        </w:rPr>
        <w:t xml:space="preserve"> home manager’s or</w:t>
      </w:r>
      <w:r w:rsidR="00175A8F">
        <w:rPr>
          <w:rFonts w:ascii="Arial" w:hAnsi="Arial" w:cs="Arial"/>
          <w:sz w:val="22"/>
        </w:rPr>
        <w:t xml:space="preserve"> leadership role within social care. </w:t>
      </w:r>
      <w:commentRangeEnd w:id="1"/>
      <w:r w:rsidR="00BB5D68" w:rsidRPr="00E465FA">
        <w:rPr>
          <w:rStyle w:val="CommentReference"/>
          <w:rFonts w:ascii="Arial" w:hAnsi="Arial" w:cs="Arial"/>
          <w:sz w:val="22"/>
          <w:szCs w:val="22"/>
        </w:rPr>
        <w:commentReference w:id="1"/>
      </w:r>
    </w:p>
    <w:p w14:paraId="44567528" w14:textId="6DC7969C" w:rsidR="0096776C" w:rsidRPr="00E465FA" w:rsidRDefault="0096776C" w:rsidP="0096776C">
      <w:pPr>
        <w:pStyle w:val="ListParagraph"/>
        <w:numPr>
          <w:ilvl w:val="0"/>
          <w:numId w:val="20"/>
        </w:numPr>
        <w:rPr>
          <w:rFonts w:ascii="Arial" w:hAnsi="Arial" w:cs="Arial"/>
          <w:sz w:val="22"/>
        </w:rPr>
      </w:pPr>
      <w:r w:rsidRPr="00E465FA">
        <w:rPr>
          <w:rFonts w:ascii="Arial" w:hAnsi="Arial" w:cs="Arial"/>
          <w:sz w:val="22"/>
        </w:rPr>
        <w:t>A sound working knowledge of the statutory requirements associated with care</w:t>
      </w:r>
      <w:r w:rsidR="00D769BB" w:rsidRPr="00E465FA">
        <w:rPr>
          <w:rFonts w:ascii="Arial" w:hAnsi="Arial" w:cs="Arial"/>
          <w:sz w:val="22"/>
        </w:rPr>
        <w:t>.</w:t>
      </w:r>
    </w:p>
    <w:p w14:paraId="02C53484" w14:textId="033AF2AD" w:rsidR="0096776C" w:rsidRPr="00E465FA" w:rsidRDefault="0096776C" w:rsidP="00F0197F">
      <w:pPr>
        <w:pStyle w:val="ListParagraph"/>
        <w:numPr>
          <w:ilvl w:val="0"/>
          <w:numId w:val="20"/>
        </w:numPr>
        <w:rPr>
          <w:rFonts w:ascii="Arial" w:hAnsi="Arial" w:cs="Arial"/>
          <w:sz w:val="22"/>
        </w:rPr>
      </w:pPr>
      <w:r w:rsidRPr="00E465FA">
        <w:rPr>
          <w:rFonts w:ascii="Arial" w:hAnsi="Arial" w:cs="Arial"/>
          <w:sz w:val="22"/>
        </w:rPr>
        <w:t xml:space="preserve">A good understanding of budgets is desirable.   </w:t>
      </w:r>
    </w:p>
    <w:p w14:paraId="46B2E8CA" w14:textId="0C0CDD78" w:rsidR="0096776C" w:rsidRDefault="00FB046C" w:rsidP="002559FE">
      <w:pPr>
        <w:pStyle w:val="ListParagraph"/>
        <w:numPr>
          <w:ilvl w:val="0"/>
          <w:numId w:val="20"/>
        </w:numPr>
        <w:rPr>
          <w:rFonts w:ascii="Arial" w:hAnsi="Arial" w:cs="Arial"/>
          <w:sz w:val="22"/>
        </w:rPr>
      </w:pPr>
      <w:r w:rsidRPr="00E465FA">
        <w:rPr>
          <w:rFonts w:ascii="Arial" w:hAnsi="Arial" w:cs="Arial"/>
          <w:sz w:val="22"/>
        </w:rPr>
        <w:t>U</w:t>
      </w:r>
      <w:r w:rsidR="0096776C" w:rsidRPr="00E465FA">
        <w:rPr>
          <w:rFonts w:ascii="Arial" w:hAnsi="Arial" w:cs="Arial"/>
          <w:sz w:val="22"/>
        </w:rPr>
        <w:t xml:space="preserve">nderstanding of the key business activities associated with a </w:t>
      </w:r>
      <w:r w:rsidR="00D769BB" w:rsidRPr="00E465FA">
        <w:rPr>
          <w:rFonts w:ascii="Arial" w:hAnsi="Arial" w:cs="Arial"/>
          <w:sz w:val="22"/>
        </w:rPr>
        <w:t>care</w:t>
      </w:r>
      <w:r w:rsidR="0096776C" w:rsidRPr="00E465FA">
        <w:rPr>
          <w:rFonts w:ascii="Arial" w:hAnsi="Arial" w:cs="Arial"/>
          <w:sz w:val="22"/>
        </w:rPr>
        <w:t xml:space="preserve"> home.</w:t>
      </w:r>
      <w:r w:rsidR="0096776C" w:rsidRPr="00E465FA">
        <w:rPr>
          <w:rFonts w:ascii="Arial" w:hAnsi="Arial" w:cs="Arial"/>
          <w:sz w:val="22"/>
        </w:rPr>
        <w:tab/>
      </w:r>
    </w:p>
    <w:p w14:paraId="5352B07C" w14:textId="3228041C" w:rsidR="003D591E" w:rsidRPr="00E465FA" w:rsidRDefault="00277BF7" w:rsidP="002559FE">
      <w:pPr>
        <w:pStyle w:val="ListParagraph"/>
        <w:numPr>
          <w:ilvl w:val="0"/>
          <w:numId w:val="20"/>
        </w:numPr>
        <w:rPr>
          <w:rFonts w:ascii="Arial" w:hAnsi="Arial" w:cs="Arial"/>
          <w:sz w:val="22"/>
        </w:rPr>
      </w:pPr>
      <w:r>
        <w:rPr>
          <w:rFonts w:ascii="Arial" w:hAnsi="Arial" w:cs="Arial"/>
          <w:sz w:val="22"/>
        </w:rPr>
        <w:t xml:space="preserve">Ability to demonstrate conceptual, analytical, organisational and </w:t>
      </w:r>
      <w:r w:rsidR="00A95E66">
        <w:rPr>
          <w:rFonts w:ascii="Arial" w:hAnsi="Arial" w:cs="Arial"/>
          <w:sz w:val="22"/>
        </w:rPr>
        <w:t>problem-solving</w:t>
      </w:r>
      <w:r>
        <w:rPr>
          <w:rFonts w:ascii="Arial" w:hAnsi="Arial" w:cs="Arial"/>
          <w:sz w:val="22"/>
        </w:rPr>
        <w:t xml:space="preserve"> skills</w:t>
      </w:r>
    </w:p>
    <w:p w14:paraId="426D1E8B" w14:textId="24759CB1" w:rsidR="0096776C" w:rsidRPr="00E465FA" w:rsidRDefault="0096776C" w:rsidP="002559FE">
      <w:pPr>
        <w:pStyle w:val="ListParagraph"/>
        <w:numPr>
          <w:ilvl w:val="0"/>
          <w:numId w:val="20"/>
        </w:numPr>
        <w:rPr>
          <w:rFonts w:ascii="Arial" w:hAnsi="Arial" w:cs="Arial"/>
          <w:sz w:val="22"/>
        </w:rPr>
      </w:pPr>
      <w:r w:rsidRPr="00E465FA">
        <w:rPr>
          <w:rFonts w:ascii="Arial" w:hAnsi="Arial" w:cs="Arial"/>
          <w:sz w:val="22"/>
        </w:rPr>
        <w:t>Be able to demonstrate strong leadership ability in a key</w:t>
      </w:r>
      <w:r w:rsidR="00D36709" w:rsidRPr="00E465FA">
        <w:rPr>
          <w:rFonts w:ascii="Arial" w:hAnsi="Arial" w:cs="Arial"/>
          <w:sz w:val="22"/>
        </w:rPr>
        <w:t>,</w:t>
      </w:r>
      <w:r w:rsidRPr="00E465FA">
        <w:rPr>
          <w:rFonts w:ascii="Arial" w:hAnsi="Arial" w:cs="Arial"/>
          <w:sz w:val="22"/>
        </w:rPr>
        <w:t xml:space="preserve"> demanding role. </w:t>
      </w:r>
    </w:p>
    <w:p w14:paraId="4D4BBEB8" w14:textId="14D0224F" w:rsidR="005E5912" w:rsidRPr="00E465FA" w:rsidRDefault="002559FE" w:rsidP="005E5912">
      <w:pPr>
        <w:pStyle w:val="ListParagraph"/>
        <w:numPr>
          <w:ilvl w:val="0"/>
          <w:numId w:val="20"/>
        </w:numPr>
        <w:rPr>
          <w:rFonts w:ascii="Arial" w:hAnsi="Arial" w:cs="Arial"/>
          <w:sz w:val="22"/>
        </w:rPr>
      </w:pPr>
      <w:r w:rsidRPr="00E465FA">
        <w:rPr>
          <w:rFonts w:ascii="Arial" w:hAnsi="Arial" w:cs="Arial"/>
          <w:sz w:val="22"/>
        </w:rPr>
        <w:t xml:space="preserve">Strong communication skills. </w:t>
      </w:r>
    </w:p>
    <w:p w14:paraId="4EECD8AD" w14:textId="77777777" w:rsidR="00C647D2" w:rsidRPr="00E465FA" w:rsidRDefault="00C647D2" w:rsidP="00C647D2">
      <w:pPr>
        <w:pStyle w:val="ListParagraph"/>
        <w:numPr>
          <w:ilvl w:val="0"/>
          <w:numId w:val="20"/>
        </w:numPr>
        <w:rPr>
          <w:rFonts w:ascii="Arial" w:hAnsi="Arial" w:cs="Arial"/>
          <w:sz w:val="22"/>
        </w:rPr>
      </w:pPr>
      <w:r w:rsidRPr="00E465FA">
        <w:rPr>
          <w:rFonts w:ascii="Arial" w:hAnsi="Arial" w:cs="Arial"/>
          <w:sz w:val="22"/>
        </w:rPr>
        <w:t xml:space="preserve">Evidence of Continuing Professional Development </w:t>
      </w:r>
    </w:p>
    <w:p w14:paraId="6F413492" w14:textId="77777777" w:rsidR="00C647D2" w:rsidRPr="00E465FA" w:rsidRDefault="00C647D2" w:rsidP="00C647D2">
      <w:pPr>
        <w:pStyle w:val="ListParagraph"/>
        <w:numPr>
          <w:ilvl w:val="0"/>
          <w:numId w:val="20"/>
        </w:numPr>
        <w:rPr>
          <w:rFonts w:ascii="Arial" w:hAnsi="Arial" w:cs="Arial"/>
          <w:sz w:val="22"/>
        </w:rPr>
      </w:pPr>
      <w:r w:rsidRPr="00E465FA">
        <w:rPr>
          <w:rFonts w:ascii="Arial" w:hAnsi="Arial" w:cs="Arial"/>
          <w:sz w:val="22"/>
        </w:rPr>
        <w:t xml:space="preserve">Hold full driving licence and access to transport </w:t>
      </w:r>
    </w:p>
    <w:p w14:paraId="791F4BEF" w14:textId="77777777" w:rsidR="00C647D2" w:rsidRPr="00E465FA" w:rsidRDefault="00C647D2" w:rsidP="002D089A">
      <w:pPr>
        <w:pStyle w:val="ListParagraph"/>
        <w:rPr>
          <w:rFonts w:ascii="Arial" w:hAnsi="Arial" w:cs="Arial"/>
          <w:sz w:val="22"/>
        </w:rPr>
      </w:pPr>
    </w:p>
    <w:p w14:paraId="7DBD416A" w14:textId="77777777" w:rsidR="00CB37E9" w:rsidRPr="00E465FA" w:rsidRDefault="00CB37E9" w:rsidP="00CB37E9">
      <w:pPr>
        <w:rPr>
          <w:rFonts w:ascii="Arial" w:hAnsi="Arial" w:cs="Arial"/>
          <w:sz w:val="22"/>
        </w:rPr>
      </w:pPr>
    </w:p>
    <w:p w14:paraId="7E7E4AF3" w14:textId="1D09E719" w:rsidR="00CB37E9" w:rsidRPr="00E465FA" w:rsidRDefault="00CB37E9" w:rsidP="00CB37E9">
      <w:pPr>
        <w:rPr>
          <w:rFonts w:ascii="Arial" w:hAnsi="Arial" w:cs="Arial"/>
          <w:b/>
          <w:bCs/>
          <w:sz w:val="22"/>
        </w:rPr>
      </w:pPr>
      <w:r w:rsidRPr="00E465FA">
        <w:rPr>
          <w:rFonts w:ascii="Arial" w:hAnsi="Arial" w:cs="Arial"/>
          <w:b/>
          <w:bCs/>
          <w:sz w:val="22"/>
        </w:rPr>
        <w:t>Desirable</w:t>
      </w:r>
    </w:p>
    <w:p w14:paraId="2F368577" w14:textId="77777777" w:rsidR="00CB37E9" w:rsidRPr="00E465FA" w:rsidRDefault="00CB37E9" w:rsidP="00CB37E9">
      <w:pPr>
        <w:pStyle w:val="ListParagraph"/>
        <w:numPr>
          <w:ilvl w:val="0"/>
          <w:numId w:val="23"/>
        </w:numPr>
        <w:rPr>
          <w:rFonts w:ascii="Arial" w:hAnsi="Arial" w:cs="Arial"/>
          <w:sz w:val="22"/>
        </w:rPr>
      </w:pPr>
      <w:r w:rsidRPr="00E465FA">
        <w:rPr>
          <w:rFonts w:ascii="Arial" w:hAnsi="Arial" w:cs="Arial"/>
          <w:sz w:val="22"/>
        </w:rPr>
        <w:t xml:space="preserve">A minimum of 1 year experience working in a regional position. </w:t>
      </w:r>
    </w:p>
    <w:p w14:paraId="57A399BF" w14:textId="1FDB6889" w:rsidR="00CB37E9" w:rsidRPr="00E465FA" w:rsidRDefault="00CB37E9" w:rsidP="00CB37E9">
      <w:pPr>
        <w:pStyle w:val="ListParagraph"/>
        <w:numPr>
          <w:ilvl w:val="0"/>
          <w:numId w:val="23"/>
        </w:numPr>
        <w:rPr>
          <w:rFonts w:ascii="Arial" w:hAnsi="Arial" w:cs="Arial"/>
          <w:b/>
          <w:bCs/>
          <w:sz w:val="22"/>
        </w:rPr>
      </w:pPr>
      <w:r w:rsidRPr="00E465FA">
        <w:rPr>
          <w:rFonts w:ascii="Arial" w:hAnsi="Arial" w:cs="Arial"/>
          <w:sz w:val="22"/>
        </w:rPr>
        <w:t xml:space="preserve">Experience in supporting </w:t>
      </w:r>
      <w:r w:rsidR="00424C75" w:rsidRPr="00E465FA">
        <w:rPr>
          <w:rFonts w:ascii="Arial" w:hAnsi="Arial" w:cs="Arial"/>
          <w:sz w:val="22"/>
        </w:rPr>
        <w:t>home</w:t>
      </w:r>
      <w:r w:rsidRPr="00E465FA">
        <w:rPr>
          <w:rFonts w:ascii="Arial" w:hAnsi="Arial" w:cs="Arial"/>
          <w:sz w:val="22"/>
        </w:rPr>
        <w:t xml:space="preserve"> leadership teams in quality and personal development.</w:t>
      </w:r>
    </w:p>
    <w:p w14:paraId="4480EA3D" w14:textId="77777777" w:rsidR="00267244" w:rsidRPr="00E465FA" w:rsidRDefault="00267244" w:rsidP="00267244">
      <w:pPr>
        <w:rPr>
          <w:rFonts w:ascii="Arial" w:hAnsi="Arial" w:cs="Arial"/>
          <w:sz w:val="22"/>
        </w:rPr>
      </w:pPr>
    </w:p>
    <w:p w14:paraId="572BE4F3" w14:textId="5C1EDAA9" w:rsidR="00396341" w:rsidRPr="00E465FA" w:rsidRDefault="00396341" w:rsidP="00EF2E19">
      <w:pPr>
        <w:pStyle w:val="Subtitle"/>
        <w:numPr>
          <w:ilvl w:val="0"/>
          <w:numId w:val="0"/>
        </w:numPr>
        <w:pBdr>
          <w:bottom w:val="single" w:sz="12" w:space="1" w:color="auto"/>
        </w:pBdr>
        <w:rPr>
          <w:rFonts w:ascii="Arial" w:hAnsi="Arial" w:cs="Arial"/>
          <w:b/>
          <w:bCs/>
          <w:color w:val="auto"/>
          <w:sz w:val="22"/>
          <w:szCs w:val="22"/>
        </w:rPr>
      </w:pPr>
      <w:r w:rsidRPr="00E465FA">
        <w:rPr>
          <w:rFonts w:ascii="Arial" w:hAnsi="Arial" w:cs="Arial"/>
          <w:b/>
          <w:bCs/>
          <w:color w:val="auto"/>
          <w:sz w:val="22"/>
          <w:szCs w:val="22"/>
        </w:rPr>
        <w:t>Additional information</w:t>
      </w:r>
    </w:p>
    <w:p w14:paraId="42BD65E7" w14:textId="77777777" w:rsidR="00267244" w:rsidRPr="00E465FA" w:rsidRDefault="00267244" w:rsidP="006C3DCD">
      <w:pPr>
        <w:rPr>
          <w:rFonts w:ascii="Arial" w:hAnsi="Arial" w:cs="Arial"/>
          <w:sz w:val="22"/>
        </w:rPr>
      </w:pPr>
    </w:p>
    <w:p w14:paraId="06B13293" w14:textId="77777777" w:rsidR="00C43D97" w:rsidRPr="00E465FA" w:rsidRDefault="00C43D97" w:rsidP="00C43D97">
      <w:pPr>
        <w:pStyle w:val="ListParagraph"/>
        <w:numPr>
          <w:ilvl w:val="0"/>
          <w:numId w:val="21"/>
        </w:numPr>
        <w:rPr>
          <w:rFonts w:ascii="Arial" w:hAnsi="Arial" w:cs="Arial"/>
          <w:sz w:val="22"/>
        </w:rPr>
      </w:pPr>
      <w:r w:rsidRPr="00E465FA">
        <w:rPr>
          <w:rFonts w:ascii="Arial" w:hAnsi="Arial" w:cs="Arial"/>
          <w:sz w:val="22"/>
        </w:rPr>
        <w:t xml:space="preserve">Disclosure and Barring Service - you will need to complete an Enhanced Access NI disclosure. Access NI is a branch of the Department of Justice. Their role is to process applications from members of the public who require a criminal record check for employment purposes. Healthcare Ireland require 3 forms of ID to process this check. </w:t>
      </w:r>
    </w:p>
    <w:p w14:paraId="56EDF6C9" w14:textId="77777777" w:rsidR="00C43D97" w:rsidRPr="00E465FA" w:rsidRDefault="00C43D97" w:rsidP="00C43D97">
      <w:pPr>
        <w:pStyle w:val="ListParagraph"/>
        <w:rPr>
          <w:rFonts w:ascii="Arial" w:hAnsi="Arial" w:cs="Arial"/>
          <w:sz w:val="22"/>
        </w:rPr>
      </w:pPr>
    </w:p>
    <w:p w14:paraId="2EA34141" w14:textId="6B4315A7" w:rsidR="00092851" w:rsidRPr="00267244" w:rsidRDefault="00C43D97" w:rsidP="00C43D97">
      <w:pPr>
        <w:pStyle w:val="ListParagraph"/>
        <w:numPr>
          <w:ilvl w:val="0"/>
          <w:numId w:val="21"/>
        </w:numPr>
        <w:rPr>
          <w:rFonts w:cs="Calibri"/>
          <w:szCs w:val="20"/>
        </w:rPr>
      </w:pPr>
      <w:r w:rsidRPr="00E465FA">
        <w:rPr>
          <w:rFonts w:ascii="Arial" w:hAnsi="Arial" w:cs="Arial"/>
          <w:sz w:val="22"/>
        </w:rPr>
        <w:t xml:space="preserve">Nursing and Midwifery Council (NMC) - an independent regulator for nurses and midwives in the UK and nursing associates in </w:t>
      </w:r>
      <w:r w:rsidR="006E636D" w:rsidRPr="00E465FA">
        <w:rPr>
          <w:rFonts w:ascii="Arial" w:hAnsi="Arial" w:cs="Arial"/>
          <w:sz w:val="22"/>
        </w:rPr>
        <w:t>UK.</w:t>
      </w:r>
      <w:r w:rsidRPr="00E465FA">
        <w:rPr>
          <w:rFonts w:ascii="Arial" w:hAnsi="Arial" w:cs="Arial"/>
          <w:sz w:val="22"/>
        </w:rPr>
        <w:t xml:space="preserve"> You are required to hold an active UK NMC pin for this role. NMC promote high educational and professional standards, maintaining the register of professionals eligible to practise as well as investigate concerns about nurses, midwives, and nursing</w:t>
      </w:r>
      <w:r w:rsidRPr="008C338C">
        <w:rPr>
          <w:rFonts w:cs="Calibri"/>
          <w:szCs w:val="20"/>
        </w:rPr>
        <w:t xml:space="preserve"> associates.</w:t>
      </w:r>
    </w:p>
    <w:sectPr w:rsidR="00092851" w:rsidRPr="00267244" w:rsidSect="0065134B">
      <w:footerReference w:type="default" r:id="rId17"/>
      <w:pgSz w:w="11906" w:h="16838"/>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atalie Magee" w:date="2026-07-20T12:09:00Z" w:initials="NM">
    <w:p w14:paraId="28F6AC03" w14:textId="77777777" w:rsidR="009C07E2" w:rsidRDefault="009C07E2" w:rsidP="009C07E2">
      <w:pPr>
        <w:pStyle w:val="CommentText"/>
      </w:pPr>
      <w:r>
        <w:rPr>
          <w:rStyle w:val="CommentReference"/>
        </w:rPr>
        <w:annotationRef/>
      </w:r>
      <w:r>
        <w:t>Carole can this be taken out?</w:t>
      </w:r>
    </w:p>
  </w:comment>
  <w:comment w:id="1" w:author="Natalie Magee" w:date="2026-07-20T12:14:00Z" w:initials="NM">
    <w:p w14:paraId="77AF1A2A" w14:textId="77777777" w:rsidR="00381385" w:rsidRDefault="00381385" w:rsidP="00381385">
      <w:pPr>
        <w:pStyle w:val="CommentText"/>
      </w:pPr>
      <w:r>
        <w:rPr>
          <w:rStyle w:val="CommentReference"/>
        </w:rPr>
        <w:annotationRef/>
      </w:r>
      <w:r>
        <w:t>Not sure if this should be 2 or 3 years but think applicants should have some expereince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F6AC03" w15:done="0"/>
  <w15:commentEx w15:paraId="77AF1A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D551ED" w16cex:dateUtc="2026-07-20T11:09:00Z"/>
  <w16cex:commentExtensible w16cex:durableId="6FBD76C6" w16cex:dateUtc="2026-07-20T11: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F6AC03" w16cid:durableId="23D551ED"/>
  <w16cid:commentId w16cid:paraId="77AF1A2A" w16cid:durableId="6FBD76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A2D61" w14:textId="77777777" w:rsidR="00AF2C3D" w:rsidRDefault="00AF2C3D" w:rsidP="00604B8A">
      <w:r>
        <w:separator/>
      </w:r>
    </w:p>
  </w:endnote>
  <w:endnote w:type="continuationSeparator" w:id="0">
    <w:p w14:paraId="2E21BA7B" w14:textId="77777777" w:rsidR="00AF2C3D" w:rsidRDefault="00AF2C3D" w:rsidP="00604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C8CB" w14:textId="76294EBA" w:rsidR="00604B8A" w:rsidRDefault="00604B8A">
    <w:pPr>
      <w:pStyle w:val="Footer"/>
    </w:pPr>
    <w:r>
      <w:t xml:space="preserve">JD – </w:t>
    </w:r>
    <w:r w:rsidR="00351F95">
      <w:t>Q</w:t>
    </w:r>
    <w:r w:rsidR="00007AD9">
      <w:t>SM</w:t>
    </w:r>
    <w:r w:rsidR="00BB607C">
      <w:t>0</w:t>
    </w:r>
    <w:r w:rsidR="00351F95">
      <w:t>226</w:t>
    </w:r>
    <w:r>
      <w:tab/>
    </w:r>
    <w:r>
      <w:tab/>
      <w:t xml:space="preserve">Version </w:t>
    </w:r>
    <w:r w:rsidR="00A95E66">
      <w:t>2</w:t>
    </w:r>
  </w:p>
  <w:p w14:paraId="6D3A4E26" w14:textId="77777777" w:rsidR="004767DB" w:rsidRDefault="00476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5FFA7" w14:textId="77777777" w:rsidR="00AF2C3D" w:rsidRDefault="00AF2C3D" w:rsidP="00604B8A">
      <w:r>
        <w:separator/>
      </w:r>
    </w:p>
  </w:footnote>
  <w:footnote w:type="continuationSeparator" w:id="0">
    <w:p w14:paraId="2613EF56" w14:textId="77777777" w:rsidR="00AF2C3D" w:rsidRDefault="00AF2C3D" w:rsidP="00604B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684DCBA"/>
    <w:lvl w:ilvl="0">
      <w:numFmt w:val="bullet"/>
      <w:lvlText w:val="*"/>
      <w:lvlJc w:val="left"/>
      <w:pPr>
        <w:ind w:left="0" w:firstLine="0"/>
      </w:pPr>
    </w:lvl>
  </w:abstractNum>
  <w:abstractNum w:abstractNumId="1" w15:restartNumberingAfterBreak="0">
    <w:nsid w:val="01C22492"/>
    <w:multiLevelType w:val="hybridMultilevel"/>
    <w:tmpl w:val="8C0C4E64"/>
    <w:lvl w:ilvl="0" w:tplc="D7E4E92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C6F3B"/>
    <w:multiLevelType w:val="hybridMultilevel"/>
    <w:tmpl w:val="E062C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D7925"/>
    <w:multiLevelType w:val="hybridMultilevel"/>
    <w:tmpl w:val="1A904D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9BE782A"/>
    <w:multiLevelType w:val="hybridMultilevel"/>
    <w:tmpl w:val="955C4E4C"/>
    <w:lvl w:ilvl="0" w:tplc="E8884C88">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A712A1"/>
    <w:multiLevelType w:val="hybridMultilevel"/>
    <w:tmpl w:val="B054F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3E3753"/>
    <w:multiLevelType w:val="hybridMultilevel"/>
    <w:tmpl w:val="23EC78A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9E808E2"/>
    <w:multiLevelType w:val="hybridMultilevel"/>
    <w:tmpl w:val="0A863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223ECD"/>
    <w:multiLevelType w:val="hybridMultilevel"/>
    <w:tmpl w:val="E154EC9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62250B"/>
    <w:multiLevelType w:val="hybridMultilevel"/>
    <w:tmpl w:val="FE047A14"/>
    <w:lvl w:ilvl="0" w:tplc="F7FC0452">
      <w:numFmt w:val="bullet"/>
      <w:lvlText w:val="-"/>
      <w:lvlJc w:val="left"/>
      <w:pPr>
        <w:ind w:left="720" w:hanging="360"/>
      </w:pPr>
      <w:rPr>
        <w:rFonts w:ascii="Aptos" w:eastAsiaTheme="majorEastAsia" w:hAnsi="Aptos"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893D2D"/>
    <w:multiLevelType w:val="hybridMultilevel"/>
    <w:tmpl w:val="7FC8A7A6"/>
    <w:lvl w:ilvl="0" w:tplc="E8884C88">
      <w:numFmt w:val="bullet"/>
      <w:lvlText w:val="•"/>
      <w:lvlJc w:val="left"/>
      <w:pPr>
        <w:ind w:left="360" w:hanging="360"/>
      </w:pPr>
      <w:rPr>
        <w:rFonts w:ascii="Arial" w:eastAsiaTheme="maj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7A52EC9"/>
    <w:multiLevelType w:val="hybridMultilevel"/>
    <w:tmpl w:val="1EFE792A"/>
    <w:lvl w:ilvl="0" w:tplc="E8884C88">
      <w:numFmt w:val="bullet"/>
      <w:lvlText w:val="•"/>
      <w:lvlJc w:val="left"/>
      <w:pPr>
        <w:ind w:left="360" w:hanging="360"/>
      </w:pPr>
      <w:rPr>
        <w:rFonts w:ascii="Arial" w:eastAsiaTheme="maj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90154C"/>
    <w:multiLevelType w:val="hybridMultilevel"/>
    <w:tmpl w:val="7E32B524"/>
    <w:lvl w:ilvl="0" w:tplc="E8884C88">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6A4981"/>
    <w:multiLevelType w:val="multilevel"/>
    <w:tmpl w:val="4470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BFA56D8"/>
    <w:multiLevelType w:val="hybridMultilevel"/>
    <w:tmpl w:val="A44A4B94"/>
    <w:lvl w:ilvl="0" w:tplc="E8884C88">
      <w:numFmt w:val="bullet"/>
      <w:lvlText w:val="•"/>
      <w:lvlJc w:val="left"/>
      <w:pPr>
        <w:ind w:left="360" w:hanging="360"/>
      </w:pPr>
      <w:rPr>
        <w:rFonts w:ascii="Arial" w:eastAsiaTheme="maj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A15AC1"/>
    <w:multiLevelType w:val="hybridMultilevel"/>
    <w:tmpl w:val="C28C0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96133B"/>
    <w:multiLevelType w:val="hybridMultilevel"/>
    <w:tmpl w:val="D9A08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2A3C5D"/>
    <w:multiLevelType w:val="hybridMultilevel"/>
    <w:tmpl w:val="4B7EAFAC"/>
    <w:lvl w:ilvl="0" w:tplc="E8884C88">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BD3518"/>
    <w:multiLevelType w:val="multilevel"/>
    <w:tmpl w:val="47F6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3A91616"/>
    <w:multiLevelType w:val="hybridMultilevel"/>
    <w:tmpl w:val="02061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213A9B"/>
    <w:multiLevelType w:val="hybridMultilevel"/>
    <w:tmpl w:val="00E8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566A19"/>
    <w:multiLevelType w:val="multilevel"/>
    <w:tmpl w:val="3A98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AD77E01"/>
    <w:multiLevelType w:val="multilevel"/>
    <w:tmpl w:val="6A4E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DA77DE"/>
    <w:multiLevelType w:val="hybridMultilevel"/>
    <w:tmpl w:val="A808B25E"/>
    <w:lvl w:ilvl="0" w:tplc="9E72051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F084C88"/>
    <w:multiLevelType w:val="hybridMultilevel"/>
    <w:tmpl w:val="68EE0C6E"/>
    <w:lvl w:ilvl="0" w:tplc="D7E4E92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6E059F"/>
    <w:multiLevelType w:val="hybridMultilevel"/>
    <w:tmpl w:val="E43A30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EC81983"/>
    <w:multiLevelType w:val="hybridMultilevel"/>
    <w:tmpl w:val="E93A06BC"/>
    <w:lvl w:ilvl="0" w:tplc="0809000F">
      <w:start w:val="1"/>
      <w:numFmt w:val="decimal"/>
      <w:lvlText w:val="%1."/>
      <w:lvlJc w:val="left"/>
      <w:pPr>
        <w:ind w:left="780" w:hanging="360"/>
      </w:pPr>
      <w:rPr>
        <w:rFonts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7" w15:restartNumberingAfterBreak="0">
    <w:nsid w:val="4FD01791"/>
    <w:multiLevelType w:val="hybridMultilevel"/>
    <w:tmpl w:val="A1FE0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227812"/>
    <w:multiLevelType w:val="hybridMultilevel"/>
    <w:tmpl w:val="25C664AE"/>
    <w:lvl w:ilvl="0" w:tplc="5784D120">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3924C14"/>
    <w:multiLevelType w:val="hybridMultilevel"/>
    <w:tmpl w:val="A278830E"/>
    <w:lvl w:ilvl="0" w:tplc="E8884C88">
      <w:numFmt w:val="bullet"/>
      <w:lvlText w:val="•"/>
      <w:lvlJc w:val="left"/>
      <w:pPr>
        <w:ind w:left="360" w:hanging="360"/>
      </w:pPr>
      <w:rPr>
        <w:rFonts w:ascii="Arial" w:eastAsiaTheme="maj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6B520E6"/>
    <w:multiLevelType w:val="multilevel"/>
    <w:tmpl w:val="C054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3B1FE6"/>
    <w:multiLevelType w:val="hybridMultilevel"/>
    <w:tmpl w:val="F9EA4818"/>
    <w:lvl w:ilvl="0" w:tplc="9E72051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14681C"/>
    <w:multiLevelType w:val="hybridMultilevel"/>
    <w:tmpl w:val="64B4A938"/>
    <w:lvl w:ilvl="0" w:tplc="E8884C88">
      <w:numFmt w:val="bullet"/>
      <w:lvlText w:val="•"/>
      <w:lvlJc w:val="left"/>
      <w:pPr>
        <w:ind w:left="360" w:hanging="360"/>
      </w:pPr>
      <w:rPr>
        <w:rFonts w:ascii="Arial" w:eastAsiaTheme="maj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107576"/>
    <w:multiLevelType w:val="hybridMultilevel"/>
    <w:tmpl w:val="0C9AB6B4"/>
    <w:lvl w:ilvl="0" w:tplc="F7FC0452">
      <w:numFmt w:val="bullet"/>
      <w:lvlText w:val="-"/>
      <w:lvlJc w:val="left"/>
      <w:pPr>
        <w:ind w:left="720" w:hanging="360"/>
      </w:pPr>
      <w:rPr>
        <w:rFonts w:ascii="Aptos" w:eastAsiaTheme="majorEastAsia" w:hAnsi="Aptos"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1E4E08"/>
    <w:multiLevelType w:val="hybridMultilevel"/>
    <w:tmpl w:val="085610D0"/>
    <w:lvl w:ilvl="0" w:tplc="D7E4E92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8C5757"/>
    <w:multiLevelType w:val="multilevel"/>
    <w:tmpl w:val="E278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5631553">
    <w:abstractNumId w:val="16"/>
  </w:num>
  <w:num w:numId="2" w16cid:durableId="2093162730">
    <w:abstractNumId w:val="9"/>
  </w:num>
  <w:num w:numId="3" w16cid:durableId="2087795884">
    <w:abstractNumId w:val="33"/>
  </w:num>
  <w:num w:numId="4" w16cid:durableId="1129930794">
    <w:abstractNumId w:val="25"/>
  </w:num>
  <w:num w:numId="5" w16cid:durableId="1064181781">
    <w:abstractNumId w:val="3"/>
  </w:num>
  <w:num w:numId="6" w16cid:durableId="1100100921">
    <w:abstractNumId w:val="6"/>
  </w:num>
  <w:num w:numId="7" w16cid:durableId="150803822">
    <w:abstractNumId w:val="35"/>
  </w:num>
  <w:num w:numId="8" w16cid:durableId="1299409641">
    <w:abstractNumId w:val="30"/>
  </w:num>
  <w:num w:numId="9" w16cid:durableId="601494590">
    <w:abstractNumId w:val="21"/>
  </w:num>
  <w:num w:numId="10" w16cid:durableId="645478170">
    <w:abstractNumId w:val="18"/>
  </w:num>
  <w:num w:numId="11" w16cid:durableId="1210722124">
    <w:abstractNumId w:val="13"/>
  </w:num>
  <w:num w:numId="12" w16cid:durableId="439572143">
    <w:abstractNumId w:val="22"/>
  </w:num>
  <w:num w:numId="13" w16cid:durableId="1393237102">
    <w:abstractNumId w:val="1"/>
  </w:num>
  <w:num w:numId="14" w16cid:durableId="1275558358">
    <w:abstractNumId w:val="34"/>
  </w:num>
  <w:num w:numId="15" w16cid:durableId="1724407388">
    <w:abstractNumId w:val="24"/>
  </w:num>
  <w:num w:numId="16" w16cid:durableId="1592011671">
    <w:abstractNumId w:val="26"/>
  </w:num>
  <w:num w:numId="17" w16cid:durableId="722603066">
    <w:abstractNumId w:val="0"/>
    <w:lvlOverride w:ilvl="0">
      <w:lvl w:ilvl="0">
        <w:numFmt w:val="decimal"/>
        <w:lvlText w:val=""/>
        <w:legacy w:legacy="1" w:legacySpace="0" w:legacyIndent="360"/>
        <w:lvlJc w:val="left"/>
        <w:pPr>
          <w:ind w:left="0" w:firstLine="0"/>
        </w:pPr>
        <w:rPr>
          <w:rFonts w:ascii="Symbol" w:hAnsi="Symbol" w:hint="default"/>
        </w:rPr>
      </w:lvl>
    </w:lvlOverride>
  </w:num>
  <w:num w:numId="18" w16cid:durableId="16780411">
    <w:abstractNumId w:val="8"/>
  </w:num>
  <w:num w:numId="19" w16cid:durableId="243346015">
    <w:abstractNumId w:val="20"/>
  </w:num>
  <w:num w:numId="20" w16cid:durableId="1201089402">
    <w:abstractNumId w:val="7"/>
  </w:num>
  <w:num w:numId="21" w16cid:durableId="361713407">
    <w:abstractNumId w:val="27"/>
  </w:num>
  <w:num w:numId="22" w16cid:durableId="1162699336">
    <w:abstractNumId w:val="19"/>
  </w:num>
  <w:num w:numId="23" w16cid:durableId="598369124">
    <w:abstractNumId w:val="15"/>
  </w:num>
  <w:num w:numId="24" w16cid:durableId="1701974700">
    <w:abstractNumId w:val="2"/>
  </w:num>
  <w:num w:numId="25" w16cid:durableId="1694764849">
    <w:abstractNumId w:val="5"/>
  </w:num>
  <w:num w:numId="26" w16cid:durableId="1014649369">
    <w:abstractNumId w:val="31"/>
  </w:num>
  <w:num w:numId="27" w16cid:durableId="1363628415">
    <w:abstractNumId w:val="23"/>
  </w:num>
  <w:num w:numId="28" w16cid:durableId="787964889">
    <w:abstractNumId w:val="28"/>
  </w:num>
  <w:num w:numId="29" w16cid:durableId="2071073848">
    <w:abstractNumId w:val="29"/>
  </w:num>
  <w:num w:numId="30" w16cid:durableId="997533347">
    <w:abstractNumId w:val="32"/>
  </w:num>
  <w:num w:numId="31" w16cid:durableId="1058437419">
    <w:abstractNumId w:val="17"/>
  </w:num>
  <w:num w:numId="32" w16cid:durableId="1482578100">
    <w:abstractNumId w:val="14"/>
  </w:num>
  <w:num w:numId="33" w16cid:durableId="1129207593">
    <w:abstractNumId w:val="4"/>
  </w:num>
  <w:num w:numId="34" w16cid:durableId="1110973325">
    <w:abstractNumId w:val="10"/>
  </w:num>
  <w:num w:numId="35" w16cid:durableId="658339561">
    <w:abstractNumId w:val="11"/>
  </w:num>
  <w:num w:numId="36" w16cid:durableId="91732727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alie Magee">
    <w15:presenceInfo w15:providerId="AD" w15:userId="S::natalie.magee@hcireland.com::0558ba10-ea1f-4029-9a8f-2f0dfc4f58f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851"/>
    <w:rsid w:val="00007AD9"/>
    <w:rsid w:val="000141C3"/>
    <w:rsid w:val="00016047"/>
    <w:rsid w:val="0001734A"/>
    <w:rsid w:val="0002507D"/>
    <w:rsid w:val="000277F4"/>
    <w:rsid w:val="00030CDC"/>
    <w:rsid w:val="0003535A"/>
    <w:rsid w:val="00037F85"/>
    <w:rsid w:val="00040FFD"/>
    <w:rsid w:val="00045DFF"/>
    <w:rsid w:val="000559C2"/>
    <w:rsid w:val="000610D0"/>
    <w:rsid w:val="00065465"/>
    <w:rsid w:val="00077FF7"/>
    <w:rsid w:val="0008586F"/>
    <w:rsid w:val="00092851"/>
    <w:rsid w:val="000A196D"/>
    <w:rsid w:val="000A3BEA"/>
    <w:rsid w:val="000A5072"/>
    <w:rsid w:val="000B0D52"/>
    <w:rsid w:val="000C3023"/>
    <w:rsid w:val="000D7A6B"/>
    <w:rsid w:val="000E1183"/>
    <w:rsid w:val="000E4935"/>
    <w:rsid w:val="000F416B"/>
    <w:rsid w:val="0010038C"/>
    <w:rsid w:val="001102C5"/>
    <w:rsid w:val="001122A7"/>
    <w:rsid w:val="001157EA"/>
    <w:rsid w:val="0011609D"/>
    <w:rsid w:val="00117D86"/>
    <w:rsid w:val="0012160E"/>
    <w:rsid w:val="00122BEA"/>
    <w:rsid w:val="00122CBD"/>
    <w:rsid w:val="001238B3"/>
    <w:rsid w:val="00124563"/>
    <w:rsid w:val="00126AEC"/>
    <w:rsid w:val="00142A52"/>
    <w:rsid w:val="0015012E"/>
    <w:rsid w:val="001537C0"/>
    <w:rsid w:val="00162A77"/>
    <w:rsid w:val="00174275"/>
    <w:rsid w:val="00175A8F"/>
    <w:rsid w:val="00182BEE"/>
    <w:rsid w:val="00182E77"/>
    <w:rsid w:val="00186C5E"/>
    <w:rsid w:val="0019757B"/>
    <w:rsid w:val="001A05B8"/>
    <w:rsid w:val="001A1C63"/>
    <w:rsid w:val="001A70FC"/>
    <w:rsid w:val="001A784C"/>
    <w:rsid w:val="001B47EE"/>
    <w:rsid w:val="001B4857"/>
    <w:rsid w:val="001C27D6"/>
    <w:rsid w:val="001C4E7B"/>
    <w:rsid w:val="001D1D3E"/>
    <w:rsid w:val="001D641E"/>
    <w:rsid w:val="001D79B9"/>
    <w:rsid w:val="001E5A37"/>
    <w:rsid w:val="001F041B"/>
    <w:rsid w:val="001F32EA"/>
    <w:rsid w:val="001F3420"/>
    <w:rsid w:val="001F393E"/>
    <w:rsid w:val="001F6422"/>
    <w:rsid w:val="001F78B1"/>
    <w:rsid w:val="00202ABE"/>
    <w:rsid w:val="0020551B"/>
    <w:rsid w:val="0020619A"/>
    <w:rsid w:val="00207A31"/>
    <w:rsid w:val="00212A02"/>
    <w:rsid w:val="00223410"/>
    <w:rsid w:val="00230A4E"/>
    <w:rsid w:val="00235385"/>
    <w:rsid w:val="0024165D"/>
    <w:rsid w:val="00253B41"/>
    <w:rsid w:val="002559FE"/>
    <w:rsid w:val="00264269"/>
    <w:rsid w:val="00264C65"/>
    <w:rsid w:val="002653C5"/>
    <w:rsid w:val="00267244"/>
    <w:rsid w:val="002715F1"/>
    <w:rsid w:val="00277BF7"/>
    <w:rsid w:val="00283D4D"/>
    <w:rsid w:val="00285628"/>
    <w:rsid w:val="002921BC"/>
    <w:rsid w:val="002A303D"/>
    <w:rsid w:val="002A6700"/>
    <w:rsid w:val="002B46AA"/>
    <w:rsid w:val="002B4DB0"/>
    <w:rsid w:val="002B4FDA"/>
    <w:rsid w:val="002D089A"/>
    <w:rsid w:val="002D1950"/>
    <w:rsid w:val="002D4DDC"/>
    <w:rsid w:val="002D6360"/>
    <w:rsid w:val="002D71AB"/>
    <w:rsid w:val="002E4252"/>
    <w:rsid w:val="002E66D0"/>
    <w:rsid w:val="002F243A"/>
    <w:rsid w:val="00306457"/>
    <w:rsid w:val="00307197"/>
    <w:rsid w:val="00311107"/>
    <w:rsid w:val="00312D53"/>
    <w:rsid w:val="00315127"/>
    <w:rsid w:val="003178B1"/>
    <w:rsid w:val="00337F07"/>
    <w:rsid w:val="00351F95"/>
    <w:rsid w:val="00356BD5"/>
    <w:rsid w:val="00360DF8"/>
    <w:rsid w:val="003639A8"/>
    <w:rsid w:val="00363CD3"/>
    <w:rsid w:val="00370B44"/>
    <w:rsid w:val="00373B3C"/>
    <w:rsid w:val="00375C57"/>
    <w:rsid w:val="0037630D"/>
    <w:rsid w:val="00381385"/>
    <w:rsid w:val="003836B5"/>
    <w:rsid w:val="0038589C"/>
    <w:rsid w:val="00386C1B"/>
    <w:rsid w:val="00392314"/>
    <w:rsid w:val="00396341"/>
    <w:rsid w:val="0039766F"/>
    <w:rsid w:val="003A2305"/>
    <w:rsid w:val="003A3D6C"/>
    <w:rsid w:val="003B3957"/>
    <w:rsid w:val="003B55BC"/>
    <w:rsid w:val="003C3812"/>
    <w:rsid w:val="003C6DAC"/>
    <w:rsid w:val="003D27A3"/>
    <w:rsid w:val="003D398F"/>
    <w:rsid w:val="003D53AF"/>
    <w:rsid w:val="003D591E"/>
    <w:rsid w:val="003E0239"/>
    <w:rsid w:val="003E362F"/>
    <w:rsid w:val="003E5BE2"/>
    <w:rsid w:val="003F7A4D"/>
    <w:rsid w:val="00404F2A"/>
    <w:rsid w:val="00405486"/>
    <w:rsid w:val="00410D72"/>
    <w:rsid w:val="004110A5"/>
    <w:rsid w:val="00412E3A"/>
    <w:rsid w:val="00416DB4"/>
    <w:rsid w:val="00421D1C"/>
    <w:rsid w:val="00424C75"/>
    <w:rsid w:val="004275C4"/>
    <w:rsid w:val="00436204"/>
    <w:rsid w:val="0044096B"/>
    <w:rsid w:val="00443F3F"/>
    <w:rsid w:val="00445528"/>
    <w:rsid w:val="00451817"/>
    <w:rsid w:val="0046129B"/>
    <w:rsid w:val="00467842"/>
    <w:rsid w:val="00467A3E"/>
    <w:rsid w:val="0047607E"/>
    <w:rsid w:val="0047646F"/>
    <w:rsid w:val="004767DB"/>
    <w:rsid w:val="00483ABB"/>
    <w:rsid w:val="0049317A"/>
    <w:rsid w:val="004B469C"/>
    <w:rsid w:val="004B69BC"/>
    <w:rsid w:val="004C1409"/>
    <w:rsid w:val="004C3ADF"/>
    <w:rsid w:val="004C5AB9"/>
    <w:rsid w:val="004C6FF0"/>
    <w:rsid w:val="004C7ED8"/>
    <w:rsid w:val="004D3F33"/>
    <w:rsid w:val="004E1382"/>
    <w:rsid w:val="004F317C"/>
    <w:rsid w:val="004F5721"/>
    <w:rsid w:val="004F636C"/>
    <w:rsid w:val="004F6B86"/>
    <w:rsid w:val="00501511"/>
    <w:rsid w:val="00512EC7"/>
    <w:rsid w:val="00512F2B"/>
    <w:rsid w:val="005204BC"/>
    <w:rsid w:val="00522B7A"/>
    <w:rsid w:val="00530241"/>
    <w:rsid w:val="00537030"/>
    <w:rsid w:val="005502BE"/>
    <w:rsid w:val="0055280B"/>
    <w:rsid w:val="00555F0B"/>
    <w:rsid w:val="00556641"/>
    <w:rsid w:val="005615A5"/>
    <w:rsid w:val="005622C2"/>
    <w:rsid w:val="0057237B"/>
    <w:rsid w:val="00573CD3"/>
    <w:rsid w:val="005773B2"/>
    <w:rsid w:val="0058230B"/>
    <w:rsid w:val="00584466"/>
    <w:rsid w:val="005961AA"/>
    <w:rsid w:val="005A46C9"/>
    <w:rsid w:val="005A4CCE"/>
    <w:rsid w:val="005B1391"/>
    <w:rsid w:val="005C176B"/>
    <w:rsid w:val="005D1BAE"/>
    <w:rsid w:val="005E1B19"/>
    <w:rsid w:val="005E5912"/>
    <w:rsid w:val="005F1B38"/>
    <w:rsid w:val="005F7E8E"/>
    <w:rsid w:val="00604B8A"/>
    <w:rsid w:val="00607709"/>
    <w:rsid w:val="00610AF5"/>
    <w:rsid w:val="00613053"/>
    <w:rsid w:val="006164E6"/>
    <w:rsid w:val="00616529"/>
    <w:rsid w:val="00616A70"/>
    <w:rsid w:val="00616E9C"/>
    <w:rsid w:val="00617C34"/>
    <w:rsid w:val="00622488"/>
    <w:rsid w:val="00622982"/>
    <w:rsid w:val="00626DBF"/>
    <w:rsid w:val="0063107A"/>
    <w:rsid w:val="00632104"/>
    <w:rsid w:val="0063483B"/>
    <w:rsid w:val="00636E26"/>
    <w:rsid w:val="00637B10"/>
    <w:rsid w:val="00640314"/>
    <w:rsid w:val="00644264"/>
    <w:rsid w:val="00647039"/>
    <w:rsid w:val="0065134B"/>
    <w:rsid w:val="00653FA5"/>
    <w:rsid w:val="00654565"/>
    <w:rsid w:val="00662C6D"/>
    <w:rsid w:val="00667856"/>
    <w:rsid w:val="00674A97"/>
    <w:rsid w:val="00677833"/>
    <w:rsid w:val="006909E7"/>
    <w:rsid w:val="00692D32"/>
    <w:rsid w:val="00696AD1"/>
    <w:rsid w:val="006A493E"/>
    <w:rsid w:val="006B1B5E"/>
    <w:rsid w:val="006B1F72"/>
    <w:rsid w:val="006B2599"/>
    <w:rsid w:val="006B4F40"/>
    <w:rsid w:val="006B5B8D"/>
    <w:rsid w:val="006B5D9C"/>
    <w:rsid w:val="006B60FE"/>
    <w:rsid w:val="006C0E15"/>
    <w:rsid w:val="006C253A"/>
    <w:rsid w:val="006C3DCD"/>
    <w:rsid w:val="006C6CD2"/>
    <w:rsid w:val="006D2E38"/>
    <w:rsid w:val="006D64FB"/>
    <w:rsid w:val="006D7237"/>
    <w:rsid w:val="006E0794"/>
    <w:rsid w:val="006E105A"/>
    <w:rsid w:val="006E29DB"/>
    <w:rsid w:val="006E3EA5"/>
    <w:rsid w:val="006E636D"/>
    <w:rsid w:val="006E72FD"/>
    <w:rsid w:val="0070054A"/>
    <w:rsid w:val="00706FE0"/>
    <w:rsid w:val="00710B56"/>
    <w:rsid w:val="00712568"/>
    <w:rsid w:val="00720F63"/>
    <w:rsid w:val="00722F99"/>
    <w:rsid w:val="00725BB1"/>
    <w:rsid w:val="00726720"/>
    <w:rsid w:val="00735AD5"/>
    <w:rsid w:val="007405E3"/>
    <w:rsid w:val="00741007"/>
    <w:rsid w:val="0075753B"/>
    <w:rsid w:val="007641C6"/>
    <w:rsid w:val="00765F9A"/>
    <w:rsid w:val="00767D4F"/>
    <w:rsid w:val="00767DEA"/>
    <w:rsid w:val="007706CD"/>
    <w:rsid w:val="0077680C"/>
    <w:rsid w:val="00777BEA"/>
    <w:rsid w:val="00790F8E"/>
    <w:rsid w:val="00791DBA"/>
    <w:rsid w:val="007928A6"/>
    <w:rsid w:val="00796434"/>
    <w:rsid w:val="007A6C6A"/>
    <w:rsid w:val="007B0042"/>
    <w:rsid w:val="007B0B48"/>
    <w:rsid w:val="007C404F"/>
    <w:rsid w:val="007C438C"/>
    <w:rsid w:val="007C5A27"/>
    <w:rsid w:val="007D2F56"/>
    <w:rsid w:val="007E050A"/>
    <w:rsid w:val="007E465F"/>
    <w:rsid w:val="007F36D8"/>
    <w:rsid w:val="007F43E3"/>
    <w:rsid w:val="007F51B2"/>
    <w:rsid w:val="007F65A5"/>
    <w:rsid w:val="00801C2E"/>
    <w:rsid w:val="00804959"/>
    <w:rsid w:val="00806AE8"/>
    <w:rsid w:val="00807522"/>
    <w:rsid w:val="0081764A"/>
    <w:rsid w:val="008262FB"/>
    <w:rsid w:val="00836164"/>
    <w:rsid w:val="00841036"/>
    <w:rsid w:val="00843CF0"/>
    <w:rsid w:val="008500BF"/>
    <w:rsid w:val="00851801"/>
    <w:rsid w:val="008522BF"/>
    <w:rsid w:val="008671CF"/>
    <w:rsid w:val="00877D6E"/>
    <w:rsid w:val="0088013C"/>
    <w:rsid w:val="00880F7C"/>
    <w:rsid w:val="00881163"/>
    <w:rsid w:val="00883877"/>
    <w:rsid w:val="00885FE5"/>
    <w:rsid w:val="00895CA4"/>
    <w:rsid w:val="008A25D1"/>
    <w:rsid w:val="008A47DB"/>
    <w:rsid w:val="008A5C28"/>
    <w:rsid w:val="008B0665"/>
    <w:rsid w:val="008B778F"/>
    <w:rsid w:val="008C090C"/>
    <w:rsid w:val="008C2622"/>
    <w:rsid w:val="008C3EB2"/>
    <w:rsid w:val="008C4200"/>
    <w:rsid w:val="008C5699"/>
    <w:rsid w:val="008C69A9"/>
    <w:rsid w:val="008D5656"/>
    <w:rsid w:val="008F2DED"/>
    <w:rsid w:val="0090091F"/>
    <w:rsid w:val="0090253F"/>
    <w:rsid w:val="00902B3A"/>
    <w:rsid w:val="009034FC"/>
    <w:rsid w:val="009059AA"/>
    <w:rsid w:val="00905D96"/>
    <w:rsid w:val="00914669"/>
    <w:rsid w:val="00915312"/>
    <w:rsid w:val="00932EA1"/>
    <w:rsid w:val="00943105"/>
    <w:rsid w:val="00946AFC"/>
    <w:rsid w:val="00946E83"/>
    <w:rsid w:val="009624F6"/>
    <w:rsid w:val="0096364A"/>
    <w:rsid w:val="00964979"/>
    <w:rsid w:val="0096776C"/>
    <w:rsid w:val="00972EFF"/>
    <w:rsid w:val="009769B4"/>
    <w:rsid w:val="00980D2A"/>
    <w:rsid w:val="009A0DE7"/>
    <w:rsid w:val="009B38DF"/>
    <w:rsid w:val="009B3E35"/>
    <w:rsid w:val="009B3E8C"/>
    <w:rsid w:val="009B3EF9"/>
    <w:rsid w:val="009B4970"/>
    <w:rsid w:val="009C07E2"/>
    <w:rsid w:val="009C3CDB"/>
    <w:rsid w:val="009D601E"/>
    <w:rsid w:val="009E36FE"/>
    <w:rsid w:val="009E7B02"/>
    <w:rsid w:val="009F20A6"/>
    <w:rsid w:val="009F33C4"/>
    <w:rsid w:val="00A043D4"/>
    <w:rsid w:val="00A103F5"/>
    <w:rsid w:val="00A1763E"/>
    <w:rsid w:val="00A3745C"/>
    <w:rsid w:val="00A47731"/>
    <w:rsid w:val="00A4796C"/>
    <w:rsid w:val="00A5295F"/>
    <w:rsid w:val="00A57142"/>
    <w:rsid w:val="00A60364"/>
    <w:rsid w:val="00A639A3"/>
    <w:rsid w:val="00A64C0D"/>
    <w:rsid w:val="00A7458A"/>
    <w:rsid w:val="00A93212"/>
    <w:rsid w:val="00A95E66"/>
    <w:rsid w:val="00AB0661"/>
    <w:rsid w:val="00AB41B4"/>
    <w:rsid w:val="00AB56A9"/>
    <w:rsid w:val="00AB5723"/>
    <w:rsid w:val="00AC0DC6"/>
    <w:rsid w:val="00AD04EC"/>
    <w:rsid w:val="00AD5A7C"/>
    <w:rsid w:val="00AE422D"/>
    <w:rsid w:val="00AF2C3D"/>
    <w:rsid w:val="00AF49F4"/>
    <w:rsid w:val="00B05DD9"/>
    <w:rsid w:val="00B06BCA"/>
    <w:rsid w:val="00B11E28"/>
    <w:rsid w:val="00B35442"/>
    <w:rsid w:val="00B40BF0"/>
    <w:rsid w:val="00B4123D"/>
    <w:rsid w:val="00B4225D"/>
    <w:rsid w:val="00B46E16"/>
    <w:rsid w:val="00B5067C"/>
    <w:rsid w:val="00B548DF"/>
    <w:rsid w:val="00B54CFC"/>
    <w:rsid w:val="00B567C8"/>
    <w:rsid w:val="00B571F2"/>
    <w:rsid w:val="00B70EED"/>
    <w:rsid w:val="00B71DF2"/>
    <w:rsid w:val="00B855C6"/>
    <w:rsid w:val="00B90797"/>
    <w:rsid w:val="00B96DF3"/>
    <w:rsid w:val="00BA0E6B"/>
    <w:rsid w:val="00BB0BC4"/>
    <w:rsid w:val="00BB5D68"/>
    <w:rsid w:val="00BB607C"/>
    <w:rsid w:val="00BB6D3E"/>
    <w:rsid w:val="00BC1B92"/>
    <w:rsid w:val="00BD02F4"/>
    <w:rsid w:val="00BE44D5"/>
    <w:rsid w:val="00BE768F"/>
    <w:rsid w:val="00BF06B2"/>
    <w:rsid w:val="00BF2EFB"/>
    <w:rsid w:val="00BF6955"/>
    <w:rsid w:val="00C1714E"/>
    <w:rsid w:val="00C27FC0"/>
    <w:rsid w:val="00C309C7"/>
    <w:rsid w:val="00C43D97"/>
    <w:rsid w:val="00C442E0"/>
    <w:rsid w:val="00C4718A"/>
    <w:rsid w:val="00C51BDA"/>
    <w:rsid w:val="00C60233"/>
    <w:rsid w:val="00C6324A"/>
    <w:rsid w:val="00C647D2"/>
    <w:rsid w:val="00C660D1"/>
    <w:rsid w:val="00C716FE"/>
    <w:rsid w:val="00C72D5B"/>
    <w:rsid w:val="00C77F4D"/>
    <w:rsid w:val="00C841ED"/>
    <w:rsid w:val="00C930A5"/>
    <w:rsid w:val="00CA0F1D"/>
    <w:rsid w:val="00CA1435"/>
    <w:rsid w:val="00CA1CB7"/>
    <w:rsid w:val="00CA3AF2"/>
    <w:rsid w:val="00CA6AD5"/>
    <w:rsid w:val="00CB138A"/>
    <w:rsid w:val="00CB1754"/>
    <w:rsid w:val="00CB37E9"/>
    <w:rsid w:val="00CB3BE6"/>
    <w:rsid w:val="00CB4E03"/>
    <w:rsid w:val="00CB5114"/>
    <w:rsid w:val="00CE40DB"/>
    <w:rsid w:val="00CE7187"/>
    <w:rsid w:val="00CE7E36"/>
    <w:rsid w:val="00D00329"/>
    <w:rsid w:val="00D01A89"/>
    <w:rsid w:val="00D11D7C"/>
    <w:rsid w:val="00D14C0B"/>
    <w:rsid w:val="00D14F55"/>
    <w:rsid w:val="00D168E8"/>
    <w:rsid w:val="00D22C7B"/>
    <w:rsid w:val="00D24FD6"/>
    <w:rsid w:val="00D3136D"/>
    <w:rsid w:val="00D32132"/>
    <w:rsid w:val="00D36709"/>
    <w:rsid w:val="00D43422"/>
    <w:rsid w:val="00D5142F"/>
    <w:rsid w:val="00D53869"/>
    <w:rsid w:val="00D5539A"/>
    <w:rsid w:val="00D55B38"/>
    <w:rsid w:val="00D56050"/>
    <w:rsid w:val="00D6328A"/>
    <w:rsid w:val="00D637C8"/>
    <w:rsid w:val="00D65F26"/>
    <w:rsid w:val="00D769BB"/>
    <w:rsid w:val="00D80A44"/>
    <w:rsid w:val="00D826DE"/>
    <w:rsid w:val="00D84301"/>
    <w:rsid w:val="00D84EB9"/>
    <w:rsid w:val="00D92C29"/>
    <w:rsid w:val="00D92E65"/>
    <w:rsid w:val="00DA0610"/>
    <w:rsid w:val="00DA1623"/>
    <w:rsid w:val="00DA2676"/>
    <w:rsid w:val="00DA609F"/>
    <w:rsid w:val="00DA6C17"/>
    <w:rsid w:val="00DB3C25"/>
    <w:rsid w:val="00DB6655"/>
    <w:rsid w:val="00DC3335"/>
    <w:rsid w:val="00DD1BF5"/>
    <w:rsid w:val="00DD3F62"/>
    <w:rsid w:val="00DE0096"/>
    <w:rsid w:val="00DE1143"/>
    <w:rsid w:val="00DE379A"/>
    <w:rsid w:val="00DE4A2C"/>
    <w:rsid w:val="00DE6BC7"/>
    <w:rsid w:val="00DF28A5"/>
    <w:rsid w:val="00DF2A45"/>
    <w:rsid w:val="00DF569F"/>
    <w:rsid w:val="00E124FC"/>
    <w:rsid w:val="00E17A32"/>
    <w:rsid w:val="00E426C9"/>
    <w:rsid w:val="00E465FA"/>
    <w:rsid w:val="00E54E00"/>
    <w:rsid w:val="00E55713"/>
    <w:rsid w:val="00E60671"/>
    <w:rsid w:val="00E6636E"/>
    <w:rsid w:val="00E74831"/>
    <w:rsid w:val="00E818FA"/>
    <w:rsid w:val="00E93F52"/>
    <w:rsid w:val="00E9601D"/>
    <w:rsid w:val="00EA6B8C"/>
    <w:rsid w:val="00EB462C"/>
    <w:rsid w:val="00ED03A7"/>
    <w:rsid w:val="00ED33A1"/>
    <w:rsid w:val="00ED3E09"/>
    <w:rsid w:val="00ED6FA1"/>
    <w:rsid w:val="00EE0665"/>
    <w:rsid w:val="00EE54CF"/>
    <w:rsid w:val="00EE6F9C"/>
    <w:rsid w:val="00EF0AB2"/>
    <w:rsid w:val="00EF2E19"/>
    <w:rsid w:val="00F0197F"/>
    <w:rsid w:val="00F01E58"/>
    <w:rsid w:val="00F05F45"/>
    <w:rsid w:val="00F1221B"/>
    <w:rsid w:val="00F2294C"/>
    <w:rsid w:val="00F23653"/>
    <w:rsid w:val="00F254EC"/>
    <w:rsid w:val="00F34A88"/>
    <w:rsid w:val="00F355AD"/>
    <w:rsid w:val="00F53E25"/>
    <w:rsid w:val="00F559D0"/>
    <w:rsid w:val="00F5747A"/>
    <w:rsid w:val="00F5761B"/>
    <w:rsid w:val="00F60FF3"/>
    <w:rsid w:val="00F75695"/>
    <w:rsid w:val="00F9203E"/>
    <w:rsid w:val="00F92277"/>
    <w:rsid w:val="00F9245F"/>
    <w:rsid w:val="00FA28DD"/>
    <w:rsid w:val="00FA43E3"/>
    <w:rsid w:val="00FA6FFB"/>
    <w:rsid w:val="00FB046C"/>
    <w:rsid w:val="00FC2A6A"/>
    <w:rsid w:val="00FD025B"/>
    <w:rsid w:val="00FD08E9"/>
    <w:rsid w:val="00FD35F3"/>
    <w:rsid w:val="00FD3A11"/>
    <w:rsid w:val="00FD5F1E"/>
    <w:rsid w:val="00FF29D3"/>
    <w:rsid w:val="00FF4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5BC6D"/>
  <w15:chartTrackingRefBased/>
  <w15:docId w15:val="{9C3732AD-F325-457F-84F7-0859E828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DF2"/>
    <w:pPr>
      <w:spacing w:after="0" w:line="240" w:lineRule="auto"/>
    </w:pPr>
    <w:rPr>
      <w:rFonts w:ascii="Calibri" w:hAnsi="Calibri"/>
      <w:color w:val="000000" w:themeColor="text1"/>
      <w:sz w:val="20"/>
    </w:rPr>
  </w:style>
  <w:style w:type="paragraph" w:styleId="Heading1">
    <w:name w:val="heading 1"/>
    <w:basedOn w:val="Normal"/>
    <w:next w:val="Normal"/>
    <w:link w:val="Heading1Char"/>
    <w:uiPriority w:val="9"/>
    <w:qFormat/>
    <w:rsid w:val="00092851"/>
    <w:pPr>
      <w:keepNext/>
      <w:keepLines/>
      <w:spacing w:before="360" w:after="80"/>
      <w:outlineLvl w:val="0"/>
    </w:pPr>
    <w:rPr>
      <w:rFonts w:asciiTheme="majorHAnsi" w:eastAsiaTheme="majorEastAsia" w:hAnsiTheme="majorHAnsi" w:cstheme="majorBidi"/>
      <w:color w:val="001747" w:themeColor="accent1" w:themeShade="BF"/>
      <w:sz w:val="40"/>
      <w:szCs w:val="40"/>
    </w:rPr>
  </w:style>
  <w:style w:type="paragraph" w:styleId="Heading2">
    <w:name w:val="heading 2"/>
    <w:basedOn w:val="Normal"/>
    <w:next w:val="Normal"/>
    <w:link w:val="Heading2Char"/>
    <w:uiPriority w:val="9"/>
    <w:unhideWhenUsed/>
    <w:qFormat/>
    <w:rsid w:val="00092851"/>
    <w:pPr>
      <w:keepNext/>
      <w:keepLines/>
      <w:spacing w:before="160" w:after="80"/>
      <w:outlineLvl w:val="1"/>
    </w:pPr>
    <w:rPr>
      <w:rFonts w:asciiTheme="majorHAnsi" w:eastAsiaTheme="majorEastAsia" w:hAnsiTheme="majorHAnsi" w:cstheme="majorBidi"/>
      <w:color w:val="001747" w:themeColor="accent1" w:themeShade="BF"/>
      <w:sz w:val="32"/>
      <w:szCs w:val="32"/>
    </w:rPr>
  </w:style>
  <w:style w:type="paragraph" w:styleId="Heading3">
    <w:name w:val="heading 3"/>
    <w:basedOn w:val="Normal"/>
    <w:next w:val="Normal"/>
    <w:link w:val="Heading3Char"/>
    <w:uiPriority w:val="9"/>
    <w:unhideWhenUsed/>
    <w:qFormat/>
    <w:rsid w:val="00223410"/>
    <w:pPr>
      <w:keepNext/>
      <w:keepLines/>
      <w:outlineLvl w:val="2"/>
    </w:pPr>
    <w:rPr>
      <w:rFonts w:eastAsiaTheme="majorEastAsia" w:cstheme="majorBidi"/>
      <w:color w:val="001747" w:themeColor="accent1" w:themeShade="BF"/>
      <w:sz w:val="24"/>
      <w:szCs w:val="28"/>
    </w:rPr>
  </w:style>
  <w:style w:type="paragraph" w:styleId="Heading4">
    <w:name w:val="heading 4"/>
    <w:basedOn w:val="Normal"/>
    <w:next w:val="Normal"/>
    <w:link w:val="Heading4Char"/>
    <w:uiPriority w:val="9"/>
    <w:unhideWhenUsed/>
    <w:qFormat/>
    <w:rsid w:val="00092851"/>
    <w:pPr>
      <w:keepNext/>
      <w:keepLines/>
      <w:spacing w:before="80" w:after="40"/>
      <w:outlineLvl w:val="3"/>
    </w:pPr>
    <w:rPr>
      <w:rFonts w:eastAsiaTheme="majorEastAsia" w:cstheme="majorBidi"/>
      <w:i/>
      <w:iCs/>
      <w:color w:val="001747" w:themeColor="accent1" w:themeShade="BF"/>
    </w:rPr>
  </w:style>
  <w:style w:type="paragraph" w:styleId="Heading5">
    <w:name w:val="heading 5"/>
    <w:basedOn w:val="Normal"/>
    <w:next w:val="Normal"/>
    <w:link w:val="Heading5Char"/>
    <w:uiPriority w:val="9"/>
    <w:semiHidden/>
    <w:unhideWhenUsed/>
    <w:qFormat/>
    <w:rsid w:val="00092851"/>
    <w:pPr>
      <w:keepNext/>
      <w:keepLines/>
      <w:spacing w:before="80" w:after="40"/>
      <w:outlineLvl w:val="4"/>
    </w:pPr>
    <w:rPr>
      <w:rFonts w:eastAsiaTheme="majorEastAsia" w:cstheme="majorBidi"/>
      <w:color w:val="001747" w:themeColor="accent1" w:themeShade="BF"/>
    </w:rPr>
  </w:style>
  <w:style w:type="paragraph" w:styleId="Heading6">
    <w:name w:val="heading 6"/>
    <w:basedOn w:val="Normal"/>
    <w:next w:val="Normal"/>
    <w:link w:val="Heading6Char"/>
    <w:uiPriority w:val="9"/>
    <w:semiHidden/>
    <w:unhideWhenUsed/>
    <w:qFormat/>
    <w:rsid w:val="000928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8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8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8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851"/>
    <w:rPr>
      <w:rFonts w:asciiTheme="majorHAnsi" w:eastAsiaTheme="majorEastAsia" w:hAnsiTheme="majorHAnsi" w:cstheme="majorBidi"/>
      <w:color w:val="001747" w:themeColor="accent1" w:themeShade="BF"/>
      <w:sz w:val="40"/>
      <w:szCs w:val="40"/>
    </w:rPr>
  </w:style>
  <w:style w:type="character" w:customStyle="1" w:styleId="Heading2Char">
    <w:name w:val="Heading 2 Char"/>
    <w:basedOn w:val="DefaultParagraphFont"/>
    <w:link w:val="Heading2"/>
    <w:uiPriority w:val="9"/>
    <w:rsid w:val="00092851"/>
    <w:rPr>
      <w:rFonts w:asciiTheme="majorHAnsi" w:eastAsiaTheme="majorEastAsia" w:hAnsiTheme="majorHAnsi" w:cstheme="majorBidi"/>
      <w:color w:val="001747" w:themeColor="accent1" w:themeShade="BF"/>
      <w:sz w:val="32"/>
      <w:szCs w:val="32"/>
    </w:rPr>
  </w:style>
  <w:style w:type="character" w:customStyle="1" w:styleId="Heading3Char">
    <w:name w:val="Heading 3 Char"/>
    <w:basedOn w:val="DefaultParagraphFont"/>
    <w:link w:val="Heading3"/>
    <w:uiPriority w:val="9"/>
    <w:rsid w:val="00223410"/>
    <w:rPr>
      <w:rFonts w:ascii="Calibri" w:eastAsiaTheme="majorEastAsia" w:hAnsi="Calibri" w:cstheme="majorBidi"/>
      <w:color w:val="001747" w:themeColor="accent1" w:themeShade="BF"/>
      <w:sz w:val="24"/>
      <w:szCs w:val="28"/>
    </w:rPr>
  </w:style>
  <w:style w:type="character" w:customStyle="1" w:styleId="Heading4Char">
    <w:name w:val="Heading 4 Char"/>
    <w:basedOn w:val="DefaultParagraphFont"/>
    <w:link w:val="Heading4"/>
    <w:uiPriority w:val="9"/>
    <w:rsid w:val="00092851"/>
    <w:rPr>
      <w:rFonts w:eastAsiaTheme="majorEastAsia" w:cstheme="majorBidi"/>
      <w:i/>
      <w:iCs/>
      <w:color w:val="001747" w:themeColor="accent1" w:themeShade="BF"/>
    </w:rPr>
  </w:style>
  <w:style w:type="character" w:customStyle="1" w:styleId="Heading5Char">
    <w:name w:val="Heading 5 Char"/>
    <w:basedOn w:val="DefaultParagraphFont"/>
    <w:link w:val="Heading5"/>
    <w:uiPriority w:val="9"/>
    <w:semiHidden/>
    <w:rsid w:val="00092851"/>
    <w:rPr>
      <w:rFonts w:eastAsiaTheme="majorEastAsia" w:cstheme="majorBidi"/>
      <w:color w:val="001747" w:themeColor="accent1" w:themeShade="BF"/>
    </w:rPr>
  </w:style>
  <w:style w:type="character" w:customStyle="1" w:styleId="Heading6Char">
    <w:name w:val="Heading 6 Char"/>
    <w:basedOn w:val="DefaultParagraphFont"/>
    <w:link w:val="Heading6"/>
    <w:uiPriority w:val="9"/>
    <w:semiHidden/>
    <w:rsid w:val="00092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851"/>
    <w:rPr>
      <w:rFonts w:eastAsiaTheme="majorEastAsia" w:cstheme="majorBidi"/>
      <w:color w:val="272727" w:themeColor="text1" w:themeTint="D8"/>
    </w:rPr>
  </w:style>
  <w:style w:type="paragraph" w:styleId="Title">
    <w:name w:val="Title"/>
    <w:basedOn w:val="Normal"/>
    <w:next w:val="Normal"/>
    <w:link w:val="TitleChar"/>
    <w:uiPriority w:val="10"/>
    <w:qFormat/>
    <w:rsid w:val="000928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851"/>
    <w:pPr>
      <w:spacing w:before="160"/>
      <w:jc w:val="center"/>
    </w:pPr>
    <w:rPr>
      <w:i/>
      <w:iCs/>
      <w:color w:val="404040" w:themeColor="text1" w:themeTint="BF"/>
    </w:rPr>
  </w:style>
  <w:style w:type="character" w:customStyle="1" w:styleId="QuoteChar">
    <w:name w:val="Quote Char"/>
    <w:basedOn w:val="DefaultParagraphFont"/>
    <w:link w:val="Quote"/>
    <w:uiPriority w:val="29"/>
    <w:rsid w:val="00092851"/>
    <w:rPr>
      <w:i/>
      <w:iCs/>
      <w:color w:val="404040" w:themeColor="text1" w:themeTint="BF"/>
    </w:rPr>
  </w:style>
  <w:style w:type="paragraph" w:styleId="ListParagraph">
    <w:name w:val="List Paragraph"/>
    <w:basedOn w:val="Normal"/>
    <w:uiPriority w:val="34"/>
    <w:qFormat/>
    <w:rsid w:val="00092851"/>
    <w:pPr>
      <w:ind w:left="720"/>
      <w:contextualSpacing/>
    </w:pPr>
  </w:style>
  <w:style w:type="character" w:styleId="IntenseEmphasis">
    <w:name w:val="Intense Emphasis"/>
    <w:basedOn w:val="DefaultParagraphFont"/>
    <w:uiPriority w:val="21"/>
    <w:qFormat/>
    <w:rsid w:val="00092851"/>
    <w:rPr>
      <w:i/>
      <w:iCs/>
      <w:color w:val="001747" w:themeColor="accent1" w:themeShade="BF"/>
    </w:rPr>
  </w:style>
  <w:style w:type="paragraph" w:styleId="IntenseQuote">
    <w:name w:val="Intense Quote"/>
    <w:basedOn w:val="Normal"/>
    <w:next w:val="Normal"/>
    <w:link w:val="IntenseQuoteChar"/>
    <w:uiPriority w:val="30"/>
    <w:qFormat/>
    <w:rsid w:val="00092851"/>
    <w:pPr>
      <w:pBdr>
        <w:top w:val="single" w:sz="4" w:space="10" w:color="001747" w:themeColor="accent1" w:themeShade="BF"/>
        <w:bottom w:val="single" w:sz="4" w:space="10" w:color="001747" w:themeColor="accent1" w:themeShade="BF"/>
      </w:pBdr>
      <w:spacing w:before="360" w:after="360"/>
      <w:ind w:left="864" w:right="864"/>
      <w:jc w:val="center"/>
    </w:pPr>
    <w:rPr>
      <w:i/>
      <w:iCs/>
      <w:color w:val="001747" w:themeColor="accent1" w:themeShade="BF"/>
    </w:rPr>
  </w:style>
  <w:style w:type="character" w:customStyle="1" w:styleId="IntenseQuoteChar">
    <w:name w:val="Intense Quote Char"/>
    <w:basedOn w:val="DefaultParagraphFont"/>
    <w:link w:val="IntenseQuote"/>
    <w:uiPriority w:val="30"/>
    <w:rsid w:val="00092851"/>
    <w:rPr>
      <w:i/>
      <w:iCs/>
      <w:color w:val="001747" w:themeColor="accent1" w:themeShade="BF"/>
    </w:rPr>
  </w:style>
  <w:style w:type="character" w:styleId="IntenseReference">
    <w:name w:val="Intense Reference"/>
    <w:basedOn w:val="DefaultParagraphFont"/>
    <w:uiPriority w:val="32"/>
    <w:qFormat/>
    <w:rsid w:val="00092851"/>
    <w:rPr>
      <w:b/>
      <w:bCs/>
      <w:smallCaps/>
      <w:color w:val="001747" w:themeColor="accent1" w:themeShade="BF"/>
      <w:spacing w:val="5"/>
    </w:rPr>
  </w:style>
  <w:style w:type="table" w:styleId="TableGrid">
    <w:name w:val="Table Grid"/>
    <w:basedOn w:val="TableNormal"/>
    <w:uiPriority w:val="39"/>
    <w:rsid w:val="00092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D2F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8116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604B8A"/>
    <w:pPr>
      <w:tabs>
        <w:tab w:val="center" w:pos="4513"/>
        <w:tab w:val="right" w:pos="9026"/>
      </w:tabs>
    </w:pPr>
  </w:style>
  <w:style w:type="character" w:customStyle="1" w:styleId="HeaderChar">
    <w:name w:val="Header Char"/>
    <w:basedOn w:val="DefaultParagraphFont"/>
    <w:link w:val="Header"/>
    <w:uiPriority w:val="99"/>
    <w:rsid w:val="00604B8A"/>
    <w:rPr>
      <w:rFonts w:ascii="Calibri" w:hAnsi="Calibri"/>
      <w:color w:val="000000" w:themeColor="text1"/>
      <w:sz w:val="20"/>
    </w:rPr>
  </w:style>
  <w:style w:type="paragraph" w:styleId="Footer">
    <w:name w:val="footer"/>
    <w:basedOn w:val="Normal"/>
    <w:link w:val="FooterChar"/>
    <w:uiPriority w:val="99"/>
    <w:unhideWhenUsed/>
    <w:rsid w:val="00604B8A"/>
    <w:pPr>
      <w:tabs>
        <w:tab w:val="center" w:pos="4513"/>
        <w:tab w:val="right" w:pos="9026"/>
      </w:tabs>
    </w:pPr>
  </w:style>
  <w:style w:type="character" w:customStyle="1" w:styleId="FooterChar">
    <w:name w:val="Footer Char"/>
    <w:basedOn w:val="DefaultParagraphFont"/>
    <w:link w:val="Footer"/>
    <w:uiPriority w:val="99"/>
    <w:rsid w:val="00604B8A"/>
    <w:rPr>
      <w:rFonts w:ascii="Calibri" w:hAnsi="Calibri"/>
      <w:color w:val="000000" w:themeColor="text1"/>
      <w:sz w:val="20"/>
    </w:rPr>
  </w:style>
  <w:style w:type="paragraph" w:styleId="Revision">
    <w:name w:val="Revision"/>
    <w:hidden/>
    <w:uiPriority w:val="99"/>
    <w:semiHidden/>
    <w:rsid w:val="00212A02"/>
    <w:pPr>
      <w:spacing w:after="0" w:line="240" w:lineRule="auto"/>
    </w:pPr>
    <w:rPr>
      <w:rFonts w:ascii="Calibri" w:hAnsi="Calibri"/>
      <w:color w:val="000000" w:themeColor="text1"/>
      <w:sz w:val="20"/>
    </w:rPr>
  </w:style>
  <w:style w:type="character" w:styleId="CommentReference">
    <w:name w:val="annotation reference"/>
    <w:basedOn w:val="DefaultParagraphFont"/>
    <w:uiPriority w:val="99"/>
    <w:semiHidden/>
    <w:unhideWhenUsed/>
    <w:rsid w:val="00311107"/>
    <w:rPr>
      <w:sz w:val="16"/>
      <w:szCs w:val="16"/>
    </w:rPr>
  </w:style>
  <w:style w:type="paragraph" w:styleId="CommentText">
    <w:name w:val="annotation text"/>
    <w:basedOn w:val="Normal"/>
    <w:link w:val="CommentTextChar"/>
    <w:uiPriority w:val="99"/>
    <w:unhideWhenUsed/>
    <w:rsid w:val="00311107"/>
    <w:rPr>
      <w:szCs w:val="20"/>
    </w:rPr>
  </w:style>
  <w:style w:type="character" w:customStyle="1" w:styleId="CommentTextChar">
    <w:name w:val="Comment Text Char"/>
    <w:basedOn w:val="DefaultParagraphFont"/>
    <w:link w:val="CommentText"/>
    <w:uiPriority w:val="99"/>
    <w:rsid w:val="00311107"/>
    <w:rPr>
      <w:rFonts w:ascii="Calibri" w:hAnsi="Calibr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311107"/>
    <w:rPr>
      <w:b/>
      <w:bCs/>
    </w:rPr>
  </w:style>
  <w:style w:type="character" w:customStyle="1" w:styleId="CommentSubjectChar">
    <w:name w:val="Comment Subject Char"/>
    <w:basedOn w:val="CommentTextChar"/>
    <w:link w:val="CommentSubject"/>
    <w:uiPriority w:val="99"/>
    <w:semiHidden/>
    <w:rsid w:val="00311107"/>
    <w:rPr>
      <w:rFonts w:ascii="Calibri" w:hAnsi="Calibri"/>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8703">
      <w:bodyDiv w:val="1"/>
      <w:marLeft w:val="0"/>
      <w:marRight w:val="0"/>
      <w:marTop w:val="0"/>
      <w:marBottom w:val="0"/>
      <w:divBdr>
        <w:top w:val="none" w:sz="0" w:space="0" w:color="auto"/>
        <w:left w:val="none" w:sz="0" w:space="0" w:color="auto"/>
        <w:bottom w:val="none" w:sz="0" w:space="0" w:color="auto"/>
        <w:right w:val="none" w:sz="0" w:space="0" w:color="auto"/>
      </w:divBdr>
    </w:div>
    <w:div w:id="479731208">
      <w:bodyDiv w:val="1"/>
      <w:marLeft w:val="0"/>
      <w:marRight w:val="0"/>
      <w:marTop w:val="0"/>
      <w:marBottom w:val="0"/>
      <w:divBdr>
        <w:top w:val="none" w:sz="0" w:space="0" w:color="auto"/>
        <w:left w:val="none" w:sz="0" w:space="0" w:color="auto"/>
        <w:bottom w:val="none" w:sz="0" w:space="0" w:color="auto"/>
        <w:right w:val="none" w:sz="0" w:space="0" w:color="auto"/>
      </w:divBdr>
    </w:div>
    <w:div w:id="527262392">
      <w:bodyDiv w:val="1"/>
      <w:marLeft w:val="0"/>
      <w:marRight w:val="0"/>
      <w:marTop w:val="0"/>
      <w:marBottom w:val="0"/>
      <w:divBdr>
        <w:top w:val="none" w:sz="0" w:space="0" w:color="auto"/>
        <w:left w:val="none" w:sz="0" w:space="0" w:color="auto"/>
        <w:bottom w:val="none" w:sz="0" w:space="0" w:color="auto"/>
        <w:right w:val="none" w:sz="0" w:space="0" w:color="auto"/>
      </w:divBdr>
    </w:div>
    <w:div w:id="651369992">
      <w:bodyDiv w:val="1"/>
      <w:marLeft w:val="0"/>
      <w:marRight w:val="0"/>
      <w:marTop w:val="0"/>
      <w:marBottom w:val="0"/>
      <w:divBdr>
        <w:top w:val="none" w:sz="0" w:space="0" w:color="auto"/>
        <w:left w:val="none" w:sz="0" w:space="0" w:color="auto"/>
        <w:bottom w:val="none" w:sz="0" w:space="0" w:color="auto"/>
        <w:right w:val="none" w:sz="0" w:space="0" w:color="auto"/>
      </w:divBdr>
    </w:div>
    <w:div w:id="905184001">
      <w:bodyDiv w:val="1"/>
      <w:marLeft w:val="0"/>
      <w:marRight w:val="0"/>
      <w:marTop w:val="0"/>
      <w:marBottom w:val="0"/>
      <w:divBdr>
        <w:top w:val="none" w:sz="0" w:space="0" w:color="auto"/>
        <w:left w:val="none" w:sz="0" w:space="0" w:color="auto"/>
        <w:bottom w:val="none" w:sz="0" w:space="0" w:color="auto"/>
        <w:right w:val="none" w:sz="0" w:space="0" w:color="auto"/>
      </w:divBdr>
      <w:divsChild>
        <w:div w:id="1848515535">
          <w:marLeft w:val="0"/>
          <w:marRight w:val="0"/>
          <w:marTop w:val="0"/>
          <w:marBottom w:val="0"/>
          <w:divBdr>
            <w:top w:val="none" w:sz="0" w:space="0" w:color="auto"/>
            <w:left w:val="none" w:sz="0" w:space="0" w:color="auto"/>
            <w:bottom w:val="none" w:sz="0" w:space="0" w:color="auto"/>
            <w:right w:val="none" w:sz="0" w:space="0" w:color="auto"/>
          </w:divBdr>
          <w:divsChild>
            <w:div w:id="1207256555">
              <w:marLeft w:val="0"/>
              <w:marRight w:val="0"/>
              <w:marTop w:val="0"/>
              <w:marBottom w:val="0"/>
              <w:divBdr>
                <w:top w:val="none" w:sz="0" w:space="0" w:color="auto"/>
                <w:left w:val="none" w:sz="0" w:space="0" w:color="auto"/>
                <w:bottom w:val="none" w:sz="0" w:space="0" w:color="auto"/>
                <w:right w:val="none" w:sz="0" w:space="0" w:color="auto"/>
              </w:divBdr>
              <w:divsChild>
                <w:div w:id="280957895">
                  <w:marLeft w:val="0"/>
                  <w:marRight w:val="0"/>
                  <w:marTop w:val="0"/>
                  <w:marBottom w:val="0"/>
                  <w:divBdr>
                    <w:top w:val="none" w:sz="0" w:space="0" w:color="auto"/>
                    <w:left w:val="none" w:sz="0" w:space="0" w:color="auto"/>
                    <w:bottom w:val="none" w:sz="0" w:space="0" w:color="auto"/>
                    <w:right w:val="none" w:sz="0" w:space="0" w:color="auto"/>
                  </w:divBdr>
                  <w:divsChild>
                    <w:div w:id="15391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90891">
          <w:marLeft w:val="0"/>
          <w:marRight w:val="0"/>
          <w:marTop w:val="0"/>
          <w:marBottom w:val="0"/>
          <w:divBdr>
            <w:top w:val="none" w:sz="0" w:space="0" w:color="auto"/>
            <w:left w:val="none" w:sz="0" w:space="0" w:color="auto"/>
            <w:bottom w:val="none" w:sz="0" w:space="0" w:color="auto"/>
            <w:right w:val="none" w:sz="0" w:space="0" w:color="auto"/>
          </w:divBdr>
          <w:divsChild>
            <w:div w:id="773011826">
              <w:marLeft w:val="0"/>
              <w:marRight w:val="0"/>
              <w:marTop w:val="0"/>
              <w:marBottom w:val="0"/>
              <w:divBdr>
                <w:top w:val="none" w:sz="0" w:space="0" w:color="auto"/>
                <w:left w:val="none" w:sz="0" w:space="0" w:color="auto"/>
                <w:bottom w:val="none" w:sz="0" w:space="0" w:color="auto"/>
                <w:right w:val="none" w:sz="0" w:space="0" w:color="auto"/>
              </w:divBdr>
              <w:divsChild>
                <w:div w:id="2020227718">
                  <w:marLeft w:val="0"/>
                  <w:marRight w:val="0"/>
                  <w:marTop w:val="0"/>
                  <w:marBottom w:val="0"/>
                  <w:divBdr>
                    <w:top w:val="none" w:sz="0" w:space="0" w:color="auto"/>
                    <w:left w:val="none" w:sz="0" w:space="0" w:color="auto"/>
                    <w:bottom w:val="none" w:sz="0" w:space="0" w:color="auto"/>
                    <w:right w:val="none" w:sz="0" w:space="0" w:color="auto"/>
                  </w:divBdr>
                  <w:divsChild>
                    <w:div w:id="163155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27726">
      <w:bodyDiv w:val="1"/>
      <w:marLeft w:val="0"/>
      <w:marRight w:val="0"/>
      <w:marTop w:val="0"/>
      <w:marBottom w:val="0"/>
      <w:divBdr>
        <w:top w:val="none" w:sz="0" w:space="0" w:color="auto"/>
        <w:left w:val="none" w:sz="0" w:space="0" w:color="auto"/>
        <w:bottom w:val="none" w:sz="0" w:space="0" w:color="auto"/>
        <w:right w:val="none" w:sz="0" w:space="0" w:color="auto"/>
      </w:divBdr>
      <w:divsChild>
        <w:div w:id="1458061064">
          <w:marLeft w:val="0"/>
          <w:marRight w:val="0"/>
          <w:marTop w:val="0"/>
          <w:marBottom w:val="0"/>
          <w:divBdr>
            <w:top w:val="none" w:sz="0" w:space="0" w:color="auto"/>
            <w:left w:val="none" w:sz="0" w:space="0" w:color="auto"/>
            <w:bottom w:val="none" w:sz="0" w:space="0" w:color="auto"/>
            <w:right w:val="none" w:sz="0" w:space="0" w:color="auto"/>
          </w:divBdr>
          <w:divsChild>
            <w:div w:id="53159984">
              <w:marLeft w:val="0"/>
              <w:marRight w:val="0"/>
              <w:marTop w:val="0"/>
              <w:marBottom w:val="0"/>
              <w:divBdr>
                <w:top w:val="none" w:sz="0" w:space="0" w:color="auto"/>
                <w:left w:val="none" w:sz="0" w:space="0" w:color="auto"/>
                <w:bottom w:val="none" w:sz="0" w:space="0" w:color="auto"/>
                <w:right w:val="none" w:sz="0" w:space="0" w:color="auto"/>
              </w:divBdr>
              <w:divsChild>
                <w:div w:id="1928802581">
                  <w:marLeft w:val="0"/>
                  <w:marRight w:val="0"/>
                  <w:marTop w:val="0"/>
                  <w:marBottom w:val="0"/>
                  <w:divBdr>
                    <w:top w:val="none" w:sz="0" w:space="0" w:color="auto"/>
                    <w:left w:val="none" w:sz="0" w:space="0" w:color="auto"/>
                    <w:bottom w:val="none" w:sz="0" w:space="0" w:color="auto"/>
                    <w:right w:val="none" w:sz="0" w:space="0" w:color="auto"/>
                  </w:divBdr>
                  <w:divsChild>
                    <w:div w:id="120848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456667">
          <w:marLeft w:val="0"/>
          <w:marRight w:val="0"/>
          <w:marTop w:val="0"/>
          <w:marBottom w:val="0"/>
          <w:divBdr>
            <w:top w:val="none" w:sz="0" w:space="0" w:color="auto"/>
            <w:left w:val="none" w:sz="0" w:space="0" w:color="auto"/>
            <w:bottom w:val="none" w:sz="0" w:space="0" w:color="auto"/>
            <w:right w:val="none" w:sz="0" w:space="0" w:color="auto"/>
          </w:divBdr>
          <w:divsChild>
            <w:div w:id="879975305">
              <w:marLeft w:val="0"/>
              <w:marRight w:val="0"/>
              <w:marTop w:val="0"/>
              <w:marBottom w:val="0"/>
              <w:divBdr>
                <w:top w:val="none" w:sz="0" w:space="0" w:color="auto"/>
                <w:left w:val="none" w:sz="0" w:space="0" w:color="auto"/>
                <w:bottom w:val="none" w:sz="0" w:space="0" w:color="auto"/>
                <w:right w:val="none" w:sz="0" w:space="0" w:color="auto"/>
              </w:divBdr>
              <w:divsChild>
                <w:div w:id="1302425099">
                  <w:marLeft w:val="0"/>
                  <w:marRight w:val="0"/>
                  <w:marTop w:val="0"/>
                  <w:marBottom w:val="0"/>
                  <w:divBdr>
                    <w:top w:val="none" w:sz="0" w:space="0" w:color="auto"/>
                    <w:left w:val="none" w:sz="0" w:space="0" w:color="auto"/>
                    <w:bottom w:val="none" w:sz="0" w:space="0" w:color="auto"/>
                    <w:right w:val="none" w:sz="0" w:space="0" w:color="auto"/>
                  </w:divBdr>
                  <w:divsChild>
                    <w:div w:id="5288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786556">
      <w:bodyDiv w:val="1"/>
      <w:marLeft w:val="0"/>
      <w:marRight w:val="0"/>
      <w:marTop w:val="0"/>
      <w:marBottom w:val="0"/>
      <w:divBdr>
        <w:top w:val="none" w:sz="0" w:space="0" w:color="auto"/>
        <w:left w:val="none" w:sz="0" w:space="0" w:color="auto"/>
        <w:bottom w:val="none" w:sz="0" w:space="0" w:color="auto"/>
        <w:right w:val="none" w:sz="0" w:space="0" w:color="auto"/>
      </w:divBdr>
    </w:div>
    <w:div w:id="1046754078">
      <w:bodyDiv w:val="1"/>
      <w:marLeft w:val="0"/>
      <w:marRight w:val="0"/>
      <w:marTop w:val="0"/>
      <w:marBottom w:val="0"/>
      <w:divBdr>
        <w:top w:val="none" w:sz="0" w:space="0" w:color="auto"/>
        <w:left w:val="none" w:sz="0" w:space="0" w:color="auto"/>
        <w:bottom w:val="none" w:sz="0" w:space="0" w:color="auto"/>
        <w:right w:val="none" w:sz="0" w:space="0" w:color="auto"/>
      </w:divBdr>
    </w:div>
    <w:div w:id="1128813825">
      <w:bodyDiv w:val="1"/>
      <w:marLeft w:val="0"/>
      <w:marRight w:val="0"/>
      <w:marTop w:val="0"/>
      <w:marBottom w:val="0"/>
      <w:divBdr>
        <w:top w:val="none" w:sz="0" w:space="0" w:color="auto"/>
        <w:left w:val="none" w:sz="0" w:space="0" w:color="auto"/>
        <w:bottom w:val="none" w:sz="0" w:space="0" w:color="auto"/>
        <w:right w:val="none" w:sz="0" w:space="0" w:color="auto"/>
      </w:divBdr>
      <w:divsChild>
        <w:div w:id="1479491613">
          <w:marLeft w:val="0"/>
          <w:marRight w:val="0"/>
          <w:marTop w:val="0"/>
          <w:marBottom w:val="0"/>
          <w:divBdr>
            <w:top w:val="none" w:sz="0" w:space="0" w:color="auto"/>
            <w:left w:val="none" w:sz="0" w:space="0" w:color="auto"/>
            <w:bottom w:val="none" w:sz="0" w:space="0" w:color="auto"/>
            <w:right w:val="none" w:sz="0" w:space="0" w:color="auto"/>
          </w:divBdr>
        </w:div>
      </w:divsChild>
    </w:div>
    <w:div w:id="1308969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Custom 2">
      <a:dk1>
        <a:sysClr val="windowText" lastClr="000000"/>
      </a:dk1>
      <a:lt1>
        <a:srgbClr val="002060"/>
      </a:lt1>
      <a:dk2>
        <a:srgbClr val="002060"/>
      </a:dk2>
      <a:lt2>
        <a:srgbClr val="002060"/>
      </a:lt2>
      <a:accent1>
        <a:srgbClr val="002060"/>
      </a:accent1>
      <a:accent2>
        <a:srgbClr val="002060"/>
      </a:accent2>
      <a:accent3>
        <a:srgbClr val="002060"/>
      </a:accent3>
      <a:accent4>
        <a:srgbClr val="002060"/>
      </a:accent4>
      <a:accent5>
        <a:srgbClr val="002060"/>
      </a:accent5>
      <a:accent6>
        <a:srgbClr val="002060"/>
      </a:accent6>
      <a:hlink>
        <a:srgbClr val="002060"/>
      </a:hlink>
      <a:folHlink>
        <a:srgbClr val="00206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0284e964-ce92-4033-868e-683aec67c87f">AYF3VUWND442-1142192172-804336</_dlc_DocId>
    <lcf76f155ced4ddcb4097134ff3c332f xmlns="373da778-fa0a-4130-9c6a-4a10effcac16">
      <Terms xmlns="http://schemas.microsoft.com/office/infopath/2007/PartnerControls"/>
    </lcf76f155ced4ddcb4097134ff3c332f>
    <TaxCatchAll xmlns="0284e964-ce92-4033-868e-683aec67c87f" xsi:nil="true"/>
    <_dlc_DocIdUrl xmlns="0284e964-ce92-4033-868e-683aec67c87f">
      <Url>https://aspenni.sharepoint.com/sites/HCIDocuments/_layouts/15/DocIdRedir.aspx?ID=AYF3VUWND442-1142192172-804336</Url>
      <Description>AYF3VUWND442-1142192172-804336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5E5FE79760E7429AF4F41C02C54DE1" ma:contentTypeVersion="26" ma:contentTypeDescription="Create a new document." ma:contentTypeScope="" ma:versionID="6d55c84da53ac3d0055faceaf84d8437">
  <xsd:schema xmlns:xsd="http://www.w3.org/2001/XMLSchema" xmlns:xs="http://www.w3.org/2001/XMLSchema" xmlns:p="http://schemas.microsoft.com/office/2006/metadata/properties" xmlns:ns2="0284e964-ce92-4033-868e-683aec67c87f" xmlns:ns3="373da778-fa0a-4130-9c6a-4a10effcac16" targetNamespace="http://schemas.microsoft.com/office/2006/metadata/properties" ma:root="true" ma:fieldsID="059400fead7850404946c502284035cc" ns2:_="" ns3:_="">
    <xsd:import namespace="0284e964-ce92-4033-868e-683aec67c87f"/>
    <xsd:import namespace="373da778-fa0a-4130-9c6a-4a10effcac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4e964-ce92-4033-868e-683aec67c8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29757e9-e458-4778-af7c-45fd73c8a7ea}" ma:internalName="TaxCatchAll" ma:showField="CatchAllData" ma:web="0284e964-ce92-4033-868e-683aec67c8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3da778-fa0a-4130-9c6a-4a10effcac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34b0240-ff7f-443d-a412-112ccf5e5e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F1023-9A17-4995-889C-128BE90DB257}">
  <ds:schemaRefs>
    <ds:schemaRef ds:uri="http://schemas.microsoft.com/sharepoint/v3/contenttype/forms"/>
  </ds:schemaRefs>
</ds:datastoreItem>
</file>

<file path=customXml/itemProps2.xml><?xml version="1.0" encoding="utf-8"?>
<ds:datastoreItem xmlns:ds="http://schemas.openxmlformats.org/officeDocument/2006/customXml" ds:itemID="{D438864F-5262-44A9-B918-252175AD3ADC}">
  <ds:schemaRefs>
    <ds:schemaRef ds:uri="http://schemas.microsoft.com/office/2006/metadata/properties"/>
    <ds:schemaRef ds:uri="http://schemas.microsoft.com/office/infopath/2007/PartnerControls"/>
    <ds:schemaRef ds:uri="0284e964-ce92-4033-868e-683aec67c87f"/>
    <ds:schemaRef ds:uri="373da778-fa0a-4130-9c6a-4a10effcac16"/>
  </ds:schemaRefs>
</ds:datastoreItem>
</file>

<file path=customXml/itemProps3.xml><?xml version="1.0" encoding="utf-8"?>
<ds:datastoreItem xmlns:ds="http://schemas.openxmlformats.org/officeDocument/2006/customXml" ds:itemID="{C0254F5E-0E1C-4816-A724-2B7AB0B61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4e964-ce92-4033-868e-683aec67c87f"/>
    <ds:schemaRef ds:uri="373da778-fa0a-4130-9c6a-4a10effca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4CD858-486E-4394-8988-1F54F6F6E9E1}">
  <ds:schemaRefs>
    <ds:schemaRef ds:uri="http://schemas.microsoft.com/sharepoint/events"/>
  </ds:schemaRefs>
</ds:datastoreItem>
</file>

<file path=customXml/itemProps5.xml><?xml version="1.0" encoding="utf-8"?>
<ds:datastoreItem xmlns:ds="http://schemas.openxmlformats.org/officeDocument/2006/customXml" ds:itemID="{5664DDD2-206B-4410-99BA-5C78E7669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1246</Words>
  <Characters>7104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McNeill</dc:creator>
  <cp:keywords/>
  <dc:description/>
  <cp:lastModifiedBy>Natalie Magee</cp:lastModifiedBy>
  <cp:revision>13</cp:revision>
  <cp:lastPrinted>2024-04-02T07:48:00Z</cp:lastPrinted>
  <dcterms:created xsi:type="dcterms:W3CDTF">2026-07-20T11:08:00Z</dcterms:created>
  <dcterms:modified xsi:type="dcterms:W3CDTF">2026-07-20T11:20:00Z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0x0101000F5E5FE79760E7429AF4F41C02C54DE1</vt:lpwstr>
  </property>
  <property fmtid="{D5CDD505-2E9C-101B-9397-08002B2CF9AE}" pid="4" name="_dlc_DocIdItemGuid">
    <vt:lpwstr>a318f7bb-e41b-4789-ae2c-32abe8b4d881</vt:lpwstr>
  </property>
</Properties>
</file>