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0A8D0" w14:textId="5B590651" w:rsidR="00825F9C" w:rsidRDefault="00EE04F2" w:rsidP="00E54E00">
      <w:pPr>
        <w:pStyle w:val="Subtitle"/>
        <w:rPr>
          <w:rStyle w:val="SubtitleChar"/>
          <w:rFonts w:cs="Calibri"/>
          <w:b/>
          <w:bCs/>
          <w:color w:val="auto"/>
          <w:sz w:val="20"/>
          <w:szCs w:val="20"/>
        </w:rPr>
      </w:pPr>
      <w:r>
        <w:rPr>
          <w:noProof/>
        </w:rPr>
        <w:drawing>
          <wp:anchor distT="0" distB="0" distL="114300" distR="114300" simplePos="0" relativeHeight="251658240" behindDoc="0" locked="0" layoutInCell="1" allowOverlap="1" wp14:anchorId="150256BB" wp14:editId="5600ECD1">
            <wp:simplePos x="0" y="0"/>
            <wp:positionH relativeFrom="margin">
              <wp:posOffset>4649470</wp:posOffset>
            </wp:positionH>
            <wp:positionV relativeFrom="margin">
              <wp:posOffset>-388620</wp:posOffset>
            </wp:positionV>
            <wp:extent cx="1143000" cy="1143000"/>
            <wp:effectExtent l="0" t="0" r="0" b="0"/>
            <wp:wrapSquare wrapText="bothSides"/>
            <wp:docPr id="1552358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5895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p>
    <w:p w14:paraId="6651833D" w14:textId="48D6A72A" w:rsidR="003C6DAC" w:rsidRPr="00361A3E" w:rsidRDefault="00092851" w:rsidP="00E54E00">
      <w:pPr>
        <w:pStyle w:val="Subtitle"/>
        <w:rPr>
          <w:rFonts w:cs="Calibri"/>
          <w:color w:val="002060" w:themeColor="background1"/>
          <w:sz w:val="24"/>
          <w:szCs w:val="24"/>
        </w:rPr>
      </w:pPr>
      <w:r w:rsidRPr="00361A3E">
        <w:rPr>
          <w:rStyle w:val="SubtitleChar"/>
          <w:rFonts w:cs="Calibri"/>
          <w:b/>
          <w:bCs/>
          <w:color w:val="auto"/>
          <w:sz w:val="24"/>
          <w:szCs w:val="24"/>
        </w:rPr>
        <w:t>Job Title</w:t>
      </w:r>
      <w:r w:rsidR="00361A3E">
        <w:rPr>
          <w:rStyle w:val="SubtitleChar"/>
          <w:rFonts w:cs="Calibri"/>
          <w:b/>
          <w:bCs/>
          <w:color w:val="auto"/>
          <w:sz w:val="24"/>
          <w:szCs w:val="24"/>
        </w:rPr>
        <w:t>:</w:t>
      </w:r>
      <w:r w:rsidR="00361A3E">
        <w:rPr>
          <w:rStyle w:val="SubtitleChar"/>
          <w:rFonts w:cs="Calibri"/>
          <w:b/>
          <w:bCs/>
          <w:color w:val="auto"/>
          <w:sz w:val="24"/>
          <w:szCs w:val="24"/>
        </w:rPr>
        <w:tab/>
      </w:r>
      <w:r w:rsidR="00361A3E">
        <w:rPr>
          <w:rStyle w:val="SubtitleChar"/>
          <w:rFonts w:cs="Calibri"/>
          <w:b/>
          <w:bCs/>
          <w:color w:val="auto"/>
          <w:sz w:val="24"/>
          <w:szCs w:val="24"/>
        </w:rPr>
        <w:tab/>
      </w:r>
      <w:r w:rsidR="00D2131F" w:rsidRPr="00A600B2">
        <w:rPr>
          <w:rStyle w:val="SubtitleChar"/>
          <w:rFonts w:cs="Calibri"/>
          <w:color w:val="auto"/>
          <w:sz w:val="24"/>
          <w:szCs w:val="24"/>
        </w:rPr>
        <w:t>General Assistant</w:t>
      </w:r>
      <w:r w:rsidR="00361A3E">
        <w:rPr>
          <w:rStyle w:val="SubtitleChar"/>
          <w:rFonts w:cs="Calibri"/>
          <w:b/>
          <w:bCs/>
          <w:color w:val="auto"/>
          <w:sz w:val="24"/>
          <w:szCs w:val="24"/>
        </w:rPr>
        <w:t xml:space="preserve"> </w:t>
      </w:r>
      <w:r w:rsidRPr="00361A3E">
        <w:rPr>
          <w:rFonts w:cs="Calibri"/>
          <w:color w:val="auto"/>
          <w:sz w:val="24"/>
          <w:szCs w:val="24"/>
        </w:rPr>
        <w:t xml:space="preserve"> </w:t>
      </w:r>
      <w:r w:rsidRPr="00361A3E">
        <w:rPr>
          <w:rFonts w:cs="Calibri"/>
          <w:color w:val="auto"/>
          <w:sz w:val="24"/>
          <w:szCs w:val="24"/>
        </w:rPr>
        <w:tab/>
      </w:r>
    </w:p>
    <w:p w14:paraId="7D697D8F" w14:textId="2594DFC3" w:rsidR="00092851" w:rsidRPr="00825F9C" w:rsidRDefault="00092851" w:rsidP="00825F9C">
      <w:pPr>
        <w:pStyle w:val="Subtitle"/>
        <w:rPr>
          <w:rFonts w:cs="Calibri"/>
          <w:color w:val="002060" w:themeColor="background1"/>
          <w:sz w:val="20"/>
          <w:szCs w:val="20"/>
        </w:rPr>
      </w:pPr>
      <w:r w:rsidRPr="00361A3E">
        <w:rPr>
          <w:rStyle w:val="SubtitleChar"/>
          <w:rFonts w:cs="Calibri"/>
          <w:b/>
          <w:bCs/>
          <w:color w:val="auto"/>
          <w:sz w:val="24"/>
          <w:szCs w:val="24"/>
        </w:rPr>
        <w:t>Reporting to</w:t>
      </w:r>
      <w:r w:rsidR="00C232F1">
        <w:rPr>
          <w:rStyle w:val="SubtitleChar"/>
          <w:rFonts w:cs="Calibri"/>
          <w:b/>
          <w:bCs/>
          <w:color w:val="auto"/>
          <w:sz w:val="24"/>
          <w:szCs w:val="24"/>
        </w:rPr>
        <w:t>:</w:t>
      </w:r>
      <w:r w:rsidRPr="00361A3E">
        <w:rPr>
          <w:rStyle w:val="SubtitleChar"/>
          <w:rFonts w:cs="Calibri"/>
          <w:b/>
          <w:bCs/>
          <w:color w:val="auto"/>
          <w:sz w:val="24"/>
          <w:szCs w:val="24"/>
        </w:rPr>
        <w:t xml:space="preserve"> </w:t>
      </w:r>
      <w:r w:rsidRPr="005622C2">
        <w:rPr>
          <w:rStyle w:val="SubtitleChar"/>
          <w:rFonts w:cs="Calibri"/>
          <w:b/>
          <w:bCs/>
          <w:color w:val="auto"/>
          <w:sz w:val="20"/>
          <w:szCs w:val="20"/>
        </w:rPr>
        <w:tab/>
      </w:r>
      <w:r w:rsidR="002A55FB" w:rsidRPr="00A600B2">
        <w:rPr>
          <w:rStyle w:val="SubtitleChar"/>
          <w:rFonts w:cs="Calibri"/>
          <w:color w:val="auto"/>
          <w:sz w:val="24"/>
          <w:szCs w:val="24"/>
        </w:rPr>
        <w:t>Home Manager</w:t>
      </w:r>
      <w:r w:rsidR="00361A3E" w:rsidRPr="00A600B2">
        <w:rPr>
          <w:rStyle w:val="SubtitleChar"/>
          <w:rFonts w:cs="Calibri"/>
          <w:color w:val="auto"/>
          <w:sz w:val="20"/>
          <w:szCs w:val="20"/>
        </w:rPr>
        <w:tab/>
      </w:r>
    </w:p>
    <w:p w14:paraId="10B6941B" w14:textId="77777777" w:rsidR="005622C2" w:rsidRPr="005622C2" w:rsidRDefault="005622C2" w:rsidP="00EF2E19">
      <w:pPr>
        <w:pStyle w:val="Subtitle"/>
        <w:pBdr>
          <w:bottom w:val="single" w:sz="12" w:space="1" w:color="auto"/>
        </w:pBdr>
        <w:rPr>
          <w:rFonts w:cs="Calibri"/>
          <w:b/>
          <w:bCs/>
          <w:color w:val="auto"/>
          <w:sz w:val="20"/>
          <w:szCs w:val="20"/>
        </w:rPr>
      </w:pPr>
    </w:p>
    <w:p w14:paraId="0DB73B5A" w14:textId="77777777" w:rsidR="00EF2E19" w:rsidRDefault="00EF2E19" w:rsidP="00EF2E19">
      <w:pPr>
        <w:pStyle w:val="Subtitle"/>
        <w:pBdr>
          <w:bottom w:val="single" w:sz="12" w:space="1" w:color="auto"/>
        </w:pBdr>
        <w:rPr>
          <w:rFonts w:cs="Calibri"/>
          <w:b/>
          <w:bCs/>
          <w:color w:val="auto"/>
          <w:sz w:val="20"/>
          <w:szCs w:val="20"/>
        </w:rPr>
      </w:pPr>
    </w:p>
    <w:p w14:paraId="6ABDE324" w14:textId="77777777" w:rsidR="00EF2E19" w:rsidRDefault="00EF2E19" w:rsidP="00EF2E19">
      <w:pPr>
        <w:pStyle w:val="Subtitle"/>
        <w:pBdr>
          <w:bottom w:val="single" w:sz="12" w:space="1" w:color="auto"/>
        </w:pBdr>
        <w:rPr>
          <w:rFonts w:cs="Calibri"/>
          <w:b/>
          <w:bCs/>
          <w:color w:val="auto"/>
          <w:sz w:val="20"/>
          <w:szCs w:val="20"/>
        </w:rPr>
      </w:pPr>
    </w:p>
    <w:p w14:paraId="09BC1CD7" w14:textId="08C69361" w:rsidR="00D168E8" w:rsidRDefault="00A600B2" w:rsidP="00D168E8">
      <w:pPr>
        <w:pStyle w:val="Subtitle"/>
        <w:pBdr>
          <w:bottom w:val="single" w:sz="12" w:space="1" w:color="auto"/>
        </w:pBdr>
        <w:rPr>
          <w:rFonts w:cs="Calibri"/>
          <w:b/>
          <w:bCs/>
          <w:color w:val="auto"/>
          <w:sz w:val="20"/>
          <w:szCs w:val="20"/>
        </w:rPr>
      </w:pPr>
      <w:r>
        <w:rPr>
          <w:rFonts w:cs="Calibri"/>
          <w:b/>
          <w:bCs/>
          <w:color w:val="auto"/>
          <w:sz w:val="20"/>
          <w:szCs w:val="20"/>
        </w:rPr>
        <w:t>About the role</w:t>
      </w:r>
    </w:p>
    <w:p w14:paraId="60181580" w14:textId="5F08CBBD" w:rsidR="00654565" w:rsidRDefault="00654565" w:rsidP="00B71DF2"/>
    <w:p w14:paraId="209D09F5" w14:textId="20AD4B98" w:rsidR="00991084" w:rsidRDefault="0051061F" w:rsidP="00FA6C78">
      <w:pPr>
        <w:jc w:val="both"/>
      </w:pPr>
      <w:r>
        <w:t xml:space="preserve">The General Assistant role at </w:t>
      </w:r>
      <w:r w:rsidR="00EE04F2">
        <w:t>Kathryn Homes</w:t>
      </w:r>
      <w:r>
        <w:t xml:space="preserve"> is a blended role, working with the </w:t>
      </w:r>
      <w:r w:rsidR="00A863E6">
        <w:t>h</w:t>
      </w:r>
      <w:r>
        <w:t xml:space="preserve">ousekeeping and </w:t>
      </w:r>
      <w:r w:rsidR="00A863E6">
        <w:t>k</w:t>
      </w:r>
      <w:r>
        <w:t>itchen team</w:t>
      </w:r>
      <w:r w:rsidR="001B3F36">
        <w:t>s</w:t>
      </w:r>
      <w:r>
        <w:t xml:space="preserve"> </w:t>
      </w:r>
      <w:r w:rsidR="00292D11" w:rsidRPr="00292D11">
        <w:t xml:space="preserve">to assist with </w:t>
      </w:r>
      <w:r w:rsidR="00FA6C78">
        <w:t>the day-to-day operations of the Home</w:t>
      </w:r>
      <w:r w:rsidR="00FA50EA">
        <w:t>. The</w:t>
      </w:r>
      <w:r w:rsidR="005B4A81">
        <w:t xml:space="preserve"> role is essential </w:t>
      </w:r>
      <w:r w:rsidR="00FA50EA">
        <w:t>to</w:t>
      </w:r>
      <w:r w:rsidR="005B4A81">
        <w:t xml:space="preserve"> the wellbeing of our residents through the provision of high-quality, person-centred surroundings.</w:t>
      </w:r>
    </w:p>
    <w:p w14:paraId="4393BC84" w14:textId="77777777" w:rsidR="00991084" w:rsidRDefault="00991084" w:rsidP="00FA6C78">
      <w:pPr>
        <w:jc w:val="both"/>
      </w:pPr>
    </w:p>
    <w:p w14:paraId="35F80D48" w14:textId="66B5A59C" w:rsidR="0051061F" w:rsidRDefault="005B4A81" w:rsidP="00FA6C78">
      <w:pPr>
        <w:jc w:val="both"/>
      </w:pPr>
      <w:r>
        <w:t xml:space="preserve">Reporting </w:t>
      </w:r>
      <w:r w:rsidR="00991084">
        <w:t xml:space="preserve">to the </w:t>
      </w:r>
      <w:r w:rsidR="00BD0FA0">
        <w:t>Housekeeper and Chef</w:t>
      </w:r>
      <w:r w:rsidR="000731D9">
        <w:t>,</w:t>
      </w:r>
      <w:r w:rsidR="00BD0FA0">
        <w:t xml:space="preserve"> </w:t>
      </w:r>
      <w:r w:rsidR="00991084">
        <w:t>the</w:t>
      </w:r>
      <w:r w:rsidR="00FA50EA">
        <w:t xml:space="preserve"> position</w:t>
      </w:r>
      <w:r w:rsidR="00991084">
        <w:t xml:space="preserve"> is about a lot more than preparing and serving meals</w:t>
      </w:r>
      <w:r w:rsidR="00BD0FA0">
        <w:t xml:space="preserve"> and cleaning</w:t>
      </w:r>
      <w:r w:rsidR="00991084">
        <w:t xml:space="preserve"> – the </w:t>
      </w:r>
      <w:r w:rsidR="00BD0FA0">
        <w:t>General</w:t>
      </w:r>
      <w:r w:rsidR="00991084">
        <w:t xml:space="preserve"> Assistant will support with ensuring the dietary needs of our residents are met in addition to contributing to a </w:t>
      </w:r>
      <w:r w:rsidR="006B6F4C">
        <w:t xml:space="preserve">clean and tidy </w:t>
      </w:r>
      <w:r w:rsidR="00991084">
        <w:t>environment</w:t>
      </w:r>
      <w:r w:rsidR="00137BF1">
        <w:t xml:space="preserve"> for our residents. </w:t>
      </w:r>
    </w:p>
    <w:p w14:paraId="470332B1" w14:textId="77777777" w:rsidR="00223410" w:rsidRPr="00654565" w:rsidRDefault="00223410" w:rsidP="00790F8E"/>
    <w:p w14:paraId="2E91D43D" w14:textId="77777777" w:rsidR="009B3E8C" w:rsidRPr="005622C2" w:rsidRDefault="009B3E8C" w:rsidP="00EF2E19">
      <w:pPr>
        <w:shd w:val="clear" w:color="auto" w:fill="C6A466"/>
        <w:jc w:val="center"/>
        <w:outlineLvl w:val="2"/>
        <w:rPr>
          <w:rFonts w:eastAsia="Times New Roman" w:cs="Calibri"/>
          <w:b/>
          <w:bCs/>
          <w:color w:val="FFFFFF"/>
          <w:kern w:val="0"/>
          <w:szCs w:val="20"/>
          <w:lang w:eastAsia="en-GB"/>
          <w14:ligatures w14:val="none"/>
        </w:rPr>
      </w:pPr>
      <w:r w:rsidRPr="005622C2">
        <w:rPr>
          <w:rFonts w:eastAsia="Times New Roman" w:cs="Calibri"/>
          <w:b/>
          <w:bCs/>
          <w:color w:val="FFFFFF"/>
          <w:kern w:val="0"/>
          <w:szCs w:val="20"/>
          <w:lang w:eastAsia="en-GB"/>
          <w14:ligatures w14:val="none"/>
        </w:rPr>
        <w:t>OUR HOMES PROVIDE AN ENVIRONMENT WHERE INDIVIDUALITY IS EMPHASISED AND THE PRIVACY</w:t>
      </w:r>
      <w:r w:rsidRPr="005622C2">
        <w:rPr>
          <w:rFonts w:eastAsia="Times New Roman" w:cs="Calibri"/>
          <w:b/>
          <w:bCs/>
          <w:color w:val="FFFFFF"/>
          <w:kern w:val="0"/>
          <w:szCs w:val="20"/>
          <w:lang w:eastAsia="en-GB"/>
          <w14:ligatures w14:val="none"/>
        </w:rPr>
        <w:br/>
        <w:t>AND DIGNITY OF ALL OUR RESIDENTS IS RECOGNISED</w:t>
      </w:r>
    </w:p>
    <w:p w14:paraId="06CD6639" w14:textId="77777777" w:rsidR="00EE0665" w:rsidRPr="005622C2" w:rsidRDefault="00EE0665" w:rsidP="00EF2E19">
      <w:pPr>
        <w:rPr>
          <w:rFonts w:cs="Calibri"/>
          <w:szCs w:val="20"/>
        </w:rPr>
      </w:pPr>
    </w:p>
    <w:p w14:paraId="5900A6B1" w14:textId="752E4D76" w:rsidR="00881163" w:rsidRPr="005622C2" w:rsidRDefault="00092851" w:rsidP="00EF2E19">
      <w:pPr>
        <w:pStyle w:val="Subtitle"/>
        <w:pBdr>
          <w:bottom w:val="single" w:sz="12" w:space="1" w:color="auto"/>
        </w:pBdr>
        <w:rPr>
          <w:rFonts w:cs="Calibri"/>
          <w:b/>
          <w:bCs/>
          <w:color w:val="auto"/>
          <w:sz w:val="20"/>
          <w:szCs w:val="20"/>
        </w:rPr>
      </w:pPr>
      <w:r w:rsidRPr="005622C2">
        <w:rPr>
          <w:rFonts w:cs="Calibri"/>
          <w:b/>
          <w:bCs/>
          <w:color w:val="auto"/>
          <w:sz w:val="20"/>
          <w:szCs w:val="20"/>
        </w:rPr>
        <w:t xml:space="preserve">Duties and </w:t>
      </w:r>
      <w:r w:rsidR="00D168E8">
        <w:rPr>
          <w:rFonts w:cs="Calibri"/>
          <w:b/>
          <w:bCs/>
          <w:color w:val="auto"/>
          <w:sz w:val="20"/>
          <w:szCs w:val="20"/>
        </w:rPr>
        <w:t>R</w:t>
      </w:r>
      <w:r w:rsidRPr="005622C2">
        <w:rPr>
          <w:rFonts w:cs="Calibri"/>
          <w:b/>
          <w:bCs/>
          <w:color w:val="auto"/>
          <w:sz w:val="20"/>
          <w:szCs w:val="20"/>
        </w:rPr>
        <w:t>esponsibilities</w:t>
      </w:r>
    </w:p>
    <w:p w14:paraId="7EBBABEC" w14:textId="7542DE75" w:rsidR="001F78B1" w:rsidRDefault="001F78B1" w:rsidP="00195EDE"/>
    <w:p w14:paraId="07985347" w14:textId="16C21016" w:rsidR="00980652" w:rsidRPr="00AA62DD" w:rsidRDefault="00980652" w:rsidP="00AA62DD">
      <w:pPr>
        <w:rPr>
          <w:b/>
          <w:bCs/>
          <w:i/>
          <w:iCs/>
        </w:rPr>
      </w:pPr>
      <w:r w:rsidRPr="00AA62DD">
        <w:rPr>
          <w:b/>
          <w:bCs/>
          <w:i/>
          <w:iCs/>
        </w:rPr>
        <w:t>Kitchen</w:t>
      </w:r>
    </w:p>
    <w:p w14:paraId="045CF566" w14:textId="3AD8D5E5" w:rsidR="00C51966" w:rsidRDefault="00C51966" w:rsidP="00AA62DD">
      <w:pPr>
        <w:pStyle w:val="ListParagraph"/>
        <w:numPr>
          <w:ilvl w:val="0"/>
          <w:numId w:val="33"/>
        </w:numPr>
      </w:pPr>
      <w:r>
        <w:t xml:space="preserve">Assist with food preparation tasks including cleaning and chopping ingredients, portioning ingredients and assembling menu items under direction from the Chef or Cook ensuring to meet to the dietary and nutritional requirements of the residents. </w:t>
      </w:r>
    </w:p>
    <w:p w14:paraId="7D3EFBBB" w14:textId="77777777" w:rsidR="00C51966" w:rsidRDefault="00C51966" w:rsidP="00AA62DD">
      <w:pPr>
        <w:pStyle w:val="ListParagraph"/>
        <w:numPr>
          <w:ilvl w:val="0"/>
          <w:numId w:val="33"/>
        </w:numPr>
      </w:pPr>
      <w:r>
        <w:t xml:space="preserve">Maintain cleanliness and hygiene standards in the kitchen and dining areas, including washing dishes, sanitising surfaces, disposing of food waste in accordance with food safety regulations. </w:t>
      </w:r>
    </w:p>
    <w:p w14:paraId="744C1F2E" w14:textId="77777777" w:rsidR="00C51966" w:rsidRDefault="00C51966" w:rsidP="00AA62DD">
      <w:pPr>
        <w:pStyle w:val="ListParagraph"/>
        <w:numPr>
          <w:ilvl w:val="0"/>
          <w:numId w:val="33"/>
        </w:numPr>
      </w:pPr>
      <w:r>
        <w:t xml:space="preserve">Assist with meal service activities such as setting tables, serving meals and assisting residents with dietary needs or mobility challenges. </w:t>
      </w:r>
    </w:p>
    <w:p w14:paraId="43B1750E" w14:textId="77777777" w:rsidR="00980652" w:rsidRDefault="00980652" w:rsidP="00AA62DD"/>
    <w:p w14:paraId="1E3CE5E2" w14:textId="26B5C8AE" w:rsidR="00980652" w:rsidRPr="00AA62DD" w:rsidRDefault="00980652" w:rsidP="00AA62DD">
      <w:pPr>
        <w:rPr>
          <w:b/>
          <w:bCs/>
          <w:i/>
          <w:iCs/>
        </w:rPr>
      </w:pPr>
      <w:r w:rsidRPr="00AA62DD">
        <w:rPr>
          <w:b/>
          <w:bCs/>
          <w:i/>
          <w:iCs/>
        </w:rPr>
        <w:t>Domestic</w:t>
      </w:r>
    </w:p>
    <w:p w14:paraId="5C49CAE4" w14:textId="77777777" w:rsidR="00C31488" w:rsidRDefault="00C31488" w:rsidP="00AA62DD">
      <w:pPr>
        <w:pStyle w:val="ListParagraph"/>
        <w:numPr>
          <w:ilvl w:val="0"/>
          <w:numId w:val="33"/>
        </w:numPr>
      </w:pPr>
      <w:r>
        <w:t xml:space="preserve">Perform a variety of cleaning tasks throughout the care home, including vacuuming, dusting, mopping floors, and cleaning surfaces in resident rooms, communal areas and offices, both daily and as scheduled deep cleaning. </w:t>
      </w:r>
    </w:p>
    <w:p w14:paraId="15F9791A" w14:textId="77777777" w:rsidR="00C31488" w:rsidRDefault="00C31488" w:rsidP="00AA62DD">
      <w:pPr>
        <w:pStyle w:val="ListParagraph"/>
        <w:numPr>
          <w:ilvl w:val="0"/>
          <w:numId w:val="33"/>
        </w:numPr>
      </w:pPr>
      <w:r>
        <w:t xml:space="preserve">Ensure that all areas of the Home, including bathrooms, kitchens, dining areas and hallways are maintained to a high standard of cleanliness and hygiene. </w:t>
      </w:r>
    </w:p>
    <w:p w14:paraId="1EA79FFB" w14:textId="77777777" w:rsidR="00C31488" w:rsidRDefault="00C31488" w:rsidP="00AA62DD">
      <w:pPr>
        <w:pStyle w:val="ListParagraph"/>
        <w:numPr>
          <w:ilvl w:val="0"/>
          <w:numId w:val="33"/>
        </w:numPr>
      </w:pPr>
      <w:r>
        <w:t xml:space="preserve">Empty and dispose of waste and recycling safely and in accordance with waste management procedures, ensuring compliance with environmental guidelines. </w:t>
      </w:r>
    </w:p>
    <w:p w14:paraId="1FB1293E" w14:textId="05CA3DB0" w:rsidR="00C31488" w:rsidRDefault="00C31488" w:rsidP="00AA62DD">
      <w:pPr>
        <w:pStyle w:val="ListParagraph"/>
        <w:numPr>
          <w:ilvl w:val="0"/>
          <w:numId w:val="33"/>
        </w:numPr>
      </w:pPr>
      <w:r>
        <w:t xml:space="preserve">Restock and replenish cleaning supplies, toiletries and other essential items in </w:t>
      </w:r>
      <w:r w:rsidR="0065087E">
        <w:t>residents’</w:t>
      </w:r>
      <w:r>
        <w:t xml:space="preserve"> rooms, bathrooms and communal areas as needed, monitoring stock levels and reporting any shortages. </w:t>
      </w:r>
    </w:p>
    <w:p w14:paraId="36E3E5E0" w14:textId="77777777" w:rsidR="00290E5F" w:rsidRDefault="00290E5F" w:rsidP="00AA62DD">
      <w:pPr>
        <w:pStyle w:val="ListParagraph"/>
        <w:numPr>
          <w:ilvl w:val="0"/>
          <w:numId w:val="33"/>
        </w:numPr>
      </w:pPr>
      <w:r>
        <w:t>Report all damage and faults identified to the Housekeeper or Home Manager.</w:t>
      </w:r>
    </w:p>
    <w:p w14:paraId="681CE0AB" w14:textId="65ED4F26" w:rsidR="00290E5F" w:rsidRDefault="00297AAA" w:rsidP="00AA62DD">
      <w:pPr>
        <w:pStyle w:val="ListParagraph"/>
        <w:numPr>
          <w:ilvl w:val="0"/>
          <w:numId w:val="33"/>
        </w:numPr>
      </w:pPr>
      <w:r>
        <w:t xml:space="preserve">Maintain confidentiality and </w:t>
      </w:r>
      <w:proofErr w:type="gramStart"/>
      <w:r>
        <w:t>respect the privacy and dignity of residents at all times</w:t>
      </w:r>
      <w:proofErr w:type="gramEnd"/>
      <w:r>
        <w:t xml:space="preserve">, adhering to professional standards in all aspects of work. </w:t>
      </w:r>
    </w:p>
    <w:p w14:paraId="0DE2A1E5" w14:textId="77777777" w:rsidR="00980652" w:rsidRDefault="00980652" w:rsidP="00AA62DD"/>
    <w:p w14:paraId="4E9A3808" w14:textId="19A744F9" w:rsidR="00980652" w:rsidRPr="00AA62DD" w:rsidRDefault="00980652" w:rsidP="00AA62DD">
      <w:pPr>
        <w:rPr>
          <w:b/>
          <w:bCs/>
          <w:i/>
          <w:iCs/>
        </w:rPr>
      </w:pPr>
      <w:r w:rsidRPr="00AA62DD">
        <w:rPr>
          <w:b/>
          <w:bCs/>
          <w:i/>
          <w:iCs/>
        </w:rPr>
        <w:t>Laundry</w:t>
      </w:r>
    </w:p>
    <w:p w14:paraId="515AD9D5" w14:textId="77777777" w:rsidR="004822A0" w:rsidRDefault="004822A0" w:rsidP="00AA62DD">
      <w:pPr>
        <w:pStyle w:val="ListParagraph"/>
        <w:numPr>
          <w:ilvl w:val="0"/>
          <w:numId w:val="33"/>
        </w:numPr>
      </w:pPr>
      <w:r>
        <w:t xml:space="preserve">Sort, wash, dry, fold, iron and store linens, clothing and other textiles according to the </w:t>
      </w:r>
      <w:proofErr w:type="gramStart"/>
      <w:r>
        <w:t>Home</w:t>
      </w:r>
      <w:proofErr w:type="gramEnd"/>
      <w:r>
        <w:t xml:space="preserve"> procedures and schedules, using the Home’s equipment and supplies. </w:t>
      </w:r>
    </w:p>
    <w:p w14:paraId="25639F8A" w14:textId="77777777" w:rsidR="004822A0" w:rsidRDefault="004822A0" w:rsidP="00AA62DD">
      <w:pPr>
        <w:pStyle w:val="ListParagraph"/>
        <w:numPr>
          <w:ilvl w:val="0"/>
          <w:numId w:val="33"/>
        </w:numPr>
      </w:pPr>
      <w:r>
        <w:t xml:space="preserve">Ensure that the laundry area is maintained to a high standard of cleanliness and hygiene. </w:t>
      </w:r>
    </w:p>
    <w:p w14:paraId="79EC3ED5" w14:textId="77777777" w:rsidR="004822A0" w:rsidRDefault="004822A0" w:rsidP="00AA62DD">
      <w:pPr>
        <w:pStyle w:val="ListParagraph"/>
        <w:numPr>
          <w:ilvl w:val="0"/>
          <w:numId w:val="33"/>
        </w:numPr>
      </w:pPr>
      <w:r>
        <w:t xml:space="preserve">Support the care team with the tidying and storage of clothing, bedding, towels and textiles. </w:t>
      </w:r>
    </w:p>
    <w:p w14:paraId="77335914" w14:textId="77777777" w:rsidR="004822A0" w:rsidRDefault="004822A0" w:rsidP="00AA62DD">
      <w:pPr>
        <w:pStyle w:val="ListParagraph"/>
        <w:numPr>
          <w:ilvl w:val="0"/>
          <w:numId w:val="33"/>
        </w:numPr>
      </w:pPr>
      <w:r>
        <w:t xml:space="preserve">Restock and replenish laundry supplies, monitoring stock levels and reporting any shortages. </w:t>
      </w:r>
    </w:p>
    <w:p w14:paraId="0C9E72F6" w14:textId="77777777" w:rsidR="00F959B4" w:rsidRDefault="00F959B4" w:rsidP="00AA62DD">
      <w:pPr>
        <w:pStyle w:val="ListParagraph"/>
        <w:numPr>
          <w:ilvl w:val="0"/>
          <w:numId w:val="33"/>
        </w:numPr>
      </w:pPr>
      <w:r>
        <w:t xml:space="preserve">Assist with the collection, distribution, and inventory of resident clothing and personal items, ensuring accuracy in handling resident belongings. </w:t>
      </w:r>
    </w:p>
    <w:p w14:paraId="35ACF885" w14:textId="77777777" w:rsidR="00F959B4" w:rsidRDefault="00F959B4" w:rsidP="00AA62DD">
      <w:pPr>
        <w:pStyle w:val="ListParagraph"/>
        <w:numPr>
          <w:ilvl w:val="0"/>
          <w:numId w:val="33"/>
        </w:numPr>
      </w:pPr>
      <w:r>
        <w:t>Operate washing machines, dryers, and other laundry equipment safely and efficiently.</w:t>
      </w:r>
    </w:p>
    <w:p w14:paraId="347825DC" w14:textId="33FDCD5E" w:rsidR="00F959B4" w:rsidRDefault="00F959B4" w:rsidP="00AA62DD">
      <w:pPr>
        <w:pStyle w:val="ListParagraph"/>
        <w:numPr>
          <w:ilvl w:val="0"/>
          <w:numId w:val="33"/>
        </w:numPr>
      </w:pPr>
      <w:r>
        <w:t>Provide exception</w:t>
      </w:r>
      <w:r w:rsidR="00B476E1">
        <w:t>al</w:t>
      </w:r>
      <w:r>
        <w:t xml:space="preserve"> customer service to residents and team</w:t>
      </w:r>
      <w:r w:rsidR="00145240">
        <w:t xml:space="preserve"> members</w:t>
      </w:r>
      <w:r>
        <w:t>, responding promptly to requests and concerns regarding laundry services.</w:t>
      </w:r>
    </w:p>
    <w:p w14:paraId="3CAC0478" w14:textId="4BBD449B" w:rsidR="00885EDF" w:rsidRPr="00AA62DD" w:rsidRDefault="00885EDF" w:rsidP="00AA62DD">
      <w:pPr>
        <w:pStyle w:val="ListParagraph"/>
        <w:numPr>
          <w:ilvl w:val="0"/>
          <w:numId w:val="33"/>
        </w:numPr>
        <w:rPr>
          <w:rFonts w:cs="Calibri"/>
          <w:color w:val="0D0D0D" w:themeColor="text1" w:themeTint="F2"/>
          <w:szCs w:val="20"/>
        </w:rPr>
      </w:pPr>
      <w:r w:rsidRPr="00AA62DD">
        <w:rPr>
          <w:szCs w:val="20"/>
        </w:rPr>
        <w:lastRenderedPageBreak/>
        <w:t>Undertake any other duties that may be reasonably required as designated by the Home Manager.</w:t>
      </w:r>
    </w:p>
    <w:p w14:paraId="3FAD8357" w14:textId="77777777" w:rsidR="00236BFB" w:rsidRDefault="00236BFB" w:rsidP="00EF2E19">
      <w:pPr>
        <w:pStyle w:val="Subtitle"/>
        <w:numPr>
          <w:ilvl w:val="0"/>
          <w:numId w:val="0"/>
        </w:numPr>
        <w:pBdr>
          <w:bottom w:val="single" w:sz="12" w:space="1" w:color="auto"/>
        </w:pBdr>
        <w:rPr>
          <w:rFonts w:cs="Calibri"/>
          <w:b/>
          <w:bCs/>
          <w:color w:val="auto"/>
          <w:sz w:val="20"/>
          <w:szCs w:val="20"/>
        </w:rPr>
      </w:pPr>
    </w:p>
    <w:p w14:paraId="34F74B2A" w14:textId="4A7D3029" w:rsidR="00573CD3" w:rsidRPr="005622C2" w:rsidRDefault="00396341" w:rsidP="00EF2E19">
      <w:pPr>
        <w:pStyle w:val="Subtitle"/>
        <w:numPr>
          <w:ilvl w:val="0"/>
          <w:numId w:val="0"/>
        </w:numPr>
        <w:pBdr>
          <w:bottom w:val="single" w:sz="12" w:space="1" w:color="auto"/>
        </w:pBdr>
        <w:rPr>
          <w:rFonts w:cs="Calibri"/>
          <w:b/>
          <w:bCs/>
          <w:color w:val="auto"/>
          <w:sz w:val="20"/>
          <w:szCs w:val="20"/>
        </w:rPr>
      </w:pPr>
      <w:r w:rsidRPr="005622C2">
        <w:rPr>
          <w:rFonts w:cs="Calibri"/>
          <w:b/>
          <w:bCs/>
          <w:color w:val="auto"/>
          <w:sz w:val="20"/>
          <w:szCs w:val="20"/>
        </w:rPr>
        <w:t xml:space="preserve">About you </w:t>
      </w:r>
    </w:p>
    <w:p w14:paraId="1ECDE50E" w14:textId="77777777" w:rsidR="00406888" w:rsidRDefault="00406888" w:rsidP="00721CF3"/>
    <w:p w14:paraId="2333723A" w14:textId="60F07B06" w:rsidR="00402A13" w:rsidRDefault="0065087E" w:rsidP="00AA62DD">
      <w:pPr>
        <w:pStyle w:val="ListParagraph"/>
        <w:numPr>
          <w:ilvl w:val="0"/>
          <w:numId w:val="34"/>
        </w:numPr>
      </w:pPr>
      <w:r>
        <w:t>The right to work in the UK</w:t>
      </w:r>
      <w:r w:rsidR="00E03F30">
        <w:t>.</w:t>
      </w:r>
    </w:p>
    <w:p w14:paraId="1096F7B7" w14:textId="0BEA2E5A" w:rsidR="001B4470" w:rsidRDefault="0065087E" w:rsidP="00AA62DD">
      <w:pPr>
        <w:pStyle w:val="ListParagraph"/>
        <w:numPr>
          <w:ilvl w:val="0"/>
          <w:numId w:val="34"/>
        </w:numPr>
      </w:pPr>
      <w:r>
        <w:t>A good level of numeracy</w:t>
      </w:r>
      <w:r w:rsidR="003D772D">
        <w:t xml:space="preserve"> and litera</w:t>
      </w:r>
      <w:r>
        <w:t xml:space="preserve">cy and </w:t>
      </w:r>
      <w:r w:rsidR="003D772D">
        <w:t>verbal and written English.</w:t>
      </w:r>
    </w:p>
    <w:p w14:paraId="07B1DB37" w14:textId="21DCD69B" w:rsidR="00402A13" w:rsidRDefault="0065087E" w:rsidP="00AA62DD">
      <w:pPr>
        <w:pStyle w:val="ListParagraph"/>
        <w:numPr>
          <w:ilvl w:val="0"/>
          <w:numId w:val="34"/>
        </w:numPr>
      </w:pPr>
      <w:r>
        <w:t>P</w:t>
      </w:r>
      <w:r w:rsidR="00F959B4">
        <w:t>revious</w:t>
      </w:r>
      <w:r w:rsidR="00402A13">
        <w:t xml:space="preserve"> experience gained in a domestic, laundry or kitchen environment</w:t>
      </w:r>
      <w:r w:rsidR="000E796D">
        <w:t xml:space="preserve">, in a </w:t>
      </w:r>
      <w:r w:rsidR="00C55463">
        <w:t>care h</w:t>
      </w:r>
      <w:r w:rsidR="000E796D">
        <w:t>ome setting is desirable.</w:t>
      </w:r>
    </w:p>
    <w:p w14:paraId="28127812" w14:textId="4D102FC6" w:rsidR="000E796D" w:rsidRDefault="00721CF3" w:rsidP="00AA62DD">
      <w:pPr>
        <w:pStyle w:val="ListParagraph"/>
        <w:numPr>
          <w:ilvl w:val="0"/>
          <w:numId w:val="34"/>
        </w:numPr>
      </w:pPr>
      <w:r>
        <w:t>H</w:t>
      </w:r>
      <w:r w:rsidR="005B4977">
        <w:t>ave basic knowledge of COSHH, Health and Safety, Fire and Security Regulations</w:t>
      </w:r>
      <w:r w:rsidR="000E796D">
        <w:t>.</w:t>
      </w:r>
    </w:p>
    <w:p w14:paraId="03B4F8C6" w14:textId="08C8D785" w:rsidR="005B4977" w:rsidRDefault="000E796D" w:rsidP="00AA62DD">
      <w:pPr>
        <w:pStyle w:val="ListParagraph"/>
        <w:numPr>
          <w:ilvl w:val="0"/>
          <w:numId w:val="34"/>
        </w:numPr>
      </w:pPr>
      <w:r>
        <w:t xml:space="preserve">Comfortable with a workload which has multiple priorities across </w:t>
      </w:r>
      <w:r w:rsidR="00E03F30">
        <w:t xml:space="preserve">various </w:t>
      </w:r>
      <w:r>
        <w:t xml:space="preserve">departments. </w:t>
      </w:r>
    </w:p>
    <w:p w14:paraId="50B86A5E" w14:textId="0195B29E" w:rsidR="005B4977" w:rsidRDefault="000E796D" w:rsidP="00AA62DD">
      <w:pPr>
        <w:pStyle w:val="ListParagraph"/>
        <w:numPr>
          <w:ilvl w:val="0"/>
          <w:numId w:val="34"/>
        </w:numPr>
      </w:pPr>
      <w:r>
        <w:t>A</w:t>
      </w:r>
      <w:r w:rsidR="005B4977">
        <w:t xml:space="preserve"> flexible approach to work</w:t>
      </w:r>
      <w:r w:rsidR="00721CF3">
        <w:t>.</w:t>
      </w:r>
    </w:p>
    <w:p w14:paraId="101341C1" w14:textId="7C47AFBC" w:rsidR="00980652" w:rsidRPr="00662C6D" w:rsidRDefault="000E796D" w:rsidP="00AA62DD">
      <w:pPr>
        <w:pStyle w:val="ListParagraph"/>
        <w:numPr>
          <w:ilvl w:val="0"/>
          <w:numId w:val="34"/>
        </w:numPr>
      </w:pPr>
      <w:r>
        <w:t>An</w:t>
      </w:r>
      <w:r w:rsidR="005B4977">
        <w:t xml:space="preserve"> excellent team </w:t>
      </w:r>
      <w:r w:rsidR="00236BFB">
        <w:t>player.</w:t>
      </w:r>
    </w:p>
    <w:p w14:paraId="3C92CB71" w14:textId="77777777" w:rsidR="001F78B1" w:rsidRPr="005622C2" w:rsidRDefault="001F78B1" w:rsidP="00EF2E19">
      <w:pPr>
        <w:rPr>
          <w:rFonts w:cs="Calibri"/>
          <w:szCs w:val="20"/>
        </w:rPr>
      </w:pPr>
    </w:p>
    <w:p w14:paraId="572BE4F3" w14:textId="5C1EDAA9" w:rsidR="00396341" w:rsidRPr="005622C2" w:rsidRDefault="00396341" w:rsidP="00EF2E19">
      <w:pPr>
        <w:pStyle w:val="Subtitle"/>
        <w:numPr>
          <w:ilvl w:val="0"/>
          <w:numId w:val="0"/>
        </w:numPr>
        <w:pBdr>
          <w:bottom w:val="single" w:sz="12" w:space="1" w:color="auto"/>
        </w:pBdr>
        <w:rPr>
          <w:rFonts w:cs="Calibri"/>
          <w:b/>
          <w:bCs/>
          <w:color w:val="auto"/>
          <w:sz w:val="20"/>
          <w:szCs w:val="20"/>
        </w:rPr>
      </w:pPr>
      <w:r w:rsidRPr="005622C2">
        <w:rPr>
          <w:rFonts w:cs="Calibri"/>
          <w:b/>
          <w:bCs/>
          <w:color w:val="auto"/>
          <w:sz w:val="20"/>
          <w:szCs w:val="20"/>
        </w:rPr>
        <w:t>Additional information</w:t>
      </w:r>
    </w:p>
    <w:p w14:paraId="7BEAE9B2" w14:textId="77777777" w:rsidR="003C3CBF" w:rsidRDefault="003C3CBF" w:rsidP="003C3CBF">
      <w:pPr>
        <w:pStyle w:val="ListParagraph"/>
        <w:ind w:left="360"/>
      </w:pPr>
    </w:p>
    <w:p w14:paraId="33B0F478" w14:textId="51C036BE" w:rsidR="00A60A7E" w:rsidRPr="00A60A7E" w:rsidRDefault="008702FF" w:rsidP="00236BFB">
      <w:pPr>
        <w:pStyle w:val="ListParagraph"/>
        <w:numPr>
          <w:ilvl w:val="0"/>
          <w:numId w:val="20"/>
        </w:numPr>
      </w:pPr>
      <w:r w:rsidRPr="00267244">
        <w:rPr>
          <w:rFonts w:cs="Calibri"/>
          <w:szCs w:val="20"/>
        </w:rPr>
        <w:t>Disclosure and Barring Service</w:t>
      </w:r>
      <w:r>
        <w:rPr>
          <w:rFonts w:cs="Calibri"/>
          <w:szCs w:val="20"/>
        </w:rPr>
        <w:t xml:space="preserve"> </w:t>
      </w:r>
      <w:r w:rsidRPr="00267244">
        <w:rPr>
          <w:rFonts w:cs="Calibri"/>
          <w:szCs w:val="20"/>
        </w:rPr>
        <w:t>- you will need to complete an Enhanced Access NI</w:t>
      </w:r>
      <w:r>
        <w:rPr>
          <w:rFonts w:cs="Calibri"/>
          <w:szCs w:val="20"/>
        </w:rPr>
        <w:t xml:space="preserve"> disclosure</w:t>
      </w:r>
      <w:r w:rsidRPr="00267244">
        <w:rPr>
          <w:rFonts w:cs="Calibri"/>
          <w:szCs w:val="20"/>
        </w:rPr>
        <w:t xml:space="preserve">. Access NI is a branch </w:t>
      </w:r>
      <w:r>
        <w:rPr>
          <w:rFonts w:cs="Calibri"/>
          <w:szCs w:val="20"/>
        </w:rPr>
        <w:t>of</w:t>
      </w:r>
      <w:r w:rsidRPr="00267244">
        <w:rPr>
          <w:rFonts w:cs="Calibri"/>
          <w:szCs w:val="20"/>
        </w:rPr>
        <w:t xml:space="preserve"> the Department of Justice. </w:t>
      </w:r>
      <w:r>
        <w:rPr>
          <w:rFonts w:cs="Calibri"/>
          <w:szCs w:val="20"/>
        </w:rPr>
        <w:t>Their</w:t>
      </w:r>
      <w:r w:rsidRPr="00267244">
        <w:rPr>
          <w:rFonts w:cs="Calibri"/>
          <w:szCs w:val="20"/>
        </w:rPr>
        <w:t xml:space="preserve"> role is to process applications from members of the public who require a criminal record check for employment purposes. </w:t>
      </w:r>
      <w:r w:rsidR="00EE04F2">
        <w:rPr>
          <w:rFonts w:cs="Calibri"/>
          <w:szCs w:val="20"/>
        </w:rPr>
        <w:t>Kathryn Homes</w:t>
      </w:r>
      <w:r w:rsidRPr="00267244">
        <w:rPr>
          <w:rFonts w:cs="Calibri"/>
          <w:szCs w:val="20"/>
        </w:rPr>
        <w:t xml:space="preserve"> require 3 forms of ID to process th</w:t>
      </w:r>
      <w:r>
        <w:rPr>
          <w:rFonts w:cs="Calibri"/>
          <w:szCs w:val="20"/>
        </w:rPr>
        <w:t>is</w:t>
      </w:r>
      <w:r w:rsidRPr="00267244">
        <w:rPr>
          <w:rFonts w:cs="Calibri"/>
          <w:szCs w:val="20"/>
        </w:rPr>
        <w:t xml:space="preserve"> check.</w:t>
      </w:r>
    </w:p>
    <w:p w14:paraId="766F3EB7" w14:textId="77777777" w:rsidR="00402A13" w:rsidRPr="00D92E65" w:rsidRDefault="00402A13" w:rsidP="006C3DCD"/>
    <w:p w14:paraId="2EA34141" w14:textId="77777777" w:rsidR="00092851" w:rsidRPr="005622C2" w:rsidRDefault="00092851" w:rsidP="00EF2E19">
      <w:pPr>
        <w:rPr>
          <w:rFonts w:cs="Calibri"/>
          <w:szCs w:val="20"/>
        </w:rPr>
      </w:pPr>
    </w:p>
    <w:sectPr w:rsidR="00092851" w:rsidRPr="005622C2" w:rsidSect="00BB4BCD">
      <w:footerReference w:type="default" r:id="rId13"/>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16BF" w14:textId="77777777" w:rsidR="00556ADA" w:rsidRDefault="00556ADA" w:rsidP="006F0805">
      <w:r>
        <w:separator/>
      </w:r>
    </w:p>
  </w:endnote>
  <w:endnote w:type="continuationSeparator" w:id="0">
    <w:p w14:paraId="7A6A51EA" w14:textId="77777777" w:rsidR="00556ADA" w:rsidRDefault="00556ADA" w:rsidP="006F0805">
      <w:r>
        <w:continuationSeparator/>
      </w:r>
    </w:p>
  </w:endnote>
  <w:endnote w:type="continuationNotice" w:id="1">
    <w:p w14:paraId="26E2002E" w14:textId="77777777" w:rsidR="00556ADA" w:rsidRDefault="00556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9141" w14:textId="5319FA77" w:rsidR="006F0805" w:rsidRDefault="006F0805" w:rsidP="006F0805">
    <w:pPr>
      <w:pStyle w:val="Footer"/>
    </w:pPr>
    <w:r>
      <w:t>JD – GA0424</w:t>
    </w:r>
    <w:r>
      <w:tab/>
    </w:r>
    <w:r>
      <w:tab/>
      <w:t>Version 1</w:t>
    </w:r>
  </w:p>
  <w:p w14:paraId="18055095" w14:textId="77777777" w:rsidR="006F0805" w:rsidRDefault="006F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A2D5" w14:textId="77777777" w:rsidR="00556ADA" w:rsidRDefault="00556ADA" w:rsidP="006F0805">
      <w:r>
        <w:separator/>
      </w:r>
    </w:p>
  </w:footnote>
  <w:footnote w:type="continuationSeparator" w:id="0">
    <w:p w14:paraId="4B76C665" w14:textId="77777777" w:rsidR="00556ADA" w:rsidRDefault="00556ADA" w:rsidP="006F0805">
      <w:r>
        <w:continuationSeparator/>
      </w:r>
    </w:p>
  </w:footnote>
  <w:footnote w:type="continuationNotice" w:id="1">
    <w:p w14:paraId="467F30F1" w14:textId="77777777" w:rsidR="00556ADA" w:rsidRDefault="00556A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684DCBA"/>
    <w:lvl w:ilvl="0">
      <w:numFmt w:val="bullet"/>
      <w:lvlText w:val="*"/>
      <w:lvlJc w:val="left"/>
      <w:pPr>
        <w:ind w:left="0" w:firstLine="0"/>
      </w:pPr>
    </w:lvl>
  </w:abstractNum>
  <w:abstractNum w:abstractNumId="1" w15:restartNumberingAfterBreak="0">
    <w:nsid w:val="01C22492"/>
    <w:multiLevelType w:val="hybridMultilevel"/>
    <w:tmpl w:val="8C0C4E64"/>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D7925"/>
    <w:multiLevelType w:val="hybridMultilevel"/>
    <w:tmpl w:val="1A904D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D9F3F5C"/>
    <w:multiLevelType w:val="hybridMultilevel"/>
    <w:tmpl w:val="F106F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E3753"/>
    <w:multiLevelType w:val="hybridMultilevel"/>
    <w:tmpl w:val="23EC78A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2C36818"/>
    <w:multiLevelType w:val="hybridMultilevel"/>
    <w:tmpl w:val="6FC8B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C78F8"/>
    <w:multiLevelType w:val="hybridMultilevel"/>
    <w:tmpl w:val="261C5E06"/>
    <w:lvl w:ilvl="0" w:tplc="ACD87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0732F"/>
    <w:multiLevelType w:val="hybridMultilevel"/>
    <w:tmpl w:val="E7DECEF6"/>
    <w:lvl w:ilvl="0" w:tplc="CA1C3C0C">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220A5B"/>
    <w:multiLevelType w:val="hybridMultilevel"/>
    <w:tmpl w:val="E28CCBE6"/>
    <w:lvl w:ilvl="0" w:tplc="ACD877B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223ECD"/>
    <w:multiLevelType w:val="hybridMultilevel"/>
    <w:tmpl w:val="E154EC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7C1FC3"/>
    <w:multiLevelType w:val="hybridMultilevel"/>
    <w:tmpl w:val="429A6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B504C"/>
    <w:multiLevelType w:val="hybridMultilevel"/>
    <w:tmpl w:val="6400A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03064"/>
    <w:multiLevelType w:val="hybridMultilevel"/>
    <w:tmpl w:val="3AA077EE"/>
    <w:lvl w:ilvl="0" w:tplc="ACD87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4B34A2"/>
    <w:multiLevelType w:val="hybridMultilevel"/>
    <w:tmpl w:val="E7903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62250B"/>
    <w:multiLevelType w:val="hybridMultilevel"/>
    <w:tmpl w:val="FE047A1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A372E6"/>
    <w:multiLevelType w:val="hybridMultilevel"/>
    <w:tmpl w:val="689CA602"/>
    <w:lvl w:ilvl="0" w:tplc="ACD877B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A4981"/>
    <w:multiLevelType w:val="multilevel"/>
    <w:tmpl w:val="4470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253B34"/>
    <w:multiLevelType w:val="multilevel"/>
    <w:tmpl w:val="E2FA3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96133B"/>
    <w:multiLevelType w:val="hybridMultilevel"/>
    <w:tmpl w:val="D9A0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D3518"/>
    <w:multiLevelType w:val="multilevel"/>
    <w:tmpl w:val="47F6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8B2042"/>
    <w:multiLevelType w:val="hybridMultilevel"/>
    <w:tmpl w:val="6F08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AE65C0"/>
    <w:multiLevelType w:val="hybridMultilevel"/>
    <w:tmpl w:val="97C0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566A19"/>
    <w:multiLevelType w:val="multilevel"/>
    <w:tmpl w:val="3A98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D77E01"/>
    <w:multiLevelType w:val="multilevel"/>
    <w:tmpl w:val="6A4E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084C88"/>
    <w:multiLevelType w:val="hybridMultilevel"/>
    <w:tmpl w:val="68EE0C6E"/>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6D053B"/>
    <w:multiLevelType w:val="hybridMultilevel"/>
    <w:tmpl w:val="8C484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6E059F"/>
    <w:multiLevelType w:val="hybridMultilevel"/>
    <w:tmpl w:val="E43A30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EC81983"/>
    <w:multiLevelType w:val="hybridMultilevel"/>
    <w:tmpl w:val="E93A06BC"/>
    <w:lvl w:ilvl="0" w:tplc="0809000F">
      <w:start w:val="1"/>
      <w:numFmt w:val="decimal"/>
      <w:lvlText w:val="%1."/>
      <w:lvlJc w:val="left"/>
      <w:pPr>
        <w:ind w:left="780" w:hanging="360"/>
      </w:pPr>
      <w:rPr>
        <w:rFonts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8" w15:restartNumberingAfterBreak="0">
    <w:nsid w:val="56B520E6"/>
    <w:multiLevelType w:val="multilevel"/>
    <w:tmpl w:val="C054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107576"/>
    <w:multiLevelType w:val="hybridMultilevel"/>
    <w:tmpl w:val="0C9AB6B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1E4E08"/>
    <w:multiLevelType w:val="hybridMultilevel"/>
    <w:tmpl w:val="085610D0"/>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8320EA"/>
    <w:multiLevelType w:val="hybridMultilevel"/>
    <w:tmpl w:val="F79E3196"/>
    <w:lvl w:ilvl="0" w:tplc="ACD87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8C5757"/>
    <w:multiLevelType w:val="multilevel"/>
    <w:tmpl w:val="E27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383A7F"/>
    <w:multiLevelType w:val="hybridMultilevel"/>
    <w:tmpl w:val="A7C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5631553">
    <w:abstractNumId w:val="18"/>
  </w:num>
  <w:num w:numId="2" w16cid:durableId="2093162730">
    <w:abstractNumId w:val="14"/>
  </w:num>
  <w:num w:numId="3" w16cid:durableId="2087795884">
    <w:abstractNumId w:val="29"/>
  </w:num>
  <w:num w:numId="4" w16cid:durableId="1129930794">
    <w:abstractNumId w:val="26"/>
  </w:num>
  <w:num w:numId="5" w16cid:durableId="1064181781">
    <w:abstractNumId w:val="2"/>
  </w:num>
  <w:num w:numId="6" w16cid:durableId="1100100921">
    <w:abstractNumId w:val="4"/>
  </w:num>
  <w:num w:numId="7" w16cid:durableId="150803822">
    <w:abstractNumId w:val="32"/>
  </w:num>
  <w:num w:numId="8" w16cid:durableId="1299409641">
    <w:abstractNumId w:val="28"/>
  </w:num>
  <w:num w:numId="9" w16cid:durableId="601494590">
    <w:abstractNumId w:val="22"/>
  </w:num>
  <w:num w:numId="10" w16cid:durableId="645478170">
    <w:abstractNumId w:val="19"/>
  </w:num>
  <w:num w:numId="11" w16cid:durableId="1210722124">
    <w:abstractNumId w:val="16"/>
  </w:num>
  <w:num w:numId="12" w16cid:durableId="439572143">
    <w:abstractNumId w:val="23"/>
  </w:num>
  <w:num w:numId="13" w16cid:durableId="1393237102">
    <w:abstractNumId w:val="1"/>
  </w:num>
  <w:num w:numId="14" w16cid:durableId="1275558358">
    <w:abstractNumId w:val="30"/>
  </w:num>
  <w:num w:numId="15" w16cid:durableId="1724407388">
    <w:abstractNumId w:val="24"/>
  </w:num>
  <w:num w:numId="16" w16cid:durableId="1592011671">
    <w:abstractNumId w:val="27"/>
  </w:num>
  <w:num w:numId="17" w16cid:durableId="722603066">
    <w:abstractNumId w:val="0"/>
    <w:lvlOverride w:ilvl="0">
      <w:lvl w:ilvl="0">
        <w:numFmt w:val="decimal"/>
        <w:lvlText w:val=""/>
        <w:legacy w:legacy="1" w:legacySpace="0" w:legacyIndent="360"/>
        <w:lvlJc w:val="left"/>
        <w:pPr>
          <w:ind w:left="0" w:firstLine="0"/>
        </w:pPr>
        <w:rPr>
          <w:rFonts w:ascii="Symbol" w:hAnsi="Symbol" w:hint="default"/>
        </w:rPr>
      </w:lvl>
    </w:lvlOverride>
  </w:num>
  <w:num w:numId="18" w16cid:durableId="16780411">
    <w:abstractNumId w:val="9"/>
  </w:num>
  <w:num w:numId="19" w16cid:durableId="303242447">
    <w:abstractNumId w:val="33"/>
  </w:num>
  <w:num w:numId="20" w16cid:durableId="766117526">
    <w:abstractNumId w:val="8"/>
  </w:num>
  <w:num w:numId="21" w16cid:durableId="315644290">
    <w:abstractNumId w:val="12"/>
  </w:num>
  <w:num w:numId="22" w16cid:durableId="1545168562">
    <w:abstractNumId w:val="6"/>
  </w:num>
  <w:num w:numId="23" w16cid:durableId="1541938243">
    <w:abstractNumId w:val="31"/>
  </w:num>
  <w:num w:numId="24" w16cid:durableId="455955143">
    <w:abstractNumId w:val="7"/>
  </w:num>
  <w:num w:numId="25" w16cid:durableId="1283153443">
    <w:abstractNumId w:val="10"/>
  </w:num>
  <w:num w:numId="26" w16cid:durableId="600264126">
    <w:abstractNumId w:val="15"/>
  </w:num>
  <w:num w:numId="27" w16cid:durableId="777604128">
    <w:abstractNumId w:val="25"/>
  </w:num>
  <w:num w:numId="28" w16cid:durableId="362754722">
    <w:abstractNumId w:val="11"/>
  </w:num>
  <w:num w:numId="29" w16cid:durableId="764032742">
    <w:abstractNumId w:val="17"/>
  </w:num>
  <w:num w:numId="30" w16cid:durableId="279533855">
    <w:abstractNumId w:val="21"/>
  </w:num>
  <w:num w:numId="31" w16cid:durableId="1621298564">
    <w:abstractNumId w:val="20"/>
  </w:num>
  <w:num w:numId="32" w16cid:durableId="1608272700">
    <w:abstractNumId w:val="5"/>
  </w:num>
  <w:num w:numId="33" w16cid:durableId="1846438595">
    <w:abstractNumId w:val="3"/>
  </w:num>
  <w:num w:numId="34" w16cid:durableId="1276673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51"/>
    <w:rsid w:val="000356DA"/>
    <w:rsid w:val="00065465"/>
    <w:rsid w:val="000731D9"/>
    <w:rsid w:val="0008586F"/>
    <w:rsid w:val="00092851"/>
    <w:rsid w:val="000A5072"/>
    <w:rsid w:val="000D3B8C"/>
    <w:rsid w:val="000E3F52"/>
    <w:rsid w:val="000E6636"/>
    <w:rsid w:val="000E796D"/>
    <w:rsid w:val="001102C5"/>
    <w:rsid w:val="00117D86"/>
    <w:rsid w:val="00137BF1"/>
    <w:rsid w:val="00145240"/>
    <w:rsid w:val="00195EDE"/>
    <w:rsid w:val="001A784C"/>
    <w:rsid w:val="001B3F36"/>
    <w:rsid w:val="001B4470"/>
    <w:rsid w:val="001C4E7B"/>
    <w:rsid w:val="001E5A37"/>
    <w:rsid w:val="001F3420"/>
    <w:rsid w:val="001F78B1"/>
    <w:rsid w:val="00223410"/>
    <w:rsid w:val="00236BFB"/>
    <w:rsid w:val="002715F1"/>
    <w:rsid w:val="00290E5F"/>
    <w:rsid w:val="002921BC"/>
    <w:rsid w:val="00292D11"/>
    <w:rsid w:val="00297AAA"/>
    <w:rsid w:val="002A55FB"/>
    <w:rsid w:val="002C254A"/>
    <w:rsid w:val="002D6360"/>
    <w:rsid w:val="00315127"/>
    <w:rsid w:val="00353511"/>
    <w:rsid w:val="00361A3E"/>
    <w:rsid w:val="0036711B"/>
    <w:rsid w:val="00396341"/>
    <w:rsid w:val="003A2941"/>
    <w:rsid w:val="003B3957"/>
    <w:rsid w:val="003C3CBF"/>
    <w:rsid w:val="003C6DAC"/>
    <w:rsid w:val="003D772D"/>
    <w:rsid w:val="003E362F"/>
    <w:rsid w:val="00402A13"/>
    <w:rsid w:val="00406888"/>
    <w:rsid w:val="004275C4"/>
    <w:rsid w:val="00443F3F"/>
    <w:rsid w:val="004822A0"/>
    <w:rsid w:val="004C3447"/>
    <w:rsid w:val="004C7ED8"/>
    <w:rsid w:val="004D3F33"/>
    <w:rsid w:val="004F317C"/>
    <w:rsid w:val="0051061F"/>
    <w:rsid w:val="00511278"/>
    <w:rsid w:val="00537D6D"/>
    <w:rsid w:val="00556641"/>
    <w:rsid w:val="00556ADA"/>
    <w:rsid w:val="005615A5"/>
    <w:rsid w:val="005622C2"/>
    <w:rsid w:val="00564868"/>
    <w:rsid w:val="0057237B"/>
    <w:rsid w:val="00573CD3"/>
    <w:rsid w:val="005773B2"/>
    <w:rsid w:val="0058230B"/>
    <w:rsid w:val="005B4977"/>
    <w:rsid w:val="005B4A81"/>
    <w:rsid w:val="00636E26"/>
    <w:rsid w:val="0065087E"/>
    <w:rsid w:val="00654565"/>
    <w:rsid w:val="00662C6D"/>
    <w:rsid w:val="00677833"/>
    <w:rsid w:val="00692D32"/>
    <w:rsid w:val="006B1F72"/>
    <w:rsid w:val="006B5D9C"/>
    <w:rsid w:val="006B6F4C"/>
    <w:rsid w:val="006C3DCD"/>
    <w:rsid w:val="006E29DB"/>
    <w:rsid w:val="006F0805"/>
    <w:rsid w:val="00721CF3"/>
    <w:rsid w:val="00732EDD"/>
    <w:rsid w:val="00790F8E"/>
    <w:rsid w:val="007A1A67"/>
    <w:rsid w:val="007D2F56"/>
    <w:rsid w:val="0081466C"/>
    <w:rsid w:val="0082297A"/>
    <w:rsid w:val="00825F9C"/>
    <w:rsid w:val="00836164"/>
    <w:rsid w:val="00843A68"/>
    <w:rsid w:val="008671CF"/>
    <w:rsid w:val="008702FF"/>
    <w:rsid w:val="0087766D"/>
    <w:rsid w:val="00877D6E"/>
    <w:rsid w:val="00880F7C"/>
    <w:rsid w:val="00881163"/>
    <w:rsid w:val="00885EDF"/>
    <w:rsid w:val="008C2622"/>
    <w:rsid w:val="008C4200"/>
    <w:rsid w:val="0091740F"/>
    <w:rsid w:val="009474D1"/>
    <w:rsid w:val="00980652"/>
    <w:rsid w:val="00991084"/>
    <w:rsid w:val="009A0998"/>
    <w:rsid w:val="009B38DF"/>
    <w:rsid w:val="009B3E8C"/>
    <w:rsid w:val="009F3D96"/>
    <w:rsid w:val="009F7890"/>
    <w:rsid w:val="00A3671E"/>
    <w:rsid w:val="00A47731"/>
    <w:rsid w:val="00A54B78"/>
    <w:rsid w:val="00A600B2"/>
    <w:rsid w:val="00A60364"/>
    <w:rsid w:val="00A60A7E"/>
    <w:rsid w:val="00A64D70"/>
    <w:rsid w:val="00A863E6"/>
    <w:rsid w:val="00AA62DD"/>
    <w:rsid w:val="00AF49F4"/>
    <w:rsid w:val="00B476E1"/>
    <w:rsid w:val="00B47E2B"/>
    <w:rsid w:val="00B5067C"/>
    <w:rsid w:val="00B71DF2"/>
    <w:rsid w:val="00BB4BCD"/>
    <w:rsid w:val="00BD0FA0"/>
    <w:rsid w:val="00BE3557"/>
    <w:rsid w:val="00BE44D5"/>
    <w:rsid w:val="00C232F1"/>
    <w:rsid w:val="00C23A32"/>
    <w:rsid w:val="00C31488"/>
    <w:rsid w:val="00C51966"/>
    <w:rsid w:val="00C55463"/>
    <w:rsid w:val="00C91C22"/>
    <w:rsid w:val="00CA1CB7"/>
    <w:rsid w:val="00CB4E03"/>
    <w:rsid w:val="00CE3C8B"/>
    <w:rsid w:val="00CF4EF2"/>
    <w:rsid w:val="00D11D7C"/>
    <w:rsid w:val="00D12A07"/>
    <w:rsid w:val="00D168E8"/>
    <w:rsid w:val="00D2131F"/>
    <w:rsid w:val="00D32132"/>
    <w:rsid w:val="00D60350"/>
    <w:rsid w:val="00D6264F"/>
    <w:rsid w:val="00D6328A"/>
    <w:rsid w:val="00D92E65"/>
    <w:rsid w:val="00D97684"/>
    <w:rsid w:val="00DD3F62"/>
    <w:rsid w:val="00DD4E10"/>
    <w:rsid w:val="00DE379A"/>
    <w:rsid w:val="00E03F30"/>
    <w:rsid w:val="00E1086F"/>
    <w:rsid w:val="00E315E3"/>
    <w:rsid w:val="00E54E00"/>
    <w:rsid w:val="00E818FA"/>
    <w:rsid w:val="00E87A7C"/>
    <w:rsid w:val="00EB462C"/>
    <w:rsid w:val="00ED3E09"/>
    <w:rsid w:val="00EE04F2"/>
    <w:rsid w:val="00EE0665"/>
    <w:rsid w:val="00EE297E"/>
    <w:rsid w:val="00EF0AB2"/>
    <w:rsid w:val="00EF2E19"/>
    <w:rsid w:val="00F0302A"/>
    <w:rsid w:val="00F23653"/>
    <w:rsid w:val="00F559D0"/>
    <w:rsid w:val="00F60952"/>
    <w:rsid w:val="00F959B4"/>
    <w:rsid w:val="00FA4FE7"/>
    <w:rsid w:val="00FA50EA"/>
    <w:rsid w:val="00FA6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BC6D"/>
  <w15:chartTrackingRefBased/>
  <w15:docId w15:val="{9C3732AD-F325-457F-84F7-0859E828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F2"/>
    <w:pPr>
      <w:spacing w:after="0" w:line="240" w:lineRule="auto"/>
    </w:pPr>
    <w:rPr>
      <w:rFonts w:ascii="Calibri" w:hAnsi="Calibri"/>
      <w:color w:val="000000" w:themeColor="text1"/>
      <w:sz w:val="20"/>
    </w:rPr>
  </w:style>
  <w:style w:type="paragraph" w:styleId="Heading1">
    <w:name w:val="heading 1"/>
    <w:basedOn w:val="Normal"/>
    <w:next w:val="Normal"/>
    <w:link w:val="Heading1Char"/>
    <w:uiPriority w:val="9"/>
    <w:qFormat/>
    <w:rsid w:val="00092851"/>
    <w:pPr>
      <w:keepNext/>
      <w:keepLines/>
      <w:spacing w:before="360" w:after="80"/>
      <w:outlineLvl w:val="0"/>
    </w:pPr>
    <w:rPr>
      <w:rFonts w:asciiTheme="majorHAnsi" w:eastAsiaTheme="majorEastAsia" w:hAnsiTheme="majorHAnsi" w:cstheme="majorBidi"/>
      <w:color w:val="001747" w:themeColor="accent1" w:themeShade="BF"/>
      <w:sz w:val="40"/>
      <w:szCs w:val="40"/>
    </w:rPr>
  </w:style>
  <w:style w:type="paragraph" w:styleId="Heading2">
    <w:name w:val="heading 2"/>
    <w:basedOn w:val="Normal"/>
    <w:next w:val="Normal"/>
    <w:link w:val="Heading2Char"/>
    <w:uiPriority w:val="9"/>
    <w:unhideWhenUsed/>
    <w:qFormat/>
    <w:rsid w:val="00092851"/>
    <w:pPr>
      <w:keepNext/>
      <w:keepLines/>
      <w:spacing w:before="160" w:after="80"/>
      <w:outlineLvl w:val="1"/>
    </w:pPr>
    <w:rPr>
      <w:rFonts w:asciiTheme="majorHAnsi" w:eastAsiaTheme="majorEastAsia" w:hAnsiTheme="majorHAnsi" w:cstheme="majorBidi"/>
      <w:color w:val="001747" w:themeColor="accent1" w:themeShade="BF"/>
      <w:sz w:val="32"/>
      <w:szCs w:val="32"/>
    </w:rPr>
  </w:style>
  <w:style w:type="paragraph" w:styleId="Heading3">
    <w:name w:val="heading 3"/>
    <w:basedOn w:val="Normal"/>
    <w:next w:val="Normal"/>
    <w:link w:val="Heading3Char"/>
    <w:uiPriority w:val="9"/>
    <w:unhideWhenUsed/>
    <w:qFormat/>
    <w:rsid w:val="00223410"/>
    <w:pPr>
      <w:keepNext/>
      <w:keepLines/>
      <w:outlineLvl w:val="2"/>
    </w:pPr>
    <w:rPr>
      <w:rFonts w:eastAsiaTheme="majorEastAsia" w:cstheme="majorBidi"/>
      <w:color w:val="001747" w:themeColor="accent1" w:themeShade="BF"/>
      <w:sz w:val="24"/>
      <w:szCs w:val="28"/>
    </w:rPr>
  </w:style>
  <w:style w:type="paragraph" w:styleId="Heading4">
    <w:name w:val="heading 4"/>
    <w:basedOn w:val="Normal"/>
    <w:next w:val="Normal"/>
    <w:link w:val="Heading4Char"/>
    <w:uiPriority w:val="9"/>
    <w:unhideWhenUsed/>
    <w:qFormat/>
    <w:rsid w:val="00092851"/>
    <w:pPr>
      <w:keepNext/>
      <w:keepLines/>
      <w:spacing w:before="80" w:after="40"/>
      <w:outlineLvl w:val="3"/>
    </w:pPr>
    <w:rPr>
      <w:rFonts w:eastAsiaTheme="majorEastAsia" w:cstheme="majorBidi"/>
      <w:i/>
      <w:iCs/>
      <w:color w:val="001747" w:themeColor="accent1" w:themeShade="BF"/>
    </w:rPr>
  </w:style>
  <w:style w:type="paragraph" w:styleId="Heading5">
    <w:name w:val="heading 5"/>
    <w:basedOn w:val="Normal"/>
    <w:next w:val="Normal"/>
    <w:link w:val="Heading5Char"/>
    <w:uiPriority w:val="9"/>
    <w:semiHidden/>
    <w:unhideWhenUsed/>
    <w:qFormat/>
    <w:rsid w:val="00092851"/>
    <w:pPr>
      <w:keepNext/>
      <w:keepLines/>
      <w:spacing w:before="80" w:after="40"/>
      <w:outlineLvl w:val="4"/>
    </w:pPr>
    <w:rPr>
      <w:rFonts w:eastAsiaTheme="majorEastAsia" w:cstheme="majorBidi"/>
      <w:color w:val="001747" w:themeColor="accent1" w:themeShade="BF"/>
    </w:rPr>
  </w:style>
  <w:style w:type="paragraph" w:styleId="Heading6">
    <w:name w:val="heading 6"/>
    <w:basedOn w:val="Normal"/>
    <w:next w:val="Normal"/>
    <w:link w:val="Heading6Char"/>
    <w:uiPriority w:val="9"/>
    <w:semiHidden/>
    <w:unhideWhenUsed/>
    <w:qFormat/>
    <w:rsid w:val="000928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8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8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8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851"/>
    <w:rPr>
      <w:rFonts w:asciiTheme="majorHAnsi" w:eastAsiaTheme="majorEastAsia" w:hAnsiTheme="majorHAnsi" w:cstheme="majorBidi"/>
      <w:color w:val="001747" w:themeColor="accent1" w:themeShade="BF"/>
      <w:sz w:val="40"/>
      <w:szCs w:val="40"/>
    </w:rPr>
  </w:style>
  <w:style w:type="character" w:customStyle="1" w:styleId="Heading2Char">
    <w:name w:val="Heading 2 Char"/>
    <w:basedOn w:val="DefaultParagraphFont"/>
    <w:link w:val="Heading2"/>
    <w:uiPriority w:val="9"/>
    <w:rsid w:val="00092851"/>
    <w:rPr>
      <w:rFonts w:asciiTheme="majorHAnsi" w:eastAsiaTheme="majorEastAsia" w:hAnsiTheme="majorHAnsi" w:cstheme="majorBidi"/>
      <w:color w:val="001747" w:themeColor="accent1" w:themeShade="BF"/>
      <w:sz w:val="32"/>
      <w:szCs w:val="32"/>
    </w:rPr>
  </w:style>
  <w:style w:type="character" w:customStyle="1" w:styleId="Heading3Char">
    <w:name w:val="Heading 3 Char"/>
    <w:basedOn w:val="DefaultParagraphFont"/>
    <w:link w:val="Heading3"/>
    <w:uiPriority w:val="9"/>
    <w:rsid w:val="00223410"/>
    <w:rPr>
      <w:rFonts w:ascii="Calibri" w:eastAsiaTheme="majorEastAsia" w:hAnsi="Calibri" w:cstheme="majorBidi"/>
      <w:color w:val="001747" w:themeColor="accent1" w:themeShade="BF"/>
      <w:sz w:val="24"/>
      <w:szCs w:val="28"/>
    </w:rPr>
  </w:style>
  <w:style w:type="character" w:customStyle="1" w:styleId="Heading4Char">
    <w:name w:val="Heading 4 Char"/>
    <w:basedOn w:val="DefaultParagraphFont"/>
    <w:link w:val="Heading4"/>
    <w:uiPriority w:val="9"/>
    <w:rsid w:val="00092851"/>
    <w:rPr>
      <w:rFonts w:eastAsiaTheme="majorEastAsia" w:cstheme="majorBidi"/>
      <w:i/>
      <w:iCs/>
      <w:color w:val="001747" w:themeColor="accent1" w:themeShade="BF"/>
    </w:rPr>
  </w:style>
  <w:style w:type="character" w:customStyle="1" w:styleId="Heading5Char">
    <w:name w:val="Heading 5 Char"/>
    <w:basedOn w:val="DefaultParagraphFont"/>
    <w:link w:val="Heading5"/>
    <w:uiPriority w:val="9"/>
    <w:semiHidden/>
    <w:rsid w:val="00092851"/>
    <w:rPr>
      <w:rFonts w:eastAsiaTheme="majorEastAsia" w:cstheme="majorBidi"/>
      <w:color w:val="001747" w:themeColor="accent1" w:themeShade="BF"/>
    </w:rPr>
  </w:style>
  <w:style w:type="character" w:customStyle="1" w:styleId="Heading6Char">
    <w:name w:val="Heading 6 Char"/>
    <w:basedOn w:val="DefaultParagraphFont"/>
    <w:link w:val="Heading6"/>
    <w:uiPriority w:val="9"/>
    <w:semiHidden/>
    <w:rsid w:val="00092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851"/>
    <w:rPr>
      <w:rFonts w:eastAsiaTheme="majorEastAsia" w:cstheme="majorBidi"/>
      <w:color w:val="272727" w:themeColor="text1" w:themeTint="D8"/>
    </w:rPr>
  </w:style>
  <w:style w:type="paragraph" w:styleId="Title">
    <w:name w:val="Title"/>
    <w:basedOn w:val="Normal"/>
    <w:next w:val="Normal"/>
    <w:link w:val="TitleChar"/>
    <w:uiPriority w:val="10"/>
    <w:qFormat/>
    <w:rsid w:val="000928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851"/>
    <w:pPr>
      <w:spacing w:before="160"/>
      <w:jc w:val="center"/>
    </w:pPr>
    <w:rPr>
      <w:i/>
      <w:iCs/>
      <w:color w:val="404040" w:themeColor="text1" w:themeTint="BF"/>
    </w:rPr>
  </w:style>
  <w:style w:type="character" w:customStyle="1" w:styleId="QuoteChar">
    <w:name w:val="Quote Char"/>
    <w:basedOn w:val="DefaultParagraphFont"/>
    <w:link w:val="Quote"/>
    <w:uiPriority w:val="29"/>
    <w:rsid w:val="00092851"/>
    <w:rPr>
      <w:i/>
      <w:iCs/>
      <w:color w:val="404040" w:themeColor="text1" w:themeTint="BF"/>
    </w:rPr>
  </w:style>
  <w:style w:type="paragraph" w:styleId="ListParagraph">
    <w:name w:val="List Paragraph"/>
    <w:basedOn w:val="Normal"/>
    <w:uiPriority w:val="34"/>
    <w:qFormat/>
    <w:rsid w:val="00092851"/>
    <w:pPr>
      <w:ind w:left="720"/>
      <w:contextualSpacing/>
    </w:pPr>
  </w:style>
  <w:style w:type="character" w:styleId="IntenseEmphasis">
    <w:name w:val="Intense Emphasis"/>
    <w:basedOn w:val="DefaultParagraphFont"/>
    <w:uiPriority w:val="21"/>
    <w:qFormat/>
    <w:rsid w:val="00092851"/>
    <w:rPr>
      <w:i/>
      <w:iCs/>
      <w:color w:val="001747" w:themeColor="accent1" w:themeShade="BF"/>
    </w:rPr>
  </w:style>
  <w:style w:type="paragraph" w:styleId="IntenseQuote">
    <w:name w:val="Intense Quote"/>
    <w:basedOn w:val="Normal"/>
    <w:next w:val="Normal"/>
    <w:link w:val="IntenseQuoteChar"/>
    <w:uiPriority w:val="30"/>
    <w:qFormat/>
    <w:rsid w:val="00092851"/>
    <w:pPr>
      <w:pBdr>
        <w:top w:val="single" w:sz="4" w:space="10" w:color="001747" w:themeColor="accent1" w:themeShade="BF"/>
        <w:bottom w:val="single" w:sz="4" w:space="10" w:color="001747" w:themeColor="accent1" w:themeShade="BF"/>
      </w:pBdr>
      <w:spacing w:before="360" w:after="360"/>
      <w:ind w:left="864" w:right="864"/>
      <w:jc w:val="center"/>
    </w:pPr>
    <w:rPr>
      <w:i/>
      <w:iCs/>
      <w:color w:val="001747" w:themeColor="accent1" w:themeShade="BF"/>
    </w:rPr>
  </w:style>
  <w:style w:type="character" w:customStyle="1" w:styleId="IntenseQuoteChar">
    <w:name w:val="Intense Quote Char"/>
    <w:basedOn w:val="DefaultParagraphFont"/>
    <w:link w:val="IntenseQuote"/>
    <w:uiPriority w:val="30"/>
    <w:rsid w:val="00092851"/>
    <w:rPr>
      <w:i/>
      <w:iCs/>
      <w:color w:val="001747" w:themeColor="accent1" w:themeShade="BF"/>
    </w:rPr>
  </w:style>
  <w:style w:type="character" w:styleId="IntenseReference">
    <w:name w:val="Intense Reference"/>
    <w:basedOn w:val="DefaultParagraphFont"/>
    <w:uiPriority w:val="32"/>
    <w:qFormat/>
    <w:rsid w:val="00092851"/>
    <w:rPr>
      <w:b/>
      <w:bCs/>
      <w:smallCaps/>
      <w:color w:val="001747" w:themeColor="accent1" w:themeShade="BF"/>
      <w:spacing w:val="5"/>
    </w:rPr>
  </w:style>
  <w:style w:type="table" w:styleId="TableGrid">
    <w:name w:val="Table Grid"/>
    <w:basedOn w:val="TableNormal"/>
    <w:uiPriority w:val="39"/>
    <w:rsid w:val="000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D2F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8116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6F0805"/>
    <w:pPr>
      <w:tabs>
        <w:tab w:val="center" w:pos="4513"/>
        <w:tab w:val="right" w:pos="9026"/>
      </w:tabs>
    </w:pPr>
  </w:style>
  <w:style w:type="character" w:customStyle="1" w:styleId="HeaderChar">
    <w:name w:val="Header Char"/>
    <w:basedOn w:val="DefaultParagraphFont"/>
    <w:link w:val="Header"/>
    <w:uiPriority w:val="99"/>
    <w:rsid w:val="006F0805"/>
    <w:rPr>
      <w:rFonts w:ascii="Calibri" w:hAnsi="Calibri"/>
      <w:color w:val="000000" w:themeColor="text1"/>
      <w:sz w:val="20"/>
    </w:rPr>
  </w:style>
  <w:style w:type="paragraph" w:styleId="Footer">
    <w:name w:val="footer"/>
    <w:basedOn w:val="Normal"/>
    <w:link w:val="FooterChar"/>
    <w:uiPriority w:val="99"/>
    <w:unhideWhenUsed/>
    <w:rsid w:val="006F0805"/>
    <w:pPr>
      <w:tabs>
        <w:tab w:val="center" w:pos="4513"/>
        <w:tab w:val="right" w:pos="9026"/>
      </w:tabs>
    </w:pPr>
  </w:style>
  <w:style w:type="character" w:customStyle="1" w:styleId="FooterChar">
    <w:name w:val="Footer Char"/>
    <w:basedOn w:val="DefaultParagraphFont"/>
    <w:link w:val="Footer"/>
    <w:uiPriority w:val="99"/>
    <w:rsid w:val="006F0805"/>
    <w:rPr>
      <w:rFonts w:ascii="Calibri" w:hAnsi="Calibri"/>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8703">
      <w:bodyDiv w:val="1"/>
      <w:marLeft w:val="0"/>
      <w:marRight w:val="0"/>
      <w:marTop w:val="0"/>
      <w:marBottom w:val="0"/>
      <w:divBdr>
        <w:top w:val="none" w:sz="0" w:space="0" w:color="auto"/>
        <w:left w:val="none" w:sz="0" w:space="0" w:color="auto"/>
        <w:bottom w:val="none" w:sz="0" w:space="0" w:color="auto"/>
        <w:right w:val="none" w:sz="0" w:space="0" w:color="auto"/>
      </w:divBdr>
    </w:div>
    <w:div w:id="479731208">
      <w:bodyDiv w:val="1"/>
      <w:marLeft w:val="0"/>
      <w:marRight w:val="0"/>
      <w:marTop w:val="0"/>
      <w:marBottom w:val="0"/>
      <w:divBdr>
        <w:top w:val="none" w:sz="0" w:space="0" w:color="auto"/>
        <w:left w:val="none" w:sz="0" w:space="0" w:color="auto"/>
        <w:bottom w:val="none" w:sz="0" w:space="0" w:color="auto"/>
        <w:right w:val="none" w:sz="0" w:space="0" w:color="auto"/>
      </w:divBdr>
    </w:div>
    <w:div w:id="651369992">
      <w:bodyDiv w:val="1"/>
      <w:marLeft w:val="0"/>
      <w:marRight w:val="0"/>
      <w:marTop w:val="0"/>
      <w:marBottom w:val="0"/>
      <w:divBdr>
        <w:top w:val="none" w:sz="0" w:space="0" w:color="auto"/>
        <w:left w:val="none" w:sz="0" w:space="0" w:color="auto"/>
        <w:bottom w:val="none" w:sz="0" w:space="0" w:color="auto"/>
        <w:right w:val="none" w:sz="0" w:space="0" w:color="auto"/>
      </w:divBdr>
    </w:div>
    <w:div w:id="951786556">
      <w:bodyDiv w:val="1"/>
      <w:marLeft w:val="0"/>
      <w:marRight w:val="0"/>
      <w:marTop w:val="0"/>
      <w:marBottom w:val="0"/>
      <w:divBdr>
        <w:top w:val="none" w:sz="0" w:space="0" w:color="auto"/>
        <w:left w:val="none" w:sz="0" w:space="0" w:color="auto"/>
        <w:bottom w:val="none" w:sz="0" w:space="0" w:color="auto"/>
        <w:right w:val="none" w:sz="0" w:space="0" w:color="auto"/>
      </w:divBdr>
    </w:div>
    <w:div w:id="1128813825">
      <w:bodyDiv w:val="1"/>
      <w:marLeft w:val="0"/>
      <w:marRight w:val="0"/>
      <w:marTop w:val="0"/>
      <w:marBottom w:val="0"/>
      <w:divBdr>
        <w:top w:val="none" w:sz="0" w:space="0" w:color="auto"/>
        <w:left w:val="none" w:sz="0" w:space="0" w:color="auto"/>
        <w:bottom w:val="none" w:sz="0" w:space="0" w:color="auto"/>
        <w:right w:val="none" w:sz="0" w:space="0" w:color="auto"/>
      </w:divBdr>
      <w:divsChild>
        <w:div w:id="1479491613">
          <w:marLeft w:val="0"/>
          <w:marRight w:val="0"/>
          <w:marTop w:val="0"/>
          <w:marBottom w:val="0"/>
          <w:divBdr>
            <w:top w:val="none" w:sz="0" w:space="0" w:color="auto"/>
            <w:left w:val="none" w:sz="0" w:space="0" w:color="auto"/>
            <w:bottom w:val="none" w:sz="0" w:space="0" w:color="auto"/>
            <w:right w:val="none" w:sz="0" w:space="0" w:color="auto"/>
          </w:divBdr>
        </w:div>
      </w:divsChild>
    </w:div>
    <w:div w:id="130896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
      <a:dk1>
        <a:sysClr val="windowText" lastClr="000000"/>
      </a:dk1>
      <a:lt1>
        <a:srgbClr val="002060"/>
      </a:lt1>
      <a:dk2>
        <a:srgbClr val="002060"/>
      </a:dk2>
      <a:lt2>
        <a:srgbClr val="002060"/>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E5FE79760E7429AF4F41C02C54DE1" ma:contentTypeVersion="26" ma:contentTypeDescription="Create a new document." ma:contentTypeScope="" ma:versionID="6d55c84da53ac3d0055faceaf84d8437">
  <xsd:schema xmlns:xsd="http://www.w3.org/2001/XMLSchema" xmlns:xs="http://www.w3.org/2001/XMLSchema" xmlns:p="http://schemas.microsoft.com/office/2006/metadata/properties" xmlns:ns2="0284e964-ce92-4033-868e-683aec67c87f" xmlns:ns3="373da778-fa0a-4130-9c6a-4a10effcac16" targetNamespace="http://schemas.microsoft.com/office/2006/metadata/properties" ma:root="true" ma:fieldsID="059400fead7850404946c502284035cc" ns2:_="" ns3:_="">
    <xsd:import namespace="0284e964-ce92-4033-868e-683aec67c87f"/>
    <xsd:import namespace="373da778-fa0a-4130-9c6a-4a10effcac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e964-ce92-4033-868e-683aec67c8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29757e9-e458-4778-af7c-45fd73c8a7ea}" ma:internalName="TaxCatchAll" ma:showField="CatchAllData" ma:web="0284e964-ce92-4033-868e-683aec67c8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da778-fa0a-4130-9c6a-4a10effcac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34b0240-ff7f-443d-a412-112ccf5e5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0284e964-ce92-4033-868e-683aec67c87f">AYF3VUWND442-1142192172-805214</_dlc_DocId>
    <_dlc_DocIdUrl xmlns="0284e964-ce92-4033-868e-683aec67c87f">
      <Url>https://aspenni.sharepoint.com/sites/HCIDocuments/_layouts/15/DocIdRedir.aspx?ID=AYF3VUWND442-1142192172-805214</Url>
      <Description>AYF3VUWND442-1142192172-805214</Description>
    </_dlc_DocIdUrl>
    <TaxCatchAll xmlns="0284e964-ce92-4033-868e-683aec67c87f" xsi:nil="true"/>
    <lcf76f155ced4ddcb4097134ff3c332f xmlns="373da778-fa0a-4130-9c6a-4a10effcac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F63FD1-4200-4243-A3A7-DE568DF22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e964-ce92-4033-868e-683aec67c87f"/>
    <ds:schemaRef ds:uri="373da778-fa0a-4130-9c6a-4a10effca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F1023-9A17-4995-889C-128BE90DB257}">
  <ds:schemaRefs>
    <ds:schemaRef ds:uri="http://schemas.microsoft.com/sharepoint/v3/contenttype/forms"/>
  </ds:schemaRefs>
</ds:datastoreItem>
</file>

<file path=customXml/itemProps3.xml><?xml version="1.0" encoding="utf-8"?>
<ds:datastoreItem xmlns:ds="http://schemas.openxmlformats.org/officeDocument/2006/customXml" ds:itemID="{5664DDD2-206B-4410-99BA-5C78E766929A}">
  <ds:schemaRefs>
    <ds:schemaRef ds:uri="http://schemas.openxmlformats.org/officeDocument/2006/bibliography"/>
  </ds:schemaRefs>
</ds:datastoreItem>
</file>

<file path=customXml/itemProps4.xml><?xml version="1.0" encoding="utf-8"?>
<ds:datastoreItem xmlns:ds="http://schemas.openxmlformats.org/officeDocument/2006/customXml" ds:itemID="{634CD858-486E-4394-8988-1F54F6F6E9E1}">
  <ds:schemaRefs>
    <ds:schemaRef ds:uri="http://schemas.microsoft.com/sharepoint/events"/>
  </ds:schemaRefs>
</ds:datastoreItem>
</file>

<file path=customXml/itemProps5.xml><?xml version="1.0" encoding="utf-8"?>
<ds:datastoreItem xmlns:ds="http://schemas.openxmlformats.org/officeDocument/2006/customXml" ds:itemID="{0F512F98-71D7-4A16-88DB-939CE767FC21}">
  <ds:schemaRefs>
    <ds:schemaRef ds:uri="http://schemas.microsoft.com/office/2006/metadata/properties"/>
    <ds:schemaRef ds:uri="http://schemas.microsoft.com/office/infopath/2007/PartnerControls"/>
    <ds:schemaRef ds:uri="0284e964-ce92-4033-868e-683aec67c87f"/>
    <ds:schemaRef ds:uri="373da778-fa0a-4130-9c6a-4a10effcac1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McNeill</dc:creator>
  <cp:keywords/>
  <dc:description/>
  <cp:lastModifiedBy>Connie McNeill</cp:lastModifiedBy>
  <cp:revision>3</cp:revision>
  <cp:lastPrinted>2024-03-27T20:44:00Z</cp:lastPrinted>
  <dcterms:created xsi:type="dcterms:W3CDTF">2024-08-13T12:58:00Z</dcterms:created>
  <dcterms:modified xsi:type="dcterms:W3CDTF">2026-01-15T14:22:00Z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0x0101000F5E5FE79760E7429AF4F41C02C54DE1</vt:lpwstr>
  </property>
  <property fmtid="{D5CDD505-2E9C-101B-9397-08002B2CF9AE}" pid="3" name="MediaServiceImageTags">
    <vt:lpwstr/>
  </property>
  <property fmtid="{D5CDD505-2E9C-101B-9397-08002B2CF9AE}" pid="4" name="_dlc_DocIdItemGuid">
    <vt:lpwstr>6bc6537b-8a0d-41e9-9c77-90f6aa9eae22</vt:lpwstr>
  </property>
</Properties>
</file>