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7857"/>
      </w:tblGrid>
      <w:tr w:rsidR="00365155" w:rsidRPr="00711FCE" w14:paraId="76A06CB5" w14:textId="77777777" w:rsidTr="0AB69823">
        <w:trPr>
          <w:trHeight w:val="490"/>
        </w:trPr>
        <w:tc>
          <w:tcPr>
            <w:tcW w:w="2219" w:type="dxa"/>
            <w:vAlign w:val="center"/>
          </w:tcPr>
          <w:p w14:paraId="1A722F86" w14:textId="3439CBB9" w:rsidR="00365155" w:rsidRPr="00711FCE" w:rsidRDefault="000921E7" w:rsidP="00D87F8C">
            <w:pPr>
              <w:rPr>
                <w:rFonts w:asciiTheme="minorHAnsi" w:hAnsiTheme="minorHAnsi" w:cstheme="minorHAnsi"/>
                <w:sz w:val="22"/>
                <w:szCs w:val="22"/>
              </w:rPr>
            </w:pPr>
            <w:r w:rsidRPr="00711FCE">
              <w:rPr>
                <w:rFonts w:asciiTheme="minorHAnsi" w:hAnsiTheme="minorHAnsi" w:cstheme="minorHAnsi"/>
                <w:noProof/>
                <w:sz w:val="22"/>
                <w:szCs w:val="22"/>
                <w:lang w:val="en-GB" w:eastAsia="en-GB"/>
              </w:rPr>
              <mc:AlternateContent>
                <mc:Choice Requires="wps">
                  <w:drawing>
                    <wp:anchor distT="0" distB="0" distL="114300" distR="114300" simplePos="0" relativeHeight="251658240" behindDoc="0" locked="0" layoutInCell="1" allowOverlap="1" wp14:anchorId="70C2B1C8" wp14:editId="689B9897">
                      <wp:simplePos x="0" y="0"/>
                      <wp:positionH relativeFrom="column">
                        <wp:posOffset>352425</wp:posOffset>
                      </wp:positionH>
                      <wp:positionV relativeFrom="paragraph">
                        <wp:posOffset>-804545</wp:posOffset>
                      </wp:positionV>
                      <wp:extent cx="104775" cy="45085"/>
                      <wp:effectExtent l="0" t="635"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C64F5" w14:textId="77777777" w:rsidR="00642060" w:rsidRDefault="00642060" w:rsidP="00365155">
                                  <w:pPr>
                                    <w:jc w:val="right"/>
                                    <w:rPr>
                                      <w:rFonts w:ascii="Verdana" w:hAnsi="Verdana"/>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2B1C8" id="_x0000_t202" coordsize="21600,21600" o:spt="202" path="m,l,21600r21600,l21600,xe">
                      <v:stroke joinstyle="miter"/>
                      <v:path gradientshapeok="t" o:connecttype="rect"/>
                    </v:shapetype>
                    <v:shape id="Text Box 2" o:spid="_x0000_s1026" type="#_x0000_t202" style="position:absolute;margin-left:27.75pt;margin-top:-63.35pt;width:8.2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U8AEAAMgDAAAOAAAAZHJzL2Uyb0RvYy54bWysU8GO0zAQvSPxD5bvNGnV0iVqulq6KkJa&#10;WKSFD3AcJ7FwPGbsNilfz9jpdgvcEDlYHo/9Zt6bl83t2Bt2VOg12JLPZzlnykqotW1L/u3r/s0N&#10;Zz4IWwsDVpX8pDy/3b5+tRlcoRbQgakVMgKxvhhcybsQXJFlXnaqF34GTllKNoC9CBRim9UoBkLv&#10;TbbI87fZAFg7BKm8p9P7Kcm3Cb9plAyPTeNVYKbk1FtIK6a1imu23YiiReE6Lc9tiH/oohfaUtEL&#10;1L0Igh1Q/wXVa4ngoQkzCX0GTaOlShyIzTz/g81TJ5xKXEgc7y4y+f8HKz8fn9wXZGF8DyMNMJHw&#10;7gHkd88s7DphW3WHCEOnRE2F51GybHC+OD+NUvvCR5Bq+AQ1DVkcAiSgscE+qkI8GaHTAE4X0dUY&#10;mIwl8+V6veJMUmq5ym9WqYAont869OGDgp7FTcmRRpqwxfHBh9iLKJ6vxFIejK732pgUYFvtDLKj&#10;oPHv03dG/+2asfGyhfhsQowniWTkNTEMYzVSMpKtoD4RXYTJTmR/2nSAPzkbyEol9z8OAhVn5qMl&#10;yd7Nl8vovRQsV+sFBXidqa4zwkqCKnngbNruwuTXg0PddlRpGpKFO5K50UmDl67OfZNdkjRna0c/&#10;Xsfp1ssPuP0FAAD//wMAUEsDBBQABgAIAAAAIQDJcNv+3wAAAAsBAAAPAAAAZHJzL2Rvd25yZXYu&#10;eG1sTI/dToNAEEbvTXyHzZh4Y9oFImCRpVETjbf9eYCBnQKRnSXsttC3d3ullzNz8s35yu1iBnGh&#10;yfWWFcTrCARxY3XPrYLj4XP1AsJ5ZI2DZVJwJQfb6v6uxELbmXd02ftWhBB2BSrovB8LKV3TkUG3&#10;tiNxuJ3sZNCHcWqlnnAO4WaQSRRl0mDP4UOHI3101Pzsz0bB6Xt+Sjdz/eWP+e45e8c+r+1VqceH&#10;5e0VhKfF/8Fw0w/qUAWn2p5ZOzEoSNM0kApWcZLlIAKRJ6FcfdvEmwxkVcr/HapfAAAA//8DAFBL&#10;AQItABQABgAIAAAAIQC2gziS/gAAAOEBAAATAAAAAAAAAAAAAAAAAAAAAABbQ29udGVudF9UeXBl&#10;c10ueG1sUEsBAi0AFAAGAAgAAAAhADj9If/WAAAAlAEAAAsAAAAAAAAAAAAAAAAALwEAAF9yZWxz&#10;Ly5yZWxzUEsBAi0AFAAGAAgAAAAhAG0P5NTwAQAAyAMAAA4AAAAAAAAAAAAAAAAALgIAAGRycy9l&#10;Mm9Eb2MueG1sUEsBAi0AFAAGAAgAAAAhAMlw2/7fAAAACwEAAA8AAAAAAAAAAAAAAAAASgQAAGRy&#10;cy9kb3ducmV2LnhtbFBLBQYAAAAABAAEAPMAAABWBQAAAAA=&#10;" stroked="f">
                      <v:textbox>
                        <w:txbxContent>
                          <w:p w14:paraId="1E1C64F5" w14:textId="77777777" w:rsidR="00642060" w:rsidRDefault="00642060" w:rsidP="00365155">
                            <w:pPr>
                              <w:jc w:val="right"/>
                              <w:rPr>
                                <w:rFonts w:ascii="Verdana" w:hAnsi="Verdana"/>
                                <w:sz w:val="20"/>
                              </w:rPr>
                            </w:pPr>
                          </w:p>
                        </w:txbxContent>
                      </v:textbox>
                    </v:shape>
                  </w:pict>
                </mc:Fallback>
              </mc:AlternateContent>
            </w:r>
            <w:r w:rsidR="00365155" w:rsidRPr="00711FCE">
              <w:rPr>
                <w:rFonts w:asciiTheme="minorHAnsi" w:hAnsiTheme="minorHAnsi" w:cstheme="minorHAnsi"/>
                <w:b/>
                <w:sz w:val="22"/>
                <w:szCs w:val="22"/>
              </w:rPr>
              <w:t>Job title</w:t>
            </w:r>
          </w:p>
        </w:tc>
        <w:tc>
          <w:tcPr>
            <w:tcW w:w="7857" w:type="dxa"/>
            <w:vAlign w:val="center"/>
          </w:tcPr>
          <w:p w14:paraId="2995E5DF" w14:textId="184BE9B2" w:rsidR="00365155" w:rsidRPr="00711FCE" w:rsidRDefault="00815040" w:rsidP="00D87F8C">
            <w:pPr>
              <w:rPr>
                <w:rFonts w:asciiTheme="minorHAnsi" w:hAnsiTheme="minorHAnsi" w:cstheme="minorHAnsi"/>
                <w:sz w:val="22"/>
                <w:szCs w:val="22"/>
              </w:rPr>
            </w:pPr>
            <w:r w:rsidRPr="00711FCE">
              <w:rPr>
                <w:rFonts w:asciiTheme="minorHAnsi" w:hAnsiTheme="minorHAnsi" w:cstheme="minorHAnsi"/>
                <w:sz w:val="22"/>
                <w:szCs w:val="22"/>
              </w:rPr>
              <w:t xml:space="preserve">Food &amp; Beverage </w:t>
            </w:r>
            <w:r w:rsidR="3375BE4E" w:rsidRPr="00711FCE">
              <w:rPr>
                <w:rFonts w:asciiTheme="minorHAnsi" w:hAnsiTheme="minorHAnsi" w:cstheme="minorHAnsi"/>
                <w:sz w:val="22"/>
                <w:szCs w:val="22"/>
              </w:rPr>
              <w:t>Team Leader</w:t>
            </w:r>
          </w:p>
        </w:tc>
      </w:tr>
      <w:tr w:rsidR="00365155" w:rsidRPr="00711FCE" w14:paraId="2EEC2F23" w14:textId="77777777" w:rsidTr="009B7BE3">
        <w:trPr>
          <w:trHeight w:val="1607"/>
        </w:trPr>
        <w:tc>
          <w:tcPr>
            <w:tcW w:w="2219" w:type="dxa"/>
            <w:vAlign w:val="center"/>
          </w:tcPr>
          <w:p w14:paraId="03774DA6" w14:textId="77777777" w:rsidR="00365155" w:rsidRPr="009B7BE3" w:rsidRDefault="00365155" w:rsidP="00D87F8C">
            <w:pPr>
              <w:rPr>
                <w:rFonts w:asciiTheme="minorHAnsi" w:hAnsiTheme="minorHAnsi" w:cstheme="minorHAnsi"/>
                <w:b/>
                <w:sz w:val="22"/>
                <w:szCs w:val="22"/>
              </w:rPr>
            </w:pPr>
            <w:r w:rsidRPr="009B7BE3">
              <w:rPr>
                <w:rFonts w:asciiTheme="minorHAnsi" w:hAnsiTheme="minorHAnsi" w:cstheme="minorHAnsi"/>
                <w:b/>
                <w:sz w:val="22"/>
                <w:szCs w:val="22"/>
              </w:rPr>
              <w:t>Main Function</w:t>
            </w:r>
          </w:p>
        </w:tc>
        <w:tc>
          <w:tcPr>
            <w:tcW w:w="7857" w:type="dxa"/>
            <w:vAlign w:val="center"/>
          </w:tcPr>
          <w:p w14:paraId="55C229AD" w14:textId="77777777" w:rsidR="007C4884" w:rsidRPr="007C4884" w:rsidRDefault="007C4884" w:rsidP="00E748D5">
            <w:pPr>
              <w:pStyle w:val="paragraph"/>
              <w:spacing w:before="160" w:beforeAutospacing="0"/>
              <w:ind w:left="30"/>
              <w:textAlignment w:val="baseline"/>
              <w:rPr>
                <w:rFonts w:asciiTheme="minorHAnsi" w:hAnsiTheme="minorHAnsi" w:cstheme="minorHAnsi"/>
                <w:sz w:val="22"/>
                <w:szCs w:val="22"/>
              </w:rPr>
            </w:pPr>
            <w:r w:rsidRPr="007C4884">
              <w:rPr>
                <w:rFonts w:asciiTheme="minorHAnsi" w:hAnsiTheme="minorHAnsi" w:cstheme="minorHAnsi"/>
                <w:sz w:val="22"/>
                <w:szCs w:val="22"/>
              </w:rPr>
              <w:t xml:space="preserve">We are Loaf Catering, we are a social enterprise supporting people with learning difficulties and autism into jobs with a future. </w:t>
            </w:r>
          </w:p>
          <w:p w14:paraId="7E02147C" w14:textId="072F98A8" w:rsidR="007C4884" w:rsidRPr="007C4884" w:rsidRDefault="007C4884" w:rsidP="007C4884">
            <w:pPr>
              <w:pStyle w:val="paragraph"/>
              <w:ind w:left="30"/>
              <w:textAlignment w:val="baseline"/>
              <w:rPr>
                <w:rFonts w:asciiTheme="minorHAnsi" w:hAnsiTheme="minorHAnsi" w:cstheme="minorHAnsi"/>
                <w:sz w:val="22"/>
                <w:szCs w:val="22"/>
              </w:rPr>
            </w:pPr>
            <w:r w:rsidRPr="007C4884">
              <w:rPr>
                <w:rFonts w:asciiTheme="minorHAnsi" w:hAnsiTheme="minorHAnsi" w:cstheme="minorHAnsi"/>
                <w:sz w:val="22"/>
                <w:szCs w:val="22"/>
              </w:rPr>
              <w:t xml:space="preserve">We deliver outside catering for events across Greater Belfast. Our flagship building Loaf Café on the Grosvenor Road is where the magic happens, here we have a food preparation and production unit for all outside catering and supplies to our other sites.  </w:t>
            </w:r>
          </w:p>
          <w:p w14:paraId="2AFFB5BF" w14:textId="0B49B008" w:rsidR="00365155" w:rsidRPr="009B7BE3" w:rsidRDefault="007C4884" w:rsidP="00E748D5">
            <w:pPr>
              <w:pStyle w:val="paragraph"/>
              <w:spacing w:before="0" w:beforeAutospacing="0" w:after="160" w:afterAutospacing="0"/>
              <w:ind w:left="30"/>
              <w:textAlignment w:val="baseline"/>
              <w:rPr>
                <w:rFonts w:asciiTheme="minorHAnsi" w:hAnsiTheme="minorHAnsi" w:cstheme="minorHAnsi"/>
                <w:sz w:val="22"/>
                <w:szCs w:val="22"/>
              </w:rPr>
            </w:pPr>
            <w:r w:rsidRPr="007C4884">
              <w:rPr>
                <w:rFonts w:asciiTheme="minorHAnsi" w:hAnsiTheme="minorHAnsi" w:cstheme="minorHAnsi"/>
                <w:sz w:val="22"/>
                <w:szCs w:val="22"/>
              </w:rPr>
              <w:t>We have an exciting opportunity for a passionate Team Leader to join our team.  The successful candidate will have a love for food, a keen eye for detail and a passion for training and developing our participants. This is a fast-paced catering business with a real purpose. You will support the Food &amp; Beverage Manager in the day to day running of this café to make sure everything meets our high standards.</w:t>
            </w:r>
          </w:p>
        </w:tc>
      </w:tr>
      <w:tr w:rsidR="00E31A60" w:rsidRPr="00711FCE" w14:paraId="77468782" w14:textId="77777777" w:rsidTr="0AB69823">
        <w:trPr>
          <w:trHeight w:val="490"/>
        </w:trPr>
        <w:tc>
          <w:tcPr>
            <w:tcW w:w="2219" w:type="dxa"/>
            <w:vAlign w:val="center"/>
          </w:tcPr>
          <w:p w14:paraId="056D7E5B" w14:textId="6625E452" w:rsidR="00E31A60" w:rsidRPr="00711FCE" w:rsidRDefault="00E31A60" w:rsidP="00D87F8C">
            <w:pPr>
              <w:rPr>
                <w:rFonts w:asciiTheme="minorHAnsi" w:hAnsiTheme="minorHAnsi" w:cstheme="minorHAnsi"/>
                <w:b/>
                <w:sz w:val="22"/>
                <w:szCs w:val="22"/>
              </w:rPr>
            </w:pPr>
            <w:r w:rsidRPr="00711FCE">
              <w:rPr>
                <w:rFonts w:asciiTheme="minorHAnsi" w:hAnsiTheme="minorHAnsi" w:cstheme="minorHAnsi"/>
                <w:b/>
                <w:sz w:val="22"/>
                <w:szCs w:val="22"/>
              </w:rPr>
              <w:t>Location</w:t>
            </w:r>
          </w:p>
        </w:tc>
        <w:tc>
          <w:tcPr>
            <w:tcW w:w="7857" w:type="dxa"/>
            <w:vAlign w:val="center"/>
          </w:tcPr>
          <w:p w14:paraId="54951B56" w14:textId="4D52508C" w:rsidR="00E31A60" w:rsidRPr="00711FCE" w:rsidRDefault="00DF64E3" w:rsidP="00D87F8C">
            <w:pPr>
              <w:rPr>
                <w:rFonts w:asciiTheme="minorHAnsi" w:hAnsiTheme="minorHAnsi" w:cstheme="minorHAnsi"/>
                <w:sz w:val="22"/>
                <w:szCs w:val="22"/>
              </w:rPr>
            </w:pPr>
            <w:r w:rsidRPr="00711FCE">
              <w:rPr>
                <w:rFonts w:asciiTheme="minorHAnsi" w:hAnsiTheme="minorHAnsi" w:cstheme="minorHAnsi"/>
                <w:sz w:val="22"/>
                <w:szCs w:val="22"/>
              </w:rPr>
              <w:t xml:space="preserve">The Bobbin </w:t>
            </w:r>
            <w:r w:rsidR="00815040" w:rsidRPr="00711FCE">
              <w:rPr>
                <w:rFonts w:asciiTheme="minorHAnsi" w:hAnsiTheme="minorHAnsi" w:cstheme="minorHAnsi"/>
                <w:sz w:val="22"/>
                <w:szCs w:val="22"/>
              </w:rPr>
              <w:t xml:space="preserve">Café </w:t>
            </w:r>
            <w:r w:rsidRPr="00711FCE">
              <w:rPr>
                <w:rFonts w:asciiTheme="minorHAnsi" w:hAnsiTheme="minorHAnsi" w:cstheme="minorHAnsi"/>
                <w:sz w:val="22"/>
                <w:szCs w:val="22"/>
              </w:rPr>
              <w:t>in the City Hall</w:t>
            </w:r>
          </w:p>
        </w:tc>
      </w:tr>
      <w:tr w:rsidR="00365155" w:rsidRPr="00711FCE" w14:paraId="0056C134" w14:textId="77777777" w:rsidTr="0AB69823">
        <w:trPr>
          <w:trHeight w:val="490"/>
        </w:trPr>
        <w:tc>
          <w:tcPr>
            <w:tcW w:w="2219" w:type="dxa"/>
            <w:vAlign w:val="center"/>
          </w:tcPr>
          <w:p w14:paraId="79E0AB6F" w14:textId="77777777" w:rsidR="00365155" w:rsidRPr="00711FCE" w:rsidRDefault="00365155" w:rsidP="00D87F8C">
            <w:pPr>
              <w:rPr>
                <w:rFonts w:asciiTheme="minorHAnsi" w:hAnsiTheme="minorHAnsi" w:cstheme="minorHAnsi"/>
                <w:sz w:val="22"/>
                <w:szCs w:val="22"/>
              </w:rPr>
            </w:pPr>
            <w:r w:rsidRPr="00711FCE">
              <w:rPr>
                <w:rFonts w:asciiTheme="minorHAnsi" w:hAnsiTheme="minorHAnsi" w:cstheme="minorHAnsi"/>
                <w:b/>
                <w:sz w:val="22"/>
                <w:szCs w:val="22"/>
              </w:rPr>
              <w:t>Reports to</w:t>
            </w:r>
          </w:p>
        </w:tc>
        <w:tc>
          <w:tcPr>
            <w:tcW w:w="7857" w:type="dxa"/>
            <w:vAlign w:val="center"/>
          </w:tcPr>
          <w:p w14:paraId="3B1DC68C" w14:textId="30EBD2ED" w:rsidR="00365155" w:rsidRPr="00711FCE" w:rsidRDefault="58744E7D" w:rsidP="00D87F8C">
            <w:pPr>
              <w:rPr>
                <w:rFonts w:asciiTheme="minorHAnsi" w:hAnsiTheme="minorHAnsi" w:cstheme="minorHAnsi"/>
                <w:sz w:val="22"/>
                <w:szCs w:val="22"/>
              </w:rPr>
            </w:pPr>
            <w:r w:rsidRPr="00711FCE">
              <w:rPr>
                <w:rFonts w:asciiTheme="minorHAnsi" w:hAnsiTheme="minorHAnsi" w:cstheme="minorHAnsi"/>
                <w:sz w:val="22"/>
                <w:szCs w:val="22"/>
              </w:rPr>
              <w:t>Food &amp; Beverage Manager</w:t>
            </w:r>
          </w:p>
        </w:tc>
      </w:tr>
      <w:tr w:rsidR="00365155" w:rsidRPr="00711FCE" w14:paraId="3B8DAB6D" w14:textId="77777777" w:rsidTr="0AB69823">
        <w:trPr>
          <w:trHeight w:val="490"/>
        </w:trPr>
        <w:tc>
          <w:tcPr>
            <w:tcW w:w="2219" w:type="dxa"/>
            <w:vAlign w:val="center"/>
          </w:tcPr>
          <w:p w14:paraId="1B3EA14A" w14:textId="77777777" w:rsidR="00365155" w:rsidRPr="00711FCE" w:rsidRDefault="00365155" w:rsidP="00D87F8C">
            <w:pPr>
              <w:rPr>
                <w:rFonts w:asciiTheme="minorHAnsi" w:hAnsiTheme="minorHAnsi" w:cstheme="minorHAnsi"/>
                <w:b/>
                <w:sz w:val="22"/>
                <w:szCs w:val="22"/>
              </w:rPr>
            </w:pPr>
            <w:r w:rsidRPr="00711FCE">
              <w:rPr>
                <w:rFonts w:asciiTheme="minorHAnsi" w:hAnsiTheme="minorHAnsi" w:cstheme="minorHAnsi"/>
                <w:b/>
                <w:sz w:val="22"/>
                <w:szCs w:val="22"/>
              </w:rPr>
              <w:t>Hours</w:t>
            </w:r>
          </w:p>
        </w:tc>
        <w:tc>
          <w:tcPr>
            <w:tcW w:w="7857" w:type="dxa"/>
            <w:vAlign w:val="center"/>
          </w:tcPr>
          <w:p w14:paraId="4CBE4C9B" w14:textId="603DAB0F" w:rsidR="00365155" w:rsidRPr="00711FCE" w:rsidRDefault="000F433A" w:rsidP="00D87F8C">
            <w:pPr>
              <w:rPr>
                <w:rFonts w:asciiTheme="minorHAnsi" w:hAnsiTheme="minorHAnsi" w:cstheme="minorHAnsi"/>
                <w:sz w:val="22"/>
                <w:szCs w:val="22"/>
              </w:rPr>
            </w:pPr>
            <w:r>
              <w:rPr>
                <w:rFonts w:asciiTheme="minorHAnsi" w:hAnsiTheme="minorHAnsi" w:cstheme="minorHAnsi"/>
                <w:sz w:val="22"/>
                <w:szCs w:val="22"/>
              </w:rPr>
              <w:t>40</w:t>
            </w:r>
          </w:p>
        </w:tc>
      </w:tr>
      <w:tr w:rsidR="00365155" w:rsidRPr="00711FCE" w14:paraId="59199F91" w14:textId="77777777" w:rsidTr="0AB69823">
        <w:trPr>
          <w:trHeight w:val="490"/>
        </w:trPr>
        <w:tc>
          <w:tcPr>
            <w:tcW w:w="2219" w:type="dxa"/>
            <w:vAlign w:val="center"/>
          </w:tcPr>
          <w:p w14:paraId="44F65BA0" w14:textId="77777777" w:rsidR="00365155" w:rsidRPr="00711FCE" w:rsidRDefault="00365155" w:rsidP="00D87F8C">
            <w:pPr>
              <w:rPr>
                <w:rFonts w:asciiTheme="minorHAnsi" w:hAnsiTheme="minorHAnsi" w:cstheme="minorHAnsi"/>
                <w:b/>
                <w:sz w:val="22"/>
                <w:szCs w:val="22"/>
              </w:rPr>
            </w:pPr>
            <w:r w:rsidRPr="00711FCE">
              <w:rPr>
                <w:rFonts w:asciiTheme="minorHAnsi" w:hAnsiTheme="minorHAnsi" w:cstheme="minorHAnsi"/>
                <w:b/>
                <w:sz w:val="22"/>
                <w:szCs w:val="22"/>
              </w:rPr>
              <w:t>Salary scale</w:t>
            </w:r>
          </w:p>
        </w:tc>
        <w:tc>
          <w:tcPr>
            <w:tcW w:w="7857" w:type="dxa"/>
            <w:vAlign w:val="center"/>
          </w:tcPr>
          <w:p w14:paraId="3A25D999" w14:textId="2636268B" w:rsidR="00365155" w:rsidRPr="00711FCE" w:rsidRDefault="000F433A" w:rsidP="00D87F8C">
            <w:pPr>
              <w:rPr>
                <w:rFonts w:asciiTheme="minorHAnsi" w:hAnsiTheme="minorHAnsi" w:cstheme="minorHAnsi"/>
                <w:sz w:val="22"/>
                <w:szCs w:val="22"/>
              </w:rPr>
            </w:pPr>
            <w:r>
              <w:rPr>
                <w:rFonts w:asciiTheme="minorHAnsi" w:hAnsiTheme="minorHAnsi" w:cstheme="minorHAnsi"/>
                <w:sz w:val="22"/>
                <w:szCs w:val="22"/>
              </w:rPr>
              <w:t>£29,000</w:t>
            </w:r>
          </w:p>
        </w:tc>
      </w:tr>
      <w:tr w:rsidR="002C4192" w:rsidRPr="00711FCE" w14:paraId="3A2B9164" w14:textId="77777777" w:rsidTr="0AB69823">
        <w:trPr>
          <w:trHeight w:val="490"/>
        </w:trPr>
        <w:tc>
          <w:tcPr>
            <w:tcW w:w="2219" w:type="dxa"/>
            <w:vAlign w:val="center"/>
          </w:tcPr>
          <w:p w14:paraId="470B6779" w14:textId="77777777" w:rsidR="002C4192" w:rsidRPr="00711FCE" w:rsidRDefault="002C4192" w:rsidP="00D87F8C">
            <w:pPr>
              <w:rPr>
                <w:rFonts w:asciiTheme="minorHAnsi" w:hAnsiTheme="minorHAnsi" w:cstheme="minorHAnsi"/>
                <w:b/>
                <w:sz w:val="22"/>
                <w:szCs w:val="22"/>
              </w:rPr>
            </w:pPr>
            <w:r w:rsidRPr="00711FCE">
              <w:rPr>
                <w:rFonts w:asciiTheme="minorHAnsi" w:hAnsiTheme="minorHAnsi" w:cstheme="minorHAnsi"/>
                <w:b/>
                <w:sz w:val="22"/>
                <w:szCs w:val="22"/>
              </w:rPr>
              <w:t>Benefits</w:t>
            </w:r>
          </w:p>
        </w:tc>
        <w:tc>
          <w:tcPr>
            <w:tcW w:w="7857" w:type="dxa"/>
            <w:vAlign w:val="center"/>
          </w:tcPr>
          <w:p w14:paraId="6FBE344D" w14:textId="102C1C0E" w:rsidR="009F15B8" w:rsidRPr="00711FCE" w:rsidRDefault="009F15B8" w:rsidP="009F15B8">
            <w:pPr>
              <w:spacing w:before="160"/>
              <w:rPr>
                <w:rFonts w:asciiTheme="minorHAnsi" w:hAnsiTheme="minorHAnsi" w:cstheme="minorHAnsi"/>
                <w:sz w:val="22"/>
                <w:szCs w:val="22"/>
              </w:rPr>
            </w:pPr>
            <w:bookmarkStart w:id="0" w:name="_Hlk531874970"/>
            <w:r w:rsidRPr="00711FCE">
              <w:rPr>
                <w:rFonts w:asciiTheme="minorHAnsi" w:hAnsiTheme="minorHAnsi" w:cstheme="minorHAnsi"/>
                <w:sz w:val="22"/>
                <w:szCs w:val="22"/>
              </w:rPr>
              <w:t>2</w:t>
            </w:r>
            <w:r w:rsidR="00B0649B">
              <w:rPr>
                <w:rFonts w:asciiTheme="minorHAnsi" w:hAnsiTheme="minorHAnsi" w:cstheme="minorHAnsi"/>
                <w:sz w:val="22"/>
                <w:szCs w:val="22"/>
              </w:rPr>
              <w:t>5</w:t>
            </w:r>
            <w:r w:rsidRPr="00711FCE">
              <w:rPr>
                <w:rFonts w:asciiTheme="minorHAnsi" w:hAnsiTheme="minorHAnsi" w:cstheme="minorHAnsi"/>
                <w:sz w:val="22"/>
                <w:szCs w:val="22"/>
              </w:rPr>
              <w:t xml:space="preserve"> days annual leave plus 12 statutory days (pro-rata)</w:t>
            </w:r>
          </w:p>
          <w:p w14:paraId="6EE973CB" w14:textId="77777777" w:rsidR="009F15B8" w:rsidRPr="00711FCE" w:rsidRDefault="009F15B8" w:rsidP="009F15B8">
            <w:pPr>
              <w:rPr>
                <w:rFonts w:asciiTheme="minorHAnsi" w:hAnsiTheme="minorHAnsi" w:cstheme="minorHAnsi"/>
                <w:sz w:val="22"/>
                <w:szCs w:val="22"/>
              </w:rPr>
            </w:pPr>
            <w:r w:rsidRPr="00711FCE">
              <w:rPr>
                <w:rFonts w:asciiTheme="minorHAnsi" w:hAnsiTheme="minorHAnsi" w:cstheme="minorHAnsi"/>
                <w:sz w:val="22"/>
                <w:szCs w:val="22"/>
              </w:rPr>
              <w:t>Health Cash Plan (on successful completion of probationary period)</w:t>
            </w:r>
          </w:p>
          <w:p w14:paraId="0D0C1C79" w14:textId="77777777" w:rsidR="009F15B8" w:rsidRPr="00711FCE" w:rsidRDefault="009F15B8" w:rsidP="009F15B8">
            <w:pPr>
              <w:rPr>
                <w:rFonts w:asciiTheme="minorHAnsi" w:hAnsiTheme="minorHAnsi" w:cstheme="minorHAnsi"/>
                <w:sz w:val="22"/>
                <w:szCs w:val="22"/>
              </w:rPr>
            </w:pPr>
            <w:r w:rsidRPr="00711FCE">
              <w:rPr>
                <w:rFonts w:asciiTheme="minorHAnsi" w:hAnsiTheme="minorHAnsi" w:cstheme="minorHAnsi"/>
                <w:sz w:val="22"/>
                <w:szCs w:val="22"/>
              </w:rPr>
              <w:t>Access to confidential Staff Counseling &amp; Financial Advisory Services</w:t>
            </w:r>
          </w:p>
          <w:p w14:paraId="24AD0CD3" w14:textId="77777777" w:rsidR="009F15B8" w:rsidRPr="00711FCE" w:rsidRDefault="009F15B8" w:rsidP="009F15B8">
            <w:pPr>
              <w:rPr>
                <w:rFonts w:asciiTheme="minorHAnsi" w:hAnsiTheme="minorHAnsi" w:cstheme="minorHAnsi"/>
                <w:sz w:val="22"/>
                <w:szCs w:val="22"/>
              </w:rPr>
            </w:pPr>
            <w:r w:rsidRPr="00711FCE">
              <w:rPr>
                <w:rFonts w:asciiTheme="minorHAnsi" w:hAnsiTheme="minorHAnsi" w:cstheme="minorHAnsi"/>
                <w:sz w:val="22"/>
                <w:szCs w:val="22"/>
              </w:rPr>
              <w:t>Stakeholder Pension Scheme (5% employer contribution)</w:t>
            </w:r>
          </w:p>
          <w:p w14:paraId="1DD1BD57" w14:textId="77777777" w:rsidR="009F15B8" w:rsidRPr="00711FCE" w:rsidRDefault="009F15B8" w:rsidP="009F15B8">
            <w:pPr>
              <w:shd w:val="clear" w:color="auto" w:fill="FFFFFF" w:themeFill="background1"/>
              <w:rPr>
                <w:rFonts w:asciiTheme="minorHAnsi" w:hAnsiTheme="minorHAnsi" w:cstheme="minorHAnsi"/>
                <w:sz w:val="22"/>
                <w:szCs w:val="22"/>
              </w:rPr>
            </w:pPr>
            <w:r w:rsidRPr="00711FCE">
              <w:rPr>
                <w:rFonts w:asciiTheme="minorHAnsi" w:hAnsiTheme="minorHAnsi" w:cstheme="minorHAnsi"/>
                <w:sz w:val="22"/>
                <w:szCs w:val="22"/>
              </w:rPr>
              <w:t>Bike to Work Scheme</w:t>
            </w:r>
            <w:bookmarkEnd w:id="0"/>
          </w:p>
          <w:p w14:paraId="12597F69" w14:textId="77777777" w:rsidR="009F15B8" w:rsidRPr="00711FCE" w:rsidRDefault="009F15B8" w:rsidP="009F15B8">
            <w:pPr>
              <w:rPr>
                <w:rFonts w:asciiTheme="minorHAnsi" w:hAnsiTheme="minorHAnsi" w:cstheme="minorHAnsi"/>
                <w:sz w:val="22"/>
                <w:szCs w:val="22"/>
              </w:rPr>
            </w:pPr>
            <w:r w:rsidRPr="00711FCE">
              <w:rPr>
                <w:rFonts w:asciiTheme="minorHAnsi" w:hAnsiTheme="minorHAnsi" w:cstheme="minorHAnsi"/>
                <w:sz w:val="22"/>
                <w:szCs w:val="22"/>
              </w:rPr>
              <w:t>Holiday purchase scheme</w:t>
            </w:r>
          </w:p>
          <w:p w14:paraId="0E799998" w14:textId="77777777" w:rsidR="009F15B8" w:rsidRPr="00711FCE" w:rsidRDefault="009F15B8" w:rsidP="009F15B8">
            <w:pPr>
              <w:rPr>
                <w:rFonts w:asciiTheme="minorHAnsi" w:hAnsiTheme="minorHAnsi" w:cstheme="minorHAnsi"/>
                <w:sz w:val="22"/>
                <w:szCs w:val="22"/>
              </w:rPr>
            </w:pPr>
            <w:r w:rsidRPr="00711FCE">
              <w:rPr>
                <w:rFonts w:asciiTheme="minorHAnsi" w:hAnsiTheme="minorHAnsi" w:cstheme="minorHAnsi"/>
                <w:sz w:val="22"/>
                <w:szCs w:val="22"/>
              </w:rPr>
              <w:t xml:space="preserve">Flexible working initiatives </w:t>
            </w:r>
          </w:p>
          <w:p w14:paraId="5C336160" w14:textId="6A060367" w:rsidR="00132096" w:rsidRPr="00711FCE" w:rsidRDefault="009F15B8" w:rsidP="009F15B8">
            <w:pPr>
              <w:spacing w:after="160"/>
              <w:rPr>
                <w:rFonts w:asciiTheme="minorHAnsi" w:hAnsiTheme="minorHAnsi" w:cstheme="minorHAnsi"/>
                <w:sz w:val="22"/>
                <w:szCs w:val="22"/>
              </w:rPr>
            </w:pPr>
            <w:r w:rsidRPr="00711FCE">
              <w:rPr>
                <w:rFonts w:asciiTheme="minorHAnsi" w:hAnsiTheme="minorHAnsi" w:cstheme="minorHAnsi"/>
                <w:sz w:val="22"/>
                <w:szCs w:val="22"/>
              </w:rPr>
              <w:t>Wellbeing initiatives</w:t>
            </w:r>
          </w:p>
        </w:tc>
      </w:tr>
    </w:tbl>
    <w:p w14:paraId="34758A49" w14:textId="77777777" w:rsidR="00365155" w:rsidRPr="00711FCE" w:rsidRDefault="00365155" w:rsidP="00D87F8C">
      <w:pPr>
        <w:rPr>
          <w:rFonts w:asciiTheme="minorHAnsi" w:hAnsiTheme="minorHAnsi" w:cstheme="minorHAnsi"/>
          <w:b/>
          <w:sz w:val="22"/>
          <w:szCs w:val="22"/>
        </w:rPr>
      </w:pPr>
    </w:p>
    <w:p w14:paraId="1C46EE02" w14:textId="77777777" w:rsidR="00B27EF5" w:rsidRPr="00711FCE" w:rsidRDefault="00B27EF5" w:rsidP="00D87F8C">
      <w:pPr>
        <w:rPr>
          <w:rFonts w:asciiTheme="minorHAnsi" w:hAnsiTheme="minorHAnsi" w:cstheme="minorHAnsi"/>
          <w:b/>
          <w:sz w:val="22"/>
          <w:szCs w:val="22"/>
        </w:rPr>
      </w:pPr>
    </w:p>
    <w:p w14:paraId="6825943F" w14:textId="77777777" w:rsidR="00652C9A" w:rsidRPr="00711FCE" w:rsidRDefault="00652C9A" w:rsidP="00D87F8C">
      <w:pPr>
        <w:shd w:val="clear" w:color="auto" w:fill="E0E0E0"/>
        <w:rPr>
          <w:rFonts w:asciiTheme="minorHAnsi" w:hAnsiTheme="minorHAnsi" w:cstheme="minorHAnsi"/>
          <w:b/>
          <w:sz w:val="22"/>
          <w:szCs w:val="22"/>
        </w:rPr>
      </w:pPr>
      <w:r w:rsidRPr="00711FCE">
        <w:rPr>
          <w:rFonts w:asciiTheme="minorHAnsi" w:hAnsiTheme="minorHAnsi" w:cstheme="minorHAnsi"/>
          <w:b/>
          <w:sz w:val="22"/>
          <w:szCs w:val="22"/>
        </w:rPr>
        <w:t xml:space="preserve">Mission </w:t>
      </w:r>
    </w:p>
    <w:p w14:paraId="349A9DDC" w14:textId="77777777" w:rsidR="00652C9A" w:rsidRPr="00711FCE" w:rsidRDefault="00BB61CE" w:rsidP="00D87F8C">
      <w:pPr>
        <w:rPr>
          <w:rFonts w:asciiTheme="minorHAnsi" w:hAnsiTheme="minorHAnsi" w:cstheme="minorHAnsi"/>
          <w:sz w:val="22"/>
          <w:szCs w:val="22"/>
        </w:rPr>
      </w:pPr>
      <w:r w:rsidRPr="00711FCE">
        <w:rPr>
          <w:rFonts w:asciiTheme="minorHAnsi" w:hAnsiTheme="minorHAnsi" w:cstheme="minorHAnsi"/>
          <w:sz w:val="22"/>
          <w:szCs w:val="22"/>
        </w:rPr>
        <w:t>Supporting people with learning difficulties and autism into jobs with a future</w:t>
      </w:r>
      <w:r w:rsidR="00B270E7" w:rsidRPr="00711FCE">
        <w:rPr>
          <w:rFonts w:asciiTheme="minorHAnsi" w:hAnsiTheme="minorHAnsi" w:cstheme="minorHAnsi"/>
          <w:sz w:val="22"/>
          <w:szCs w:val="22"/>
        </w:rPr>
        <w:t>.</w:t>
      </w:r>
    </w:p>
    <w:p w14:paraId="2AA6CBED" w14:textId="77777777" w:rsidR="00BB61CE" w:rsidRPr="00711FCE" w:rsidRDefault="00BB61CE" w:rsidP="00D87F8C">
      <w:pPr>
        <w:rPr>
          <w:rFonts w:asciiTheme="minorHAnsi" w:hAnsiTheme="minorHAnsi" w:cstheme="minorHAnsi"/>
          <w:sz w:val="22"/>
          <w:szCs w:val="22"/>
        </w:rPr>
      </w:pPr>
    </w:p>
    <w:p w14:paraId="5BEA161E" w14:textId="77777777" w:rsidR="00B27EF5" w:rsidRPr="00711FCE" w:rsidRDefault="00B27EF5" w:rsidP="00D87F8C">
      <w:pPr>
        <w:rPr>
          <w:rFonts w:asciiTheme="minorHAnsi" w:hAnsiTheme="minorHAnsi" w:cstheme="minorHAnsi"/>
          <w:sz w:val="22"/>
          <w:szCs w:val="22"/>
        </w:rPr>
      </w:pPr>
    </w:p>
    <w:p w14:paraId="3E5F60A1" w14:textId="77777777" w:rsidR="00BB61CE" w:rsidRPr="00711FCE" w:rsidRDefault="00BB61CE" w:rsidP="00D87F8C">
      <w:pPr>
        <w:shd w:val="clear" w:color="auto" w:fill="E0E0E0"/>
        <w:rPr>
          <w:rFonts w:asciiTheme="minorHAnsi" w:hAnsiTheme="minorHAnsi" w:cstheme="minorHAnsi"/>
          <w:b/>
          <w:sz w:val="22"/>
          <w:szCs w:val="22"/>
        </w:rPr>
      </w:pPr>
      <w:r w:rsidRPr="00711FCE">
        <w:rPr>
          <w:rFonts w:asciiTheme="minorHAnsi" w:hAnsiTheme="minorHAnsi" w:cstheme="minorHAnsi"/>
          <w:b/>
          <w:sz w:val="22"/>
          <w:szCs w:val="22"/>
        </w:rPr>
        <w:t>Vision</w:t>
      </w:r>
    </w:p>
    <w:p w14:paraId="53CBD763" w14:textId="4F285D16" w:rsidR="00132096" w:rsidRPr="00711FCE" w:rsidRDefault="00BB61CE" w:rsidP="00D87F8C">
      <w:pPr>
        <w:rPr>
          <w:rFonts w:asciiTheme="minorHAnsi" w:hAnsiTheme="minorHAnsi" w:cstheme="minorHAnsi"/>
          <w:sz w:val="22"/>
          <w:szCs w:val="22"/>
        </w:rPr>
      </w:pPr>
      <w:r w:rsidRPr="00711FCE">
        <w:rPr>
          <w:rFonts w:asciiTheme="minorHAnsi" w:hAnsiTheme="minorHAnsi" w:cstheme="minorHAnsi"/>
          <w:sz w:val="22"/>
          <w:szCs w:val="22"/>
        </w:rPr>
        <w:t>A society where pe</w:t>
      </w:r>
      <w:r w:rsidR="00E458B9" w:rsidRPr="00711FCE">
        <w:rPr>
          <w:rFonts w:asciiTheme="minorHAnsi" w:hAnsiTheme="minorHAnsi" w:cstheme="minorHAnsi"/>
          <w:sz w:val="22"/>
          <w:szCs w:val="22"/>
        </w:rPr>
        <w:t>ople with learning difficulties</w:t>
      </w:r>
      <w:r w:rsidR="00111019" w:rsidRPr="00711FCE">
        <w:rPr>
          <w:rFonts w:asciiTheme="minorHAnsi" w:hAnsiTheme="minorHAnsi" w:cstheme="minorHAnsi"/>
          <w:sz w:val="22"/>
          <w:szCs w:val="22"/>
        </w:rPr>
        <w:t xml:space="preserve"> live, work and socialis</w:t>
      </w:r>
      <w:r w:rsidRPr="00711FCE">
        <w:rPr>
          <w:rFonts w:asciiTheme="minorHAnsi" w:hAnsiTheme="minorHAnsi" w:cstheme="minorHAnsi"/>
          <w:sz w:val="22"/>
          <w:szCs w:val="22"/>
        </w:rPr>
        <w:t>e as valued citizens</w:t>
      </w:r>
      <w:r w:rsidR="00B270E7" w:rsidRPr="00711FCE">
        <w:rPr>
          <w:rFonts w:asciiTheme="minorHAnsi" w:hAnsiTheme="minorHAnsi" w:cstheme="minorHAnsi"/>
          <w:sz w:val="22"/>
          <w:szCs w:val="22"/>
        </w:rPr>
        <w:t>.</w:t>
      </w:r>
    </w:p>
    <w:p w14:paraId="3E773222" w14:textId="77777777" w:rsidR="00F462A4" w:rsidRDefault="00F462A4">
      <w:pPr>
        <w:rPr>
          <w:rFonts w:asciiTheme="minorHAnsi" w:hAnsiTheme="minorHAnsi" w:cstheme="minorHAnsi"/>
          <w:b/>
          <w:sz w:val="22"/>
          <w:szCs w:val="22"/>
        </w:rPr>
      </w:pPr>
      <w:r>
        <w:rPr>
          <w:rFonts w:asciiTheme="minorHAnsi" w:hAnsiTheme="minorHAnsi" w:cstheme="minorHAnsi"/>
          <w:b/>
          <w:sz w:val="22"/>
          <w:szCs w:val="22"/>
        </w:rPr>
        <w:br w:type="page"/>
      </w:r>
    </w:p>
    <w:p w14:paraId="4E12DF2F" w14:textId="19D93FF4" w:rsidR="00132096" w:rsidRPr="00711FCE" w:rsidRDefault="00132096" w:rsidP="00D87F8C">
      <w:pPr>
        <w:shd w:val="clear" w:color="auto" w:fill="E0E0E0"/>
        <w:rPr>
          <w:rFonts w:asciiTheme="minorHAnsi" w:hAnsiTheme="minorHAnsi" w:cstheme="minorHAnsi"/>
          <w:b/>
          <w:sz w:val="22"/>
          <w:szCs w:val="22"/>
        </w:rPr>
      </w:pPr>
      <w:r w:rsidRPr="00711FCE">
        <w:rPr>
          <w:rFonts w:asciiTheme="minorHAnsi" w:hAnsiTheme="minorHAnsi" w:cstheme="minorHAnsi"/>
          <w:b/>
          <w:sz w:val="22"/>
          <w:szCs w:val="22"/>
        </w:rPr>
        <w:lastRenderedPageBreak/>
        <w:t>Main Responsibilities</w:t>
      </w:r>
    </w:p>
    <w:p w14:paraId="4508EF55" w14:textId="77777777" w:rsidR="00132096" w:rsidRPr="00711FCE" w:rsidRDefault="00132096" w:rsidP="00D87F8C">
      <w:pPr>
        <w:pStyle w:val="MyTable1"/>
        <w:spacing w:before="0" w:after="0"/>
        <w:rPr>
          <w:rFonts w:asciiTheme="minorHAnsi" w:hAnsiTheme="minorHAnsi" w:cstheme="minorHAnsi"/>
          <w:sz w:val="22"/>
          <w:szCs w:val="22"/>
        </w:rPr>
      </w:pPr>
    </w:p>
    <w:p w14:paraId="08E99740" w14:textId="7DCB088E" w:rsidR="00132096" w:rsidRPr="00711FCE" w:rsidRDefault="00E07A00" w:rsidP="00D87F8C">
      <w:pPr>
        <w:pStyle w:val="MyTable1"/>
        <w:numPr>
          <w:ilvl w:val="0"/>
          <w:numId w:val="9"/>
        </w:numPr>
        <w:spacing w:before="0" w:after="0"/>
        <w:ind w:left="363"/>
        <w:rPr>
          <w:rFonts w:asciiTheme="minorHAnsi" w:hAnsiTheme="minorHAnsi" w:cstheme="minorHAnsi"/>
          <w:b w:val="0"/>
          <w:sz w:val="22"/>
          <w:szCs w:val="22"/>
        </w:rPr>
      </w:pPr>
      <w:r w:rsidRPr="00711FCE">
        <w:rPr>
          <w:rFonts w:asciiTheme="minorHAnsi" w:hAnsiTheme="minorHAnsi" w:cstheme="minorHAnsi"/>
          <w:b w:val="0"/>
          <w:sz w:val="22"/>
          <w:szCs w:val="22"/>
        </w:rPr>
        <w:t>Bring your love of food and great service to our café and use that passion to not only make sure our café is presented to our high standards, and that we give the highest quality of service that we are recognised for, but also share that passion for excellence with our participants</w:t>
      </w:r>
      <w:r w:rsidR="00132096" w:rsidRPr="00711FCE">
        <w:rPr>
          <w:rFonts w:asciiTheme="minorHAnsi" w:hAnsiTheme="minorHAnsi" w:cstheme="minorHAnsi"/>
          <w:b w:val="0"/>
          <w:sz w:val="22"/>
          <w:szCs w:val="22"/>
        </w:rPr>
        <w:t>.</w:t>
      </w:r>
    </w:p>
    <w:p w14:paraId="1D95D8A1" w14:textId="77777777" w:rsidR="00E07A00" w:rsidRPr="00711FCE" w:rsidRDefault="00E07A00" w:rsidP="00E07A00">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711FCE">
        <w:rPr>
          <w:rStyle w:val="normaltextrun"/>
          <w:rFonts w:asciiTheme="minorHAnsi" w:hAnsiTheme="minorHAnsi" w:cstheme="minorHAnsi"/>
          <w:sz w:val="22"/>
          <w:szCs w:val="22"/>
          <w:lang w:val="en-US"/>
        </w:rPr>
        <w:t xml:space="preserve">Using your knowledge of food safety and allergens, you will make sure that the site meets our high standards and that all paperwork is complete to ensure our customers, participants and team stay safe. </w:t>
      </w:r>
      <w:r w:rsidRPr="00711FCE">
        <w:rPr>
          <w:rStyle w:val="eop"/>
          <w:rFonts w:asciiTheme="minorHAnsi" w:hAnsiTheme="minorHAnsi" w:cstheme="minorHAnsi"/>
          <w:sz w:val="22"/>
          <w:szCs w:val="22"/>
        </w:rPr>
        <w:t> </w:t>
      </w:r>
    </w:p>
    <w:p w14:paraId="18A46392" w14:textId="77777777" w:rsidR="00E07A00" w:rsidRPr="00711FCE" w:rsidRDefault="00E07A00" w:rsidP="00E07A00">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711FCE">
        <w:rPr>
          <w:rStyle w:val="normaltextrun"/>
          <w:rFonts w:asciiTheme="minorHAnsi" w:hAnsiTheme="minorHAnsi" w:cstheme="minorHAnsi"/>
          <w:sz w:val="22"/>
          <w:szCs w:val="22"/>
          <w:lang w:val="en-US"/>
        </w:rPr>
        <w:t xml:space="preserve">With your keen eye for detail, you will make sure that all food leaving the kitchen meets our brand and quality standards. </w:t>
      </w:r>
      <w:r w:rsidRPr="00711FCE">
        <w:rPr>
          <w:rStyle w:val="eop"/>
          <w:rFonts w:asciiTheme="minorHAnsi" w:hAnsiTheme="minorHAnsi" w:cstheme="minorHAnsi"/>
          <w:sz w:val="22"/>
          <w:szCs w:val="22"/>
        </w:rPr>
        <w:t> </w:t>
      </w:r>
    </w:p>
    <w:p w14:paraId="758C8BA9" w14:textId="394FC89A" w:rsidR="00E07A00" w:rsidRPr="00711FCE" w:rsidRDefault="00E07A00" w:rsidP="00E07A00">
      <w:pPr>
        <w:pStyle w:val="paragraph"/>
        <w:numPr>
          <w:ilvl w:val="0"/>
          <w:numId w:val="9"/>
        </w:numPr>
        <w:spacing w:before="0" w:beforeAutospacing="0" w:after="0" w:afterAutospacing="0"/>
        <w:textAlignment w:val="baseline"/>
        <w:rPr>
          <w:rStyle w:val="eop"/>
          <w:rFonts w:asciiTheme="minorHAnsi" w:hAnsiTheme="minorHAnsi" w:cstheme="minorHAnsi"/>
          <w:sz w:val="22"/>
          <w:szCs w:val="22"/>
        </w:rPr>
      </w:pPr>
      <w:r w:rsidRPr="00711FCE">
        <w:rPr>
          <w:rStyle w:val="normaltextrun"/>
          <w:rFonts w:asciiTheme="minorHAnsi" w:hAnsiTheme="minorHAnsi" w:cstheme="minorHAnsi"/>
          <w:sz w:val="22"/>
          <w:szCs w:val="22"/>
          <w:lang w:val="en-US"/>
        </w:rPr>
        <w:t>Because you understand business too, you will help us make this business profitable, you will support the management team in achieving our financial targets; sales, gross profit and control of labour.</w:t>
      </w:r>
      <w:r w:rsidRPr="00711FCE">
        <w:rPr>
          <w:rStyle w:val="eop"/>
          <w:rFonts w:asciiTheme="minorHAnsi" w:hAnsiTheme="minorHAnsi" w:cstheme="minorHAnsi"/>
          <w:sz w:val="22"/>
          <w:szCs w:val="22"/>
        </w:rPr>
        <w:t> </w:t>
      </w:r>
    </w:p>
    <w:p w14:paraId="44CF7DBB" w14:textId="1239D916" w:rsidR="0037184E" w:rsidRPr="00711FCE" w:rsidRDefault="0037184E" w:rsidP="00E07A00">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711FCE">
        <w:rPr>
          <w:rStyle w:val="eop"/>
          <w:rFonts w:asciiTheme="minorHAnsi" w:hAnsiTheme="minorHAnsi" w:cstheme="minorHAnsi"/>
          <w:sz w:val="22"/>
          <w:szCs w:val="22"/>
        </w:rPr>
        <w:t xml:space="preserve">You are a people person, you lead by example, </w:t>
      </w:r>
      <w:r w:rsidR="00F741AA" w:rsidRPr="00711FCE">
        <w:rPr>
          <w:rStyle w:val="eop"/>
          <w:rFonts w:asciiTheme="minorHAnsi" w:hAnsiTheme="minorHAnsi" w:cstheme="minorHAnsi"/>
          <w:sz w:val="22"/>
          <w:szCs w:val="22"/>
        </w:rPr>
        <w:t>you manage a tight ship with a drive for results. You will support your team to ensure they share this vision</w:t>
      </w:r>
      <w:r w:rsidR="005108F6" w:rsidRPr="00711FCE">
        <w:rPr>
          <w:rStyle w:val="eop"/>
          <w:rFonts w:asciiTheme="minorHAnsi" w:hAnsiTheme="minorHAnsi" w:cstheme="minorHAnsi"/>
          <w:sz w:val="22"/>
          <w:szCs w:val="22"/>
        </w:rPr>
        <w:t xml:space="preserve"> too.</w:t>
      </w:r>
    </w:p>
    <w:p w14:paraId="09D0E5E3" w14:textId="73E3CA92" w:rsidR="00E07A00" w:rsidRPr="00711FCE" w:rsidRDefault="00E07A00" w:rsidP="00E07A00">
      <w:pPr>
        <w:pStyle w:val="MyTable1"/>
        <w:numPr>
          <w:ilvl w:val="0"/>
          <w:numId w:val="9"/>
        </w:numPr>
        <w:spacing w:before="0" w:after="0"/>
        <w:rPr>
          <w:rFonts w:asciiTheme="minorHAnsi" w:hAnsiTheme="minorHAnsi" w:cstheme="minorHAnsi"/>
          <w:b w:val="0"/>
          <w:bCs/>
          <w:sz w:val="22"/>
          <w:szCs w:val="22"/>
        </w:rPr>
      </w:pPr>
      <w:r w:rsidRPr="00711FCE">
        <w:rPr>
          <w:rStyle w:val="normaltextrun"/>
          <w:rFonts w:asciiTheme="minorHAnsi" w:hAnsiTheme="minorHAnsi" w:cstheme="minorHAnsi"/>
          <w:b w:val="0"/>
          <w:bCs/>
          <w:color w:val="000000"/>
          <w:sz w:val="22"/>
          <w:szCs w:val="22"/>
          <w:shd w:val="clear" w:color="auto" w:fill="FFFFFF"/>
          <w:lang w:val="en-US"/>
        </w:rPr>
        <w:t>We want to be the best, and we want to have the best team. Your development is as important to us as it is you. We have some training that you will need to complete, but we are also keen to support in any other training that may support you in your development. </w:t>
      </w:r>
      <w:r w:rsidRPr="00711FCE">
        <w:rPr>
          <w:rStyle w:val="eop"/>
          <w:rFonts w:asciiTheme="minorHAnsi" w:hAnsiTheme="minorHAnsi" w:cstheme="minorHAnsi"/>
          <w:b w:val="0"/>
          <w:bCs/>
          <w:color w:val="000000"/>
          <w:sz w:val="22"/>
          <w:szCs w:val="22"/>
          <w:shd w:val="clear" w:color="auto" w:fill="FFFFFF"/>
        </w:rPr>
        <w:t> </w:t>
      </w:r>
    </w:p>
    <w:p w14:paraId="424C67C2" w14:textId="77777777" w:rsidR="00132096" w:rsidRPr="00711FCE" w:rsidRDefault="00132096" w:rsidP="00D87F8C">
      <w:pPr>
        <w:rPr>
          <w:rFonts w:asciiTheme="minorHAnsi" w:hAnsiTheme="minorHAnsi" w:cstheme="minorHAnsi"/>
          <w:sz w:val="22"/>
          <w:szCs w:val="22"/>
        </w:rPr>
      </w:pPr>
    </w:p>
    <w:p w14:paraId="03EA5301" w14:textId="590A248B" w:rsidR="00FD1F9C" w:rsidRPr="00711FCE" w:rsidRDefault="00FD1F9C" w:rsidP="003F719F">
      <w:pPr>
        <w:rPr>
          <w:rFonts w:asciiTheme="minorHAnsi" w:hAnsiTheme="minorHAnsi" w:cstheme="minorHAnsi"/>
          <w:b/>
          <w:iCs/>
          <w:sz w:val="22"/>
          <w:szCs w:val="22"/>
        </w:rPr>
      </w:pPr>
      <w:r w:rsidRPr="00711FCE">
        <w:rPr>
          <w:rFonts w:asciiTheme="minorHAnsi" w:hAnsiTheme="minorHAnsi" w:cstheme="minorHAnsi"/>
          <w:b/>
          <w:iCs/>
          <w:sz w:val="22"/>
          <w:szCs w:val="22"/>
        </w:rPr>
        <w:t>This job description is not definitive and may be subject to review as the duties and responsibilities determine.</w:t>
      </w:r>
    </w:p>
    <w:p w14:paraId="40D683F7" w14:textId="31D451B8" w:rsidR="003F719F" w:rsidRPr="00711FCE" w:rsidRDefault="003F719F">
      <w:pPr>
        <w:rPr>
          <w:rFonts w:asciiTheme="minorHAnsi" w:hAnsiTheme="minorHAnsi" w:cstheme="minorHAnsi"/>
          <w:b/>
          <w:sz w:val="22"/>
          <w:szCs w:val="22"/>
        </w:rPr>
      </w:pPr>
    </w:p>
    <w:p w14:paraId="25CC3C3F" w14:textId="2C54809B" w:rsidR="00FE050A" w:rsidRPr="00711FCE" w:rsidRDefault="00FE050A" w:rsidP="00D87F8C">
      <w:pPr>
        <w:shd w:val="clear" w:color="auto" w:fill="E0E0E0"/>
        <w:rPr>
          <w:rFonts w:asciiTheme="minorHAnsi" w:hAnsiTheme="minorHAnsi" w:cstheme="minorHAnsi"/>
          <w:b/>
          <w:sz w:val="22"/>
          <w:szCs w:val="22"/>
        </w:rPr>
      </w:pPr>
      <w:r w:rsidRPr="00711FCE">
        <w:rPr>
          <w:rFonts w:asciiTheme="minorHAnsi" w:hAnsiTheme="minorHAnsi" w:cstheme="minorHAnsi"/>
          <w:b/>
          <w:sz w:val="22"/>
          <w:szCs w:val="22"/>
        </w:rPr>
        <w:t>Personnel Specification</w:t>
      </w:r>
    </w:p>
    <w:p w14:paraId="272FFB01" w14:textId="77777777" w:rsidR="00FE050A" w:rsidRPr="00711FCE" w:rsidRDefault="00FE050A" w:rsidP="00D87F8C">
      <w:pPr>
        <w:pStyle w:val="MyTable1"/>
        <w:spacing w:before="0" w:after="0"/>
        <w:rPr>
          <w:rFonts w:asciiTheme="minorHAnsi" w:hAnsiTheme="minorHAnsi" w:cstheme="minorHAnsi"/>
          <w:sz w:val="22"/>
          <w:szCs w:val="22"/>
        </w:rPr>
      </w:pPr>
    </w:p>
    <w:p w14:paraId="76BD1F17" w14:textId="77777777" w:rsidR="00EF13D8" w:rsidRPr="00711FCE" w:rsidRDefault="00EF13D8" w:rsidP="00D87F8C">
      <w:pPr>
        <w:pStyle w:val="MyTable1"/>
        <w:spacing w:before="0" w:after="0"/>
        <w:ind w:left="0"/>
        <w:rPr>
          <w:rFonts w:asciiTheme="minorHAnsi" w:hAnsiTheme="minorHAnsi" w:cstheme="minorHAnsi"/>
          <w:sz w:val="22"/>
          <w:szCs w:val="22"/>
        </w:rPr>
      </w:pPr>
      <w:r w:rsidRPr="00711FCE">
        <w:rPr>
          <w:rFonts w:asciiTheme="minorHAnsi" w:hAnsiTheme="minorHAnsi" w:cstheme="minorHAnsi"/>
          <w:sz w:val="22"/>
          <w:szCs w:val="22"/>
        </w:rPr>
        <w:t>Essential</w:t>
      </w:r>
    </w:p>
    <w:p w14:paraId="505EAB5E" w14:textId="77777777" w:rsidR="0096616C" w:rsidRPr="00711FCE" w:rsidRDefault="0096616C" w:rsidP="00D87F8C">
      <w:pPr>
        <w:pStyle w:val="MyTable1"/>
        <w:spacing w:before="0" w:after="0"/>
        <w:ind w:left="0"/>
        <w:rPr>
          <w:rFonts w:asciiTheme="minorHAnsi" w:hAnsiTheme="minorHAnsi" w:cstheme="minorHAnsi"/>
          <w:sz w:val="22"/>
          <w:szCs w:val="22"/>
        </w:rPr>
      </w:pPr>
    </w:p>
    <w:p w14:paraId="5AE11248" w14:textId="77777777" w:rsidR="00BB20F2" w:rsidRPr="00711FCE" w:rsidRDefault="006B0DDE" w:rsidP="00D87F8C">
      <w:pPr>
        <w:pStyle w:val="MyTable1"/>
        <w:numPr>
          <w:ilvl w:val="0"/>
          <w:numId w:val="7"/>
        </w:numPr>
        <w:spacing w:before="0" w:after="0"/>
        <w:rPr>
          <w:rFonts w:asciiTheme="minorHAnsi" w:hAnsiTheme="minorHAnsi" w:cstheme="minorHAnsi"/>
          <w:b w:val="0"/>
          <w:sz w:val="22"/>
          <w:szCs w:val="22"/>
        </w:rPr>
      </w:pPr>
      <w:r w:rsidRPr="00711FCE">
        <w:rPr>
          <w:rFonts w:asciiTheme="minorHAnsi" w:hAnsiTheme="minorHAnsi" w:cstheme="minorHAnsi"/>
          <w:b w:val="0"/>
          <w:sz w:val="22"/>
          <w:szCs w:val="22"/>
        </w:rPr>
        <w:t>Experience</w:t>
      </w:r>
      <w:r w:rsidR="00BB20F2" w:rsidRPr="00711FCE">
        <w:rPr>
          <w:rFonts w:asciiTheme="minorHAnsi" w:hAnsiTheme="minorHAnsi" w:cstheme="minorHAnsi"/>
          <w:b w:val="0"/>
          <w:sz w:val="22"/>
          <w:szCs w:val="22"/>
        </w:rPr>
        <w:t xml:space="preserve"> working at a s</w:t>
      </w:r>
      <w:r w:rsidR="00D87F8C" w:rsidRPr="00711FCE">
        <w:rPr>
          <w:rFonts w:asciiTheme="minorHAnsi" w:hAnsiTheme="minorHAnsi" w:cstheme="minorHAnsi"/>
          <w:b w:val="0"/>
          <w:sz w:val="22"/>
          <w:szCs w:val="22"/>
        </w:rPr>
        <w:t>upervisory</w:t>
      </w:r>
      <w:r w:rsidR="00BB20F2" w:rsidRPr="00711FCE">
        <w:rPr>
          <w:rFonts w:asciiTheme="minorHAnsi" w:hAnsiTheme="minorHAnsi" w:cstheme="minorHAnsi"/>
          <w:b w:val="0"/>
          <w:sz w:val="22"/>
          <w:szCs w:val="22"/>
        </w:rPr>
        <w:t xml:space="preserve"> level in a catering/hospitality environment.</w:t>
      </w:r>
    </w:p>
    <w:p w14:paraId="07874BE5" w14:textId="77777777" w:rsidR="00D87F8C" w:rsidRPr="00711FCE" w:rsidRDefault="006B0DDE" w:rsidP="00D87F8C">
      <w:pPr>
        <w:numPr>
          <w:ilvl w:val="0"/>
          <w:numId w:val="7"/>
        </w:numPr>
        <w:overflowPunct w:val="0"/>
        <w:autoSpaceDE w:val="0"/>
        <w:autoSpaceDN w:val="0"/>
        <w:adjustRightInd w:val="0"/>
        <w:jc w:val="both"/>
        <w:textAlignment w:val="baseline"/>
        <w:rPr>
          <w:rFonts w:asciiTheme="minorHAnsi" w:hAnsiTheme="minorHAnsi" w:cstheme="minorHAnsi"/>
          <w:sz w:val="22"/>
          <w:szCs w:val="22"/>
        </w:rPr>
      </w:pPr>
      <w:r w:rsidRPr="00711FCE">
        <w:rPr>
          <w:rFonts w:asciiTheme="minorHAnsi" w:hAnsiTheme="minorHAnsi" w:cstheme="minorHAnsi"/>
          <w:sz w:val="22"/>
          <w:szCs w:val="22"/>
        </w:rPr>
        <w:t>An understanding</w:t>
      </w:r>
      <w:r w:rsidR="00D87F8C" w:rsidRPr="00711FCE">
        <w:rPr>
          <w:rFonts w:asciiTheme="minorHAnsi" w:hAnsiTheme="minorHAnsi" w:cstheme="minorHAnsi"/>
          <w:sz w:val="22"/>
          <w:szCs w:val="22"/>
        </w:rPr>
        <w:t xml:space="preserve"> of Health and Safety procedures including COSHH and HACCP</w:t>
      </w:r>
    </w:p>
    <w:p w14:paraId="6C774DB5" w14:textId="77777777" w:rsidR="00D87F8C" w:rsidRPr="00711FCE" w:rsidRDefault="00D87F8C" w:rsidP="00D87F8C">
      <w:pPr>
        <w:pStyle w:val="MyTable1"/>
        <w:numPr>
          <w:ilvl w:val="0"/>
          <w:numId w:val="7"/>
        </w:numPr>
        <w:spacing w:before="0" w:after="0"/>
        <w:rPr>
          <w:rFonts w:asciiTheme="minorHAnsi" w:hAnsiTheme="minorHAnsi" w:cstheme="minorHAnsi"/>
          <w:b w:val="0"/>
          <w:sz w:val="22"/>
          <w:szCs w:val="22"/>
        </w:rPr>
      </w:pPr>
      <w:r w:rsidRPr="00711FCE">
        <w:rPr>
          <w:rFonts w:asciiTheme="minorHAnsi" w:hAnsiTheme="minorHAnsi" w:cstheme="minorHAnsi"/>
          <w:b w:val="0"/>
          <w:sz w:val="22"/>
          <w:szCs w:val="22"/>
        </w:rPr>
        <w:t>Experience of providing excellent customer service.</w:t>
      </w:r>
    </w:p>
    <w:p w14:paraId="37ECF777" w14:textId="77777777" w:rsidR="00E01046" w:rsidRPr="00711FCE" w:rsidRDefault="00642060" w:rsidP="00D87F8C">
      <w:pPr>
        <w:pStyle w:val="MyTable1"/>
        <w:numPr>
          <w:ilvl w:val="0"/>
          <w:numId w:val="7"/>
        </w:numPr>
        <w:spacing w:before="0" w:after="0"/>
        <w:rPr>
          <w:rFonts w:asciiTheme="minorHAnsi" w:hAnsiTheme="minorHAnsi" w:cstheme="minorHAnsi"/>
          <w:b w:val="0"/>
          <w:sz w:val="22"/>
          <w:szCs w:val="22"/>
        </w:rPr>
      </w:pPr>
      <w:r w:rsidRPr="00711FCE">
        <w:rPr>
          <w:rFonts w:asciiTheme="minorHAnsi" w:hAnsiTheme="minorHAnsi" w:cstheme="minorHAnsi"/>
          <w:b w:val="0"/>
          <w:sz w:val="22"/>
          <w:szCs w:val="22"/>
        </w:rPr>
        <w:t>Experience of cash handling, stock and portion control and meeting GP targets.</w:t>
      </w:r>
    </w:p>
    <w:p w14:paraId="18DE5A7D" w14:textId="77777777" w:rsidR="00E01046" w:rsidRPr="00711FCE" w:rsidRDefault="00642060" w:rsidP="00D87F8C">
      <w:pPr>
        <w:pStyle w:val="MyTable1"/>
        <w:numPr>
          <w:ilvl w:val="0"/>
          <w:numId w:val="7"/>
        </w:numPr>
        <w:spacing w:before="0" w:after="0"/>
        <w:rPr>
          <w:rFonts w:asciiTheme="minorHAnsi" w:hAnsiTheme="minorHAnsi" w:cstheme="minorHAnsi"/>
          <w:b w:val="0"/>
          <w:sz w:val="22"/>
          <w:szCs w:val="22"/>
        </w:rPr>
      </w:pPr>
      <w:r w:rsidRPr="00711FCE">
        <w:rPr>
          <w:rFonts w:asciiTheme="minorHAnsi" w:hAnsiTheme="minorHAnsi" w:cstheme="minorHAnsi"/>
          <w:b w:val="0"/>
          <w:sz w:val="22"/>
          <w:szCs w:val="22"/>
        </w:rPr>
        <w:t>Ability to work weekends and evenings.</w:t>
      </w:r>
    </w:p>
    <w:p w14:paraId="2542211D" w14:textId="77777777" w:rsidR="00642060" w:rsidRPr="00711FCE" w:rsidRDefault="00642060" w:rsidP="00D87F8C">
      <w:pPr>
        <w:pStyle w:val="NoSpacing"/>
        <w:rPr>
          <w:rFonts w:asciiTheme="minorHAnsi" w:hAnsiTheme="minorHAnsi" w:cstheme="minorHAnsi"/>
          <w:spacing w:val="-3"/>
          <w:sz w:val="22"/>
          <w:szCs w:val="22"/>
        </w:rPr>
      </w:pPr>
    </w:p>
    <w:p w14:paraId="74FD15BF" w14:textId="77777777" w:rsidR="00DC252F" w:rsidRPr="00711FCE" w:rsidRDefault="00DC252F" w:rsidP="00D87F8C">
      <w:pPr>
        <w:pStyle w:val="NoSpacing"/>
        <w:rPr>
          <w:rFonts w:asciiTheme="minorHAnsi" w:hAnsiTheme="minorHAnsi" w:cstheme="minorHAnsi"/>
          <w:b/>
          <w:spacing w:val="-3"/>
          <w:sz w:val="22"/>
          <w:szCs w:val="22"/>
        </w:rPr>
      </w:pPr>
      <w:r w:rsidRPr="00711FCE">
        <w:rPr>
          <w:rFonts w:asciiTheme="minorHAnsi" w:hAnsiTheme="minorHAnsi" w:cstheme="minorHAnsi"/>
          <w:b/>
          <w:spacing w:val="-3"/>
          <w:sz w:val="22"/>
          <w:szCs w:val="22"/>
        </w:rPr>
        <w:t>Desirable</w:t>
      </w:r>
    </w:p>
    <w:p w14:paraId="2C3833C7" w14:textId="77777777" w:rsidR="00BB20F2" w:rsidRPr="00711FCE" w:rsidRDefault="00BB20F2" w:rsidP="00D87F8C">
      <w:pPr>
        <w:pStyle w:val="NoSpacing"/>
        <w:rPr>
          <w:rFonts w:asciiTheme="minorHAnsi" w:hAnsiTheme="minorHAnsi" w:cstheme="minorHAnsi"/>
          <w:spacing w:val="-3"/>
          <w:sz w:val="22"/>
          <w:szCs w:val="22"/>
        </w:rPr>
      </w:pPr>
    </w:p>
    <w:p w14:paraId="032728A5" w14:textId="77777777" w:rsidR="00BB20F2" w:rsidRPr="00711FCE" w:rsidRDefault="00D87F8C" w:rsidP="00D87F8C">
      <w:pPr>
        <w:pStyle w:val="NoSpacing"/>
        <w:numPr>
          <w:ilvl w:val="0"/>
          <w:numId w:val="4"/>
        </w:numPr>
        <w:ind w:left="723"/>
        <w:rPr>
          <w:rFonts w:asciiTheme="minorHAnsi" w:hAnsiTheme="minorHAnsi" w:cstheme="minorHAnsi"/>
          <w:spacing w:val="-3"/>
          <w:sz w:val="22"/>
          <w:szCs w:val="22"/>
        </w:rPr>
      </w:pPr>
      <w:r w:rsidRPr="00711FCE">
        <w:rPr>
          <w:rFonts w:asciiTheme="minorHAnsi" w:hAnsiTheme="minorHAnsi" w:cstheme="minorHAnsi"/>
          <w:sz w:val="22"/>
          <w:szCs w:val="22"/>
        </w:rPr>
        <w:t>A supervisory qualification.</w:t>
      </w:r>
    </w:p>
    <w:p w14:paraId="104F0322" w14:textId="3999D49A" w:rsidR="00D87F8C" w:rsidRPr="00711FCE" w:rsidRDefault="00D87F8C" w:rsidP="00D87F8C">
      <w:pPr>
        <w:pStyle w:val="NoSpacing"/>
        <w:numPr>
          <w:ilvl w:val="0"/>
          <w:numId w:val="4"/>
        </w:numPr>
        <w:ind w:left="723"/>
        <w:rPr>
          <w:rFonts w:asciiTheme="minorHAnsi" w:hAnsiTheme="minorHAnsi" w:cstheme="minorHAnsi"/>
          <w:spacing w:val="-3"/>
          <w:sz w:val="22"/>
          <w:szCs w:val="22"/>
        </w:rPr>
      </w:pPr>
      <w:r w:rsidRPr="00711FCE">
        <w:rPr>
          <w:rFonts w:asciiTheme="minorHAnsi" w:hAnsiTheme="minorHAnsi" w:cstheme="minorHAnsi"/>
          <w:spacing w:val="-3"/>
          <w:sz w:val="22"/>
          <w:szCs w:val="22"/>
        </w:rPr>
        <w:t xml:space="preserve">NVQ Level </w:t>
      </w:r>
      <w:r w:rsidR="00C954AB" w:rsidRPr="00711FCE">
        <w:rPr>
          <w:rFonts w:asciiTheme="minorHAnsi" w:hAnsiTheme="minorHAnsi" w:cstheme="minorHAnsi"/>
          <w:spacing w:val="-3"/>
          <w:sz w:val="22"/>
          <w:szCs w:val="22"/>
        </w:rPr>
        <w:t>2</w:t>
      </w:r>
      <w:r w:rsidRPr="00711FCE">
        <w:rPr>
          <w:rFonts w:asciiTheme="minorHAnsi" w:hAnsiTheme="minorHAnsi" w:cstheme="minorHAnsi"/>
          <w:spacing w:val="-3"/>
          <w:sz w:val="22"/>
          <w:szCs w:val="22"/>
        </w:rPr>
        <w:t xml:space="preserve"> in Catering and Hospitality.</w:t>
      </w:r>
    </w:p>
    <w:p w14:paraId="4237E3E1" w14:textId="77777777" w:rsidR="00D87F8C" w:rsidRPr="00711FCE" w:rsidRDefault="00D87F8C" w:rsidP="00D87F8C">
      <w:pPr>
        <w:pStyle w:val="NoSpacing"/>
        <w:numPr>
          <w:ilvl w:val="0"/>
          <w:numId w:val="4"/>
        </w:numPr>
        <w:ind w:left="723"/>
        <w:rPr>
          <w:rFonts w:asciiTheme="minorHAnsi" w:hAnsiTheme="minorHAnsi" w:cstheme="minorHAnsi"/>
          <w:spacing w:val="-3"/>
          <w:sz w:val="22"/>
          <w:szCs w:val="22"/>
        </w:rPr>
      </w:pPr>
      <w:r w:rsidRPr="00711FCE">
        <w:rPr>
          <w:rFonts w:asciiTheme="minorHAnsi" w:hAnsiTheme="minorHAnsi" w:cstheme="minorHAnsi"/>
          <w:spacing w:val="-3"/>
          <w:sz w:val="22"/>
          <w:szCs w:val="22"/>
        </w:rPr>
        <w:t>Customer Care qualification.</w:t>
      </w:r>
    </w:p>
    <w:p w14:paraId="752E05E1" w14:textId="77777777" w:rsidR="0096616C" w:rsidRPr="00711FCE" w:rsidRDefault="0096616C" w:rsidP="00D87F8C">
      <w:pPr>
        <w:pStyle w:val="MyTable1"/>
        <w:numPr>
          <w:ilvl w:val="0"/>
          <w:numId w:val="4"/>
        </w:numPr>
        <w:spacing w:before="0" w:after="0"/>
        <w:ind w:left="723"/>
        <w:rPr>
          <w:rFonts w:asciiTheme="minorHAnsi" w:hAnsiTheme="minorHAnsi" w:cstheme="minorHAnsi"/>
          <w:b w:val="0"/>
          <w:sz w:val="22"/>
          <w:szCs w:val="22"/>
        </w:rPr>
      </w:pPr>
      <w:r w:rsidRPr="00711FCE">
        <w:rPr>
          <w:rFonts w:asciiTheme="minorHAnsi" w:hAnsiTheme="minorHAnsi" w:cstheme="minorHAnsi"/>
          <w:b w:val="0"/>
          <w:sz w:val="22"/>
          <w:szCs w:val="22"/>
        </w:rPr>
        <w:t>Essential Food Hygiene Certificate.</w:t>
      </w:r>
    </w:p>
    <w:p w14:paraId="01A46C19" w14:textId="77777777" w:rsidR="0096616C" w:rsidRPr="00711FCE" w:rsidRDefault="00D87F8C" w:rsidP="00D87F8C">
      <w:pPr>
        <w:numPr>
          <w:ilvl w:val="0"/>
          <w:numId w:val="4"/>
        </w:numPr>
        <w:overflowPunct w:val="0"/>
        <w:autoSpaceDE w:val="0"/>
        <w:autoSpaceDN w:val="0"/>
        <w:adjustRightInd w:val="0"/>
        <w:ind w:left="723"/>
        <w:jc w:val="both"/>
        <w:textAlignment w:val="baseline"/>
        <w:rPr>
          <w:rFonts w:asciiTheme="minorHAnsi" w:hAnsiTheme="minorHAnsi" w:cstheme="minorHAnsi"/>
          <w:sz w:val="22"/>
          <w:szCs w:val="22"/>
        </w:rPr>
      </w:pPr>
      <w:r w:rsidRPr="00711FCE">
        <w:rPr>
          <w:rFonts w:asciiTheme="minorHAnsi" w:hAnsiTheme="minorHAnsi" w:cstheme="minorHAnsi"/>
          <w:sz w:val="22"/>
          <w:szCs w:val="22"/>
        </w:rPr>
        <w:t>Barista experience.</w:t>
      </w:r>
    </w:p>
    <w:p w14:paraId="1BD3A92A" w14:textId="77777777" w:rsidR="00642060" w:rsidRDefault="00642060" w:rsidP="00D87F8C">
      <w:pPr>
        <w:numPr>
          <w:ilvl w:val="0"/>
          <w:numId w:val="4"/>
        </w:numPr>
        <w:overflowPunct w:val="0"/>
        <w:autoSpaceDE w:val="0"/>
        <w:autoSpaceDN w:val="0"/>
        <w:adjustRightInd w:val="0"/>
        <w:ind w:left="723"/>
        <w:jc w:val="both"/>
        <w:textAlignment w:val="baseline"/>
        <w:rPr>
          <w:rFonts w:asciiTheme="minorHAnsi" w:hAnsiTheme="minorHAnsi" w:cstheme="minorHAnsi"/>
          <w:sz w:val="22"/>
          <w:szCs w:val="22"/>
        </w:rPr>
      </w:pPr>
      <w:r w:rsidRPr="00711FCE">
        <w:rPr>
          <w:rFonts w:asciiTheme="minorHAnsi" w:hAnsiTheme="minorHAnsi" w:cstheme="minorHAnsi"/>
          <w:sz w:val="22"/>
          <w:szCs w:val="22"/>
        </w:rPr>
        <w:t xml:space="preserve">Experience of working </w:t>
      </w:r>
      <w:r w:rsidR="00D87F8C" w:rsidRPr="00711FCE">
        <w:rPr>
          <w:rFonts w:asciiTheme="minorHAnsi" w:hAnsiTheme="minorHAnsi" w:cstheme="minorHAnsi"/>
          <w:sz w:val="22"/>
          <w:szCs w:val="22"/>
        </w:rPr>
        <w:t>with adults with learning difficulties</w:t>
      </w:r>
      <w:r w:rsidRPr="00711FCE">
        <w:rPr>
          <w:rFonts w:asciiTheme="minorHAnsi" w:hAnsiTheme="minorHAnsi" w:cstheme="minorHAnsi"/>
          <w:sz w:val="22"/>
          <w:szCs w:val="22"/>
        </w:rPr>
        <w:t>.</w:t>
      </w:r>
    </w:p>
    <w:p w14:paraId="23C39A8D" w14:textId="77777777" w:rsidR="00DF4665" w:rsidRDefault="00DF4665" w:rsidP="00DF4665">
      <w:pPr>
        <w:overflowPunct w:val="0"/>
        <w:autoSpaceDE w:val="0"/>
        <w:autoSpaceDN w:val="0"/>
        <w:adjustRightInd w:val="0"/>
        <w:jc w:val="both"/>
        <w:textAlignment w:val="baseline"/>
        <w:rPr>
          <w:rFonts w:asciiTheme="minorHAnsi" w:hAnsiTheme="minorHAnsi" w:cstheme="minorHAnsi"/>
          <w:sz w:val="22"/>
          <w:szCs w:val="22"/>
        </w:rPr>
      </w:pPr>
    </w:p>
    <w:p w14:paraId="4C73DAA2" w14:textId="13975F0F" w:rsidR="00DF4665" w:rsidRDefault="00DF4665">
      <w:pPr>
        <w:rPr>
          <w:rFonts w:asciiTheme="minorHAnsi" w:hAnsiTheme="minorHAnsi" w:cstheme="minorHAnsi"/>
          <w:sz w:val="22"/>
          <w:szCs w:val="22"/>
        </w:rPr>
      </w:pPr>
      <w:r>
        <w:rPr>
          <w:rFonts w:asciiTheme="minorHAnsi" w:hAnsiTheme="minorHAnsi" w:cstheme="minorHAnsi"/>
          <w:sz w:val="22"/>
          <w:szCs w:val="22"/>
        </w:rPr>
        <w:br w:type="page"/>
      </w:r>
    </w:p>
    <w:tbl>
      <w:tblPr>
        <w:tblW w:w="0" w:type="auto"/>
        <w:tblCellMar>
          <w:left w:w="0" w:type="dxa"/>
          <w:right w:w="0" w:type="dxa"/>
        </w:tblCellMar>
        <w:tblLook w:val="04A0" w:firstRow="1" w:lastRow="0" w:firstColumn="1" w:lastColumn="0" w:noHBand="0" w:noVBand="1"/>
      </w:tblPr>
      <w:tblGrid>
        <w:gridCol w:w="9350"/>
      </w:tblGrid>
      <w:tr w:rsidR="00DF4665" w14:paraId="1442D395" w14:textId="77777777" w:rsidTr="008F0601">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139FC0" w14:textId="77777777" w:rsidR="00DF4665" w:rsidRDefault="00DF4665" w:rsidP="008F0601">
            <w:pPr>
              <w:rPr>
                <w:rFonts w:ascii="Calibri" w:hAnsi="Calibri" w:cs="Calibri"/>
                <w:color w:val="000000"/>
                <w:sz w:val="22"/>
                <w:szCs w:val="22"/>
                <w:lang w:val="en-GB"/>
              </w:rPr>
            </w:pPr>
          </w:p>
          <w:p w14:paraId="18E47D91" w14:textId="77777777" w:rsidR="00DF4665" w:rsidRPr="005C5354" w:rsidRDefault="00DF4665" w:rsidP="008F0601">
            <w:pPr>
              <w:rPr>
                <w:rFonts w:ascii="Calibri" w:hAnsi="Calibri" w:cs="Calibri"/>
                <w:color w:val="000000"/>
                <w:sz w:val="22"/>
                <w:szCs w:val="22"/>
                <w:u w:val="single"/>
              </w:rPr>
            </w:pPr>
            <w:r w:rsidRPr="005C5354">
              <w:rPr>
                <w:rFonts w:ascii="Calibri" w:hAnsi="Calibri" w:cs="Calibri"/>
                <w:color w:val="000000"/>
                <w:sz w:val="22"/>
                <w:szCs w:val="22"/>
              </w:rPr>
              <w:t>NOW Group adhere to the AccessNI Code of Practice and it is our policy to obtain an Enhanced Disclosure for employees who will be working within our service delivery teams.  This check will be completed before employment commences and only if successful at interview.  For further information please refer to the Access NI Code of Practice at </w:t>
            </w:r>
            <w:hyperlink r:id="rId11" w:history="1">
              <w:r w:rsidRPr="005C5354">
                <w:rPr>
                  <w:rStyle w:val="Hyperlink"/>
                  <w:rFonts w:ascii="Calibri" w:hAnsi="Calibri" w:cs="Calibri"/>
                  <w:sz w:val="22"/>
                  <w:szCs w:val="22"/>
                </w:rPr>
                <w:t>AccessNI Code of Practice (nidirect.gov.uk)</w:t>
              </w:r>
            </w:hyperlink>
          </w:p>
          <w:p w14:paraId="10B1DE0C" w14:textId="77777777" w:rsidR="00DF4665" w:rsidRPr="005C5354" w:rsidRDefault="00DF4665" w:rsidP="008F0601">
            <w:pPr>
              <w:rPr>
                <w:rFonts w:ascii="Calibri" w:hAnsi="Calibri" w:cs="Calibri"/>
                <w:sz w:val="22"/>
                <w:szCs w:val="22"/>
              </w:rPr>
            </w:pPr>
          </w:p>
          <w:p w14:paraId="12A038F2" w14:textId="77777777" w:rsidR="00DF4665" w:rsidRPr="005C5354" w:rsidRDefault="00DF4665" w:rsidP="008F0601">
            <w:pPr>
              <w:rPr>
                <w:rFonts w:ascii="Calibri" w:hAnsi="Calibri" w:cs="Calibri"/>
                <w:color w:val="000000"/>
                <w:sz w:val="22"/>
                <w:szCs w:val="22"/>
              </w:rPr>
            </w:pPr>
            <w:r w:rsidRPr="005C5354">
              <w:rPr>
                <w:rFonts w:ascii="Calibri" w:hAnsi="Calibri" w:cs="Calibri"/>
                <w:color w:val="000000"/>
                <w:sz w:val="22"/>
                <w:szCs w:val="22"/>
              </w:rPr>
              <w:t>A copy of our policy on the secure handling, use, storage and retention of information is available on request.</w:t>
            </w:r>
          </w:p>
          <w:p w14:paraId="27B55370" w14:textId="77777777" w:rsidR="00DF4665" w:rsidRPr="005C5354" w:rsidRDefault="00DF4665" w:rsidP="008F0601">
            <w:pPr>
              <w:rPr>
                <w:rFonts w:ascii="Calibri" w:hAnsi="Calibri" w:cs="Calibri"/>
                <w:color w:val="000000"/>
                <w:sz w:val="22"/>
                <w:szCs w:val="22"/>
              </w:rPr>
            </w:pPr>
          </w:p>
          <w:p w14:paraId="724EBA03" w14:textId="77777777" w:rsidR="00DF4665" w:rsidRPr="005C5354" w:rsidRDefault="00DF4665" w:rsidP="008F0601">
            <w:pPr>
              <w:rPr>
                <w:rFonts w:ascii="Calibri" w:hAnsi="Calibri" w:cs="Calibri"/>
                <w:color w:val="000000"/>
                <w:sz w:val="22"/>
                <w:szCs w:val="22"/>
              </w:rPr>
            </w:pPr>
            <w:r w:rsidRPr="005C5354">
              <w:rPr>
                <w:rFonts w:ascii="Calibri" w:hAnsi="Calibri" w:cs="Calibri"/>
                <w:color w:val="000000"/>
                <w:sz w:val="22"/>
                <w:szCs w:val="22"/>
              </w:rPr>
              <w:t>In line with the Rehabilitation of Offenders (Exceptions)(NI) Order 1979 (as amended in 2014), NOW Group’s will only ask about convictions which are defined as “not protected” for the purposes of obtaining a Standard or Enhanced disclosure.  Please note that a criminal record will not necessarily be a bar to obtaining a position. A copy of our policy on the Recruitment of Ex-Offenders is available on request.</w:t>
            </w:r>
          </w:p>
          <w:p w14:paraId="51430C7C" w14:textId="77777777" w:rsidR="00DF4665" w:rsidRDefault="00DF4665" w:rsidP="008F0601">
            <w:pPr>
              <w:rPr>
                <w:rFonts w:ascii="Calibri" w:hAnsi="Calibri" w:cs="Calibri"/>
                <w:lang w:val="en-GB"/>
              </w:rPr>
            </w:pPr>
          </w:p>
        </w:tc>
      </w:tr>
    </w:tbl>
    <w:p w14:paraId="31266CA3" w14:textId="77777777" w:rsidR="00DF4665" w:rsidRPr="00711FCE" w:rsidRDefault="00DF4665" w:rsidP="00DF4665">
      <w:pPr>
        <w:overflowPunct w:val="0"/>
        <w:autoSpaceDE w:val="0"/>
        <w:autoSpaceDN w:val="0"/>
        <w:adjustRightInd w:val="0"/>
        <w:jc w:val="both"/>
        <w:textAlignment w:val="baseline"/>
        <w:rPr>
          <w:rFonts w:asciiTheme="minorHAnsi" w:hAnsiTheme="minorHAnsi" w:cstheme="minorHAnsi"/>
          <w:sz w:val="22"/>
          <w:szCs w:val="22"/>
        </w:rPr>
      </w:pPr>
    </w:p>
    <w:p w14:paraId="46BD4621" w14:textId="50B55E7D" w:rsidR="00B270E7" w:rsidRPr="00711FCE" w:rsidRDefault="005D182B" w:rsidP="00DF4665">
      <w:pPr>
        <w:rPr>
          <w:rFonts w:asciiTheme="minorHAnsi" w:hAnsiTheme="minorHAnsi" w:cstheme="minorHAnsi"/>
          <w:b/>
          <w:sz w:val="22"/>
          <w:szCs w:val="22"/>
        </w:rPr>
      </w:pPr>
      <w:r w:rsidRPr="00711FCE">
        <w:rPr>
          <w:rFonts w:asciiTheme="minorHAnsi" w:hAnsiTheme="minorHAnsi" w:cstheme="minorHAnsi"/>
          <w:b/>
          <w:sz w:val="22"/>
          <w:szCs w:val="22"/>
        </w:rPr>
        <w:t xml:space="preserve">Values </w:t>
      </w:r>
      <w:r w:rsidR="001F4424" w:rsidRPr="00711FCE">
        <w:rPr>
          <w:rFonts w:asciiTheme="minorHAnsi" w:hAnsiTheme="minorHAnsi" w:cstheme="minorHAnsi"/>
          <w:b/>
          <w:sz w:val="22"/>
          <w:szCs w:val="22"/>
        </w:rPr>
        <w:t>and</w:t>
      </w:r>
      <w:r w:rsidRPr="00711FCE">
        <w:rPr>
          <w:rFonts w:asciiTheme="minorHAnsi" w:hAnsiTheme="minorHAnsi" w:cstheme="minorHAnsi"/>
          <w:b/>
          <w:sz w:val="22"/>
          <w:szCs w:val="22"/>
        </w:rPr>
        <w:t xml:space="preserve"> </w:t>
      </w:r>
      <w:r w:rsidR="00B270E7" w:rsidRPr="00711FCE">
        <w:rPr>
          <w:rFonts w:asciiTheme="minorHAnsi" w:hAnsiTheme="minorHAnsi" w:cstheme="minorHAnsi"/>
          <w:b/>
          <w:sz w:val="22"/>
          <w:szCs w:val="22"/>
        </w:rPr>
        <w:t>Behaviours</w:t>
      </w:r>
    </w:p>
    <w:p w14:paraId="66384930" w14:textId="77777777" w:rsidR="00BB0527" w:rsidRPr="00711FCE" w:rsidRDefault="00BB0527" w:rsidP="00D87F8C">
      <w:pPr>
        <w:pStyle w:val="NormalWeb"/>
        <w:spacing w:before="0" w:beforeAutospacing="0" w:after="0" w:afterAutospacing="0"/>
        <w:rPr>
          <w:rFonts w:asciiTheme="minorHAnsi" w:hAnsiTheme="minorHAnsi" w:cstheme="minorHAnsi"/>
          <w:spacing w:val="-3"/>
          <w:sz w:val="22"/>
          <w:szCs w:val="22"/>
        </w:rPr>
      </w:pPr>
    </w:p>
    <w:p w14:paraId="185C912E" w14:textId="77777777" w:rsidR="005D182B" w:rsidRPr="00711FCE" w:rsidRDefault="005D182B" w:rsidP="00D87F8C">
      <w:pPr>
        <w:pStyle w:val="NormalWeb"/>
        <w:spacing w:before="0" w:beforeAutospacing="0" w:after="0" w:afterAutospacing="0"/>
        <w:jc w:val="center"/>
        <w:rPr>
          <w:rFonts w:asciiTheme="minorHAnsi" w:hAnsiTheme="minorHAnsi" w:cstheme="minorHAnsi"/>
          <w:spacing w:val="-3"/>
          <w:sz w:val="22"/>
          <w:szCs w:val="22"/>
        </w:rPr>
      </w:pPr>
      <w:r w:rsidRPr="00711FCE">
        <w:rPr>
          <w:rFonts w:asciiTheme="minorHAnsi" w:hAnsiTheme="minorHAnsi" w:cstheme="minorHAnsi"/>
          <w:noProof/>
          <w:spacing w:val="-3"/>
          <w:sz w:val="22"/>
          <w:szCs w:val="22"/>
          <w:lang w:val="en-GB" w:eastAsia="en-GB"/>
        </w:rPr>
        <w:drawing>
          <wp:inline distT="0" distB="0" distL="0" distR="0" wp14:anchorId="782B28B5" wp14:editId="2AC5AD0E">
            <wp:extent cx="2985135" cy="2034540"/>
            <wp:effectExtent l="19050" t="0" r="5715" b="0"/>
            <wp:docPr id="5" name="Picture 1" descr="NOW GROUP PP SEPT 2017 WIDE FINAL-18.jpg"/>
            <wp:cNvGraphicFramePr/>
            <a:graphic xmlns:a="http://schemas.openxmlformats.org/drawingml/2006/main">
              <a:graphicData uri="http://schemas.openxmlformats.org/drawingml/2006/picture">
                <pic:pic xmlns:pic="http://schemas.openxmlformats.org/drawingml/2006/picture">
                  <pic:nvPicPr>
                    <pic:cNvPr id="137" name="NOW GROUP PP SEPT 2017 WIDE FINAL-18.jpg" descr="NOW GROUP PP SEPT 2017 WIDE FINAL-18.jpg"/>
                    <pic:cNvPicPr>
                      <a:picLocks noChangeAspect="1"/>
                    </pic:cNvPicPr>
                  </pic:nvPicPr>
                  <pic:blipFill>
                    <a:blip r:embed="rId12" cstate="print"/>
                    <a:stretch>
                      <a:fillRect/>
                    </a:stretch>
                  </pic:blipFill>
                  <pic:spPr>
                    <a:xfrm>
                      <a:off x="0" y="0"/>
                      <a:ext cx="2988106" cy="2036565"/>
                    </a:xfrm>
                    <a:prstGeom prst="rect">
                      <a:avLst/>
                    </a:prstGeom>
                    <a:ln w="12700">
                      <a:miter lim="400000"/>
                    </a:ln>
                  </pic:spPr>
                </pic:pic>
              </a:graphicData>
            </a:graphic>
          </wp:inline>
        </w:drawing>
      </w:r>
    </w:p>
    <w:p w14:paraId="323A43EA" w14:textId="77777777" w:rsidR="005D182B" w:rsidRPr="00711FCE" w:rsidRDefault="005D182B" w:rsidP="00D87F8C">
      <w:pPr>
        <w:pStyle w:val="NormalWeb"/>
        <w:spacing w:before="0" w:beforeAutospacing="0" w:after="0" w:afterAutospacing="0"/>
        <w:rPr>
          <w:rFonts w:asciiTheme="minorHAnsi" w:hAnsiTheme="minorHAnsi" w:cstheme="minorHAnsi"/>
          <w:sz w:val="22"/>
          <w:szCs w:val="22"/>
        </w:rPr>
      </w:pPr>
    </w:p>
    <w:p w14:paraId="004C3650" w14:textId="77777777" w:rsidR="00B270E7" w:rsidRPr="00711FCE" w:rsidRDefault="00B270E7" w:rsidP="00D87F8C">
      <w:pPr>
        <w:pStyle w:val="NormalWeb"/>
        <w:spacing w:before="0" w:beforeAutospacing="0" w:after="0" w:afterAutospacing="0"/>
        <w:rPr>
          <w:rFonts w:asciiTheme="minorHAnsi" w:hAnsiTheme="minorHAnsi" w:cstheme="minorHAnsi"/>
          <w:sz w:val="22"/>
          <w:szCs w:val="22"/>
        </w:rPr>
      </w:pPr>
      <w:r w:rsidRPr="00711FCE">
        <w:rPr>
          <w:rFonts w:asciiTheme="minorHAnsi" w:hAnsiTheme="minorHAnsi" w:cstheme="minorHAnsi"/>
          <w:sz w:val="22"/>
          <w:szCs w:val="22"/>
        </w:rPr>
        <w:t xml:space="preserve">All </w:t>
      </w:r>
      <w:r w:rsidR="00AA6731" w:rsidRPr="00711FCE">
        <w:rPr>
          <w:rFonts w:asciiTheme="minorHAnsi" w:hAnsiTheme="minorHAnsi" w:cstheme="minorHAnsi"/>
          <w:sz w:val="22"/>
          <w:szCs w:val="22"/>
        </w:rPr>
        <w:t>employees</w:t>
      </w:r>
      <w:r w:rsidRPr="00711FCE">
        <w:rPr>
          <w:rFonts w:asciiTheme="minorHAnsi" w:hAnsiTheme="minorHAnsi" w:cstheme="minorHAnsi"/>
          <w:sz w:val="22"/>
          <w:szCs w:val="22"/>
        </w:rPr>
        <w:t xml:space="preserve"> in NOW Group</w:t>
      </w:r>
      <w:r w:rsidR="00AA6731" w:rsidRPr="00711FCE">
        <w:rPr>
          <w:rFonts w:asciiTheme="minorHAnsi" w:hAnsiTheme="minorHAnsi" w:cstheme="minorHAnsi"/>
          <w:sz w:val="22"/>
          <w:szCs w:val="22"/>
        </w:rPr>
        <w:t xml:space="preserve"> are required</w:t>
      </w:r>
      <w:r w:rsidRPr="00711FCE">
        <w:rPr>
          <w:rFonts w:asciiTheme="minorHAnsi" w:hAnsiTheme="minorHAnsi" w:cstheme="minorHAnsi"/>
          <w:sz w:val="22"/>
          <w:szCs w:val="22"/>
        </w:rPr>
        <w:t xml:space="preserve"> </w:t>
      </w:r>
      <w:r w:rsidR="00AA6731" w:rsidRPr="00711FCE">
        <w:rPr>
          <w:rFonts w:asciiTheme="minorHAnsi" w:hAnsiTheme="minorHAnsi" w:cstheme="minorHAnsi"/>
          <w:sz w:val="22"/>
          <w:szCs w:val="22"/>
        </w:rPr>
        <w:t xml:space="preserve">to </w:t>
      </w:r>
      <w:r w:rsidRPr="00711FCE">
        <w:rPr>
          <w:rFonts w:asciiTheme="minorHAnsi" w:hAnsiTheme="minorHAnsi" w:cstheme="minorHAnsi"/>
          <w:sz w:val="22"/>
          <w:szCs w:val="22"/>
        </w:rPr>
        <w:t xml:space="preserve">subscribe to the </w:t>
      </w:r>
      <w:r w:rsidR="00AA6731" w:rsidRPr="00711FCE">
        <w:rPr>
          <w:rFonts w:asciiTheme="minorHAnsi" w:hAnsiTheme="minorHAnsi" w:cstheme="minorHAnsi"/>
          <w:sz w:val="22"/>
          <w:szCs w:val="22"/>
        </w:rPr>
        <w:t xml:space="preserve">values of the organisation and demonstrate </w:t>
      </w:r>
      <w:r w:rsidRPr="00711FCE">
        <w:rPr>
          <w:rFonts w:asciiTheme="minorHAnsi" w:hAnsiTheme="minorHAnsi" w:cstheme="minorHAnsi"/>
          <w:sz w:val="22"/>
          <w:szCs w:val="22"/>
        </w:rPr>
        <w:t>these values through agreed behaviours</w:t>
      </w:r>
      <w:r w:rsidR="00AA6731" w:rsidRPr="00711FCE">
        <w:rPr>
          <w:rFonts w:asciiTheme="minorHAnsi" w:hAnsiTheme="minorHAnsi" w:cstheme="minorHAnsi"/>
          <w:sz w:val="22"/>
          <w:szCs w:val="22"/>
        </w:rPr>
        <w:t xml:space="preserve"> in their day to day work and their relationships with participan</w:t>
      </w:r>
      <w:r w:rsidR="005D182B" w:rsidRPr="00711FCE">
        <w:rPr>
          <w:rFonts w:asciiTheme="minorHAnsi" w:hAnsiTheme="minorHAnsi" w:cstheme="minorHAnsi"/>
          <w:sz w:val="22"/>
          <w:szCs w:val="22"/>
        </w:rPr>
        <w:t>ts, stakeholders and colleagues.  These are displayed on the next sheet.</w:t>
      </w:r>
    </w:p>
    <w:p w14:paraId="06CC476D" w14:textId="77777777" w:rsidR="00B270E7" w:rsidRPr="00711FCE" w:rsidRDefault="00B270E7" w:rsidP="00D87F8C">
      <w:pPr>
        <w:pStyle w:val="NormalWeb"/>
        <w:spacing w:before="0" w:beforeAutospacing="0" w:after="0" w:afterAutospacing="0"/>
        <w:rPr>
          <w:rFonts w:asciiTheme="minorHAnsi" w:hAnsiTheme="minorHAnsi" w:cstheme="minorHAnsi"/>
          <w:sz w:val="22"/>
          <w:szCs w:val="22"/>
        </w:rPr>
      </w:pPr>
    </w:p>
    <w:p w14:paraId="65DCC217" w14:textId="77777777" w:rsidR="00365155" w:rsidRPr="00711FCE" w:rsidRDefault="00B270E7" w:rsidP="00D87F8C">
      <w:pPr>
        <w:pStyle w:val="NormalWeb"/>
        <w:spacing w:before="0" w:beforeAutospacing="0" w:after="0" w:afterAutospacing="0"/>
        <w:rPr>
          <w:rFonts w:asciiTheme="minorHAnsi" w:hAnsiTheme="minorHAnsi" w:cstheme="minorHAnsi"/>
          <w:b/>
          <w:sz w:val="22"/>
          <w:szCs w:val="22"/>
        </w:rPr>
      </w:pPr>
      <w:r w:rsidRPr="00711FCE">
        <w:rPr>
          <w:rFonts w:asciiTheme="minorHAnsi" w:hAnsiTheme="minorHAnsi" w:cstheme="minorHAnsi"/>
          <w:b/>
          <w:sz w:val="22"/>
          <w:szCs w:val="22"/>
        </w:rPr>
        <w:t xml:space="preserve">Candidates will be expected to demonstrate relevant values and behaviours as part of the interview process. </w:t>
      </w:r>
    </w:p>
    <w:p w14:paraId="610EDBFD" w14:textId="77777777" w:rsidR="00365155" w:rsidRPr="00711FCE" w:rsidRDefault="00365155" w:rsidP="00D87F8C">
      <w:pPr>
        <w:pStyle w:val="NormalWeb"/>
        <w:spacing w:before="0" w:beforeAutospacing="0" w:after="0" w:afterAutospacing="0"/>
        <w:rPr>
          <w:rFonts w:asciiTheme="minorHAnsi" w:hAnsiTheme="minorHAnsi" w:cstheme="minorHAnsi"/>
          <w:b/>
          <w:sz w:val="22"/>
          <w:szCs w:val="22"/>
        </w:rPr>
        <w:sectPr w:rsidR="00365155" w:rsidRPr="00711FCE" w:rsidSect="00365155">
          <w:headerReference w:type="even" r:id="rId13"/>
          <w:headerReference w:type="default" r:id="rId14"/>
          <w:footerReference w:type="default" r:id="rId15"/>
          <w:footerReference w:type="first" r:id="rId16"/>
          <w:pgSz w:w="12240" w:h="15840"/>
          <w:pgMar w:top="1440" w:right="1077" w:bottom="0" w:left="1077" w:header="448" w:footer="414" w:gutter="0"/>
          <w:cols w:space="720"/>
          <w:docGrid w:linePitch="326"/>
        </w:sectPr>
      </w:pPr>
    </w:p>
    <w:p w14:paraId="121A5C31" w14:textId="77777777" w:rsidR="005D182B" w:rsidRPr="00711FCE" w:rsidRDefault="005D182B" w:rsidP="00D87F8C">
      <w:pPr>
        <w:rPr>
          <w:rFonts w:asciiTheme="minorHAnsi" w:hAnsiTheme="minorHAnsi" w:cstheme="minorHAnsi"/>
          <w:sz w:val="22"/>
          <w:szCs w:val="22"/>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4436"/>
        <w:gridCol w:w="6092"/>
      </w:tblGrid>
      <w:tr w:rsidR="005D182B" w:rsidRPr="00711FCE" w14:paraId="7A471DF0" w14:textId="77777777" w:rsidTr="00BC5214">
        <w:trPr>
          <w:trHeight w:val="413"/>
        </w:trPr>
        <w:tc>
          <w:tcPr>
            <w:tcW w:w="4640" w:type="dxa"/>
            <w:shd w:val="clear" w:color="auto" w:fill="C6D9F1" w:themeFill="text2" w:themeFillTint="33"/>
            <w:vAlign w:val="center"/>
            <w:hideMark/>
          </w:tcPr>
          <w:p w14:paraId="184F9121" w14:textId="77777777" w:rsidR="005D182B" w:rsidRPr="00711FCE" w:rsidRDefault="005D182B" w:rsidP="00D87F8C">
            <w:pPr>
              <w:rPr>
                <w:rFonts w:asciiTheme="minorHAnsi" w:hAnsiTheme="minorHAnsi" w:cstheme="minorHAnsi"/>
                <w:b/>
                <w:color w:val="000000"/>
                <w:sz w:val="22"/>
                <w:szCs w:val="22"/>
                <w:lang w:eastAsia="en-GB"/>
              </w:rPr>
            </w:pPr>
            <w:r w:rsidRPr="00711FCE">
              <w:rPr>
                <w:rFonts w:asciiTheme="minorHAnsi" w:hAnsiTheme="minorHAnsi" w:cstheme="minorHAnsi"/>
                <w:b/>
                <w:color w:val="000000"/>
                <w:sz w:val="22"/>
                <w:szCs w:val="22"/>
                <w:lang w:eastAsia="en-GB"/>
              </w:rPr>
              <w:t>NOW Values</w:t>
            </w:r>
          </w:p>
        </w:tc>
        <w:tc>
          <w:tcPr>
            <w:tcW w:w="4436" w:type="dxa"/>
            <w:shd w:val="clear" w:color="auto" w:fill="C6D9F1" w:themeFill="text2" w:themeFillTint="33"/>
            <w:vAlign w:val="center"/>
            <w:hideMark/>
          </w:tcPr>
          <w:p w14:paraId="3F7F63D9" w14:textId="77777777" w:rsidR="005D182B" w:rsidRPr="00711FCE" w:rsidRDefault="005D182B" w:rsidP="00D87F8C">
            <w:pPr>
              <w:rPr>
                <w:rFonts w:asciiTheme="minorHAnsi" w:hAnsiTheme="minorHAnsi" w:cstheme="minorHAnsi"/>
                <w:b/>
                <w:color w:val="212121"/>
                <w:sz w:val="22"/>
                <w:szCs w:val="22"/>
                <w:lang w:eastAsia="en-GB"/>
              </w:rPr>
            </w:pPr>
            <w:r w:rsidRPr="00711FCE">
              <w:rPr>
                <w:rFonts w:asciiTheme="minorHAnsi" w:hAnsiTheme="minorHAnsi" w:cstheme="minorHAnsi"/>
                <w:b/>
                <w:color w:val="212121"/>
                <w:sz w:val="22"/>
                <w:szCs w:val="22"/>
                <w:lang w:eastAsia="en-GB"/>
              </w:rPr>
              <w:t>Behaviours -All Staff</w:t>
            </w:r>
          </w:p>
        </w:tc>
        <w:tc>
          <w:tcPr>
            <w:tcW w:w="6092" w:type="dxa"/>
            <w:shd w:val="clear" w:color="auto" w:fill="C6D9F1" w:themeFill="text2" w:themeFillTint="33"/>
            <w:vAlign w:val="center"/>
            <w:hideMark/>
          </w:tcPr>
          <w:p w14:paraId="152652E7" w14:textId="77777777" w:rsidR="005D182B" w:rsidRPr="00711FCE" w:rsidRDefault="005D182B" w:rsidP="00D87F8C">
            <w:pPr>
              <w:rPr>
                <w:rFonts w:asciiTheme="minorHAnsi" w:hAnsiTheme="minorHAnsi" w:cstheme="minorHAnsi"/>
                <w:b/>
                <w:color w:val="000000"/>
                <w:sz w:val="22"/>
                <w:szCs w:val="22"/>
                <w:lang w:eastAsia="en-GB"/>
              </w:rPr>
            </w:pPr>
            <w:r w:rsidRPr="00711FCE">
              <w:rPr>
                <w:rFonts w:asciiTheme="minorHAnsi" w:hAnsiTheme="minorHAnsi" w:cstheme="minorHAnsi"/>
                <w:b/>
                <w:color w:val="000000"/>
                <w:sz w:val="22"/>
                <w:szCs w:val="22"/>
                <w:lang w:eastAsia="en-GB"/>
              </w:rPr>
              <w:t>Behaviours -Managers</w:t>
            </w:r>
          </w:p>
        </w:tc>
      </w:tr>
      <w:tr w:rsidR="005D182B" w:rsidRPr="00711FCE" w14:paraId="2A896054" w14:textId="77777777" w:rsidTr="00BC5214">
        <w:trPr>
          <w:trHeight w:val="830"/>
        </w:trPr>
        <w:tc>
          <w:tcPr>
            <w:tcW w:w="4640" w:type="dxa"/>
            <w:vMerge w:val="restart"/>
            <w:vAlign w:val="center"/>
            <w:hideMark/>
          </w:tcPr>
          <w:p w14:paraId="15547EF8" w14:textId="77777777" w:rsidR="005D182B" w:rsidRPr="00711FCE" w:rsidRDefault="005D182B" w:rsidP="00D87F8C">
            <w:pPr>
              <w:rPr>
                <w:rFonts w:asciiTheme="minorHAnsi" w:hAnsiTheme="minorHAnsi" w:cstheme="minorHAnsi"/>
                <w:b/>
                <w:color w:val="000000"/>
                <w:sz w:val="22"/>
                <w:szCs w:val="22"/>
                <w:lang w:eastAsia="en-GB"/>
              </w:rPr>
            </w:pPr>
            <w:r w:rsidRPr="00711FCE">
              <w:rPr>
                <w:rFonts w:asciiTheme="minorHAnsi" w:hAnsiTheme="minorHAnsi" w:cstheme="minorHAnsi"/>
                <w:b/>
                <w:color w:val="000000"/>
                <w:sz w:val="22"/>
                <w:szCs w:val="22"/>
                <w:lang w:eastAsia="en-GB"/>
              </w:rPr>
              <w:t>Courage</w:t>
            </w:r>
          </w:p>
          <w:p w14:paraId="6597B075"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We challenge convention, ourselves and each other. We have the strength, willingness and determination to initiate, make things happen and to carry them through. </w:t>
            </w:r>
          </w:p>
        </w:tc>
        <w:tc>
          <w:tcPr>
            <w:tcW w:w="4436" w:type="dxa"/>
            <w:vAlign w:val="center"/>
            <w:hideMark/>
          </w:tcPr>
          <w:p w14:paraId="07595378" w14:textId="59BFAA23" w:rsidR="005D182B" w:rsidRPr="00711FCE" w:rsidRDefault="005D182B" w:rsidP="00D87F8C">
            <w:pPr>
              <w:rPr>
                <w:rFonts w:asciiTheme="minorHAnsi" w:hAnsiTheme="minorHAnsi" w:cstheme="minorHAnsi"/>
                <w:color w:val="212121"/>
                <w:sz w:val="22"/>
                <w:szCs w:val="22"/>
                <w:lang w:eastAsia="en-GB"/>
              </w:rPr>
            </w:pPr>
            <w:r w:rsidRPr="00711FCE">
              <w:rPr>
                <w:rFonts w:asciiTheme="minorHAnsi" w:hAnsiTheme="minorHAnsi" w:cstheme="minorHAnsi"/>
                <w:color w:val="212121"/>
                <w:sz w:val="22"/>
                <w:szCs w:val="22"/>
                <w:lang w:eastAsia="en-GB"/>
              </w:rPr>
              <w:t xml:space="preserve"> Takes practical approach to problem solving, proposes solutions rather than presenting problems</w:t>
            </w:r>
          </w:p>
        </w:tc>
        <w:tc>
          <w:tcPr>
            <w:tcW w:w="6092" w:type="dxa"/>
            <w:vAlign w:val="center"/>
            <w:hideMark/>
          </w:tcPr>
          <w:p w14:paraId="08E3E9B4"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Demonstrates creativity and innovation in development of solutions</w:t>
            </w:r>
          </w:p>
        </w:tc>
      </w:tr>
      <w:tr w:rsidR="005D182B" w:rsidRPr="00711FCE" w14:paraId="146894E7" w14:textId="77777777" w:rsidTr="00BC5214">
        <w:trPr>
          <w:trHeight w:val="701"/>
        </w:trPr>
        <w:tc>
          <w:tcPr>
            <w:tcW w:w="4640" w:type="dxa"/>
            <w:vMerge/>
            <w:vAlign w:val="center"/>
            <w:hideMark/>
          </w:tcPr>
          <w:p w14:paraId="73414A5C" w14:textId="77777777" w:rsidR="005D182B" w:rsidRPr="00711FCE" w:rsidRDefault="005D182B" w:rsidP="00D87F8C">
            <w:pPr>
              <w:rPr>
                <w:rFonts w:asciiTheme="minorHAnsi" w:hAnsiTheme="minorHAnsi" w:cstheme="minorHAnsi"/>
                <w:color w:val="000000"/>
                <w:sz w:val="22"/>
                <w:szCs w:val="22"/>
                <w:lang w:eastAsia="en-GB"/>
              </w:rPr>
            </w:pPr>
          </w:p>
        </w:tc>
        <w:tc>
          <w:tcPr>
            <w:tcW w:w="4436" w:type="dxa"/>
            <w:noWrap/>
            <w:vAlign w:val="center"/>
            <w:hideMark/>
          </w:tcPr>
          <w:p w14:paraId="2ACE8F14" w14:textId="15A799B0"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Uses i</w:t>
            </w:r>
            <w:r w:rsidR="003F719F" w:rsidRPr="00711FCE">
              <w:rPr>
                <w:rFonts w:asciiTheme="minorHAnsi" w:hAnsiTheme="minorHAnsi" w:cstheme="minorHAnsi"/>
                <w:color w:val="000000"/>
                <w:sz w:val="22"/>
                <w:szCs w:val="22"/>
                <w:lang w:eastAsia="en-GB"/>
              </w:rPr>
              <w:t>nitiative</w:t>
            </w:r>
          </w:p>
        </w:tc>
        <w:tc>
          <w:tcPr>
            <w:tcW w:w="6092" w:type="dxa"/>
            <w:vAlign w:val="center"/>
            <w:hideMark/>
          </w:tcPr>
          <w:p w14:paraId="5153BC38"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Has confidence to address difficult situations using effective negotiation skills with internal and external stakeholders</w:t>
            </w:r>
          </w:p>
        </w:tc>
      </w:tr>
      <w:tr w:rsidR="005D182B" w:rsidRPr="00711FCE" w14:paraId="527E55D6" w14:textId="77777777" w:rsidTr="00BC5214">
        <w:trPr>
          <w:trHeight w:val="710"/>
        </w:trPr>
        <w:tc>
          <w:tcPr>
            <w:tcW w:w="4640" w:type="dxa"/>
            <w:vMerge/>
            <w:vAlign w:val="center"/>
            <w:hideMark/>
          </w:tcPr>
          <w:p w14:paraId="0B250C42" w14:textId="77777777" w:rsidR="005D182B" w:rsidRPr="00711FCE" w:rsidRDefault="005D182B" w:rsidP="00D87F8C">
            <w:pPr>
              <w:rPr>
                <w:rFonts w:asciiTheme="minorHAnsi" w:hAnsiTheme="minorHAnsi" w:cstheme="minorHAnsi"/>
                <w:color w:val="000000"/>
                <w:sz w:val="22"/>
                <w:szCs w:val="22"/>
                <w:lang w:eastAsia="en-GB"/>
              </w:rPr>
            </w:pPr>
          </w:p>
        </w:tc>
        <w:tc>
          <w:tcPr>
            <w:tcW w:w="4436" w:type="dxa"/>
            <w:noWrap/>
            <w:vAlign w:val="center"/>
            <w:hideMark/>
          </w:tcPr>
          <w:p w14:paraId="2753E525" w14:textId="28EED935"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Is resilient, flexible and embraces change</w:t>
            </w:r>
          </w:p>
        </w:tc>
        <w:tc>
          <w:tcPr>
            <w:tcW w:w="6092" w:type="dxa"/>
            <w:vAlign w:val="center"/>
            <w:hideMark/>
          </w:tcPr>
          <w:p w14:paraId="588A7383" w14:textId="77777777" w:rsidR="005D182B" w:rsidRPr="00711FCE" w:rsidRDefault="005D182B" w:rsidP="00D87F8C">
            <w:pPr>
              <w:rPr>
                <w:rFonts w:asciiTheme="minorHAnsi" w:hAnsiTheme="minorHAnsi" w:cstheme="minorHAnsi"/>
                <w:color w:val="212121"/>
                <w:sz w:val="22"/>
                <w:szCs w:val="22"/>
                <w:lang w:eastAsia="en-GB"/>
              </w:rPr>
            </w:pPr>
            <w:r w:rsidRPr="00711FCE">
              <w:rPr>
                <w:rFonts w:asciiTheme="minorHAnsi" w:hAnsiTheme="minorHAnsi" w:cstheme="minorHAnsi"/>
                <w:color w:val="212121"/>
                <w:sz w:val="22"/>
                <w:szCs w:val="22"/>
                <w:lang w:eastAsia="en-GB"/>
              </w:rPr>
              <w:t>Embraces organisational change and supports staff to see it through to implementation</w:t>
            </w:r>
          </w:p>
        </w:tc>
      </w:tr>
      <w:tr w:rsidR="005D182B" w:rsidRPr="00711FCE" w14:paraId="01454CFF" w14:textId="77777777" w:rsidTr="00BC5214">
        <w:trPr>
          <w:trHeight w:val="692"/>
        </w:trPr>
        <w:tc>
          <w:tcPr>
            <w:tcW w:w="4640" w:type="dxa"/>
            <w:vMerge w:val="restart"/>
            <w:vAlign w:val="center"/>
            <w:hideMark/>
          </w:tcPr>
          <w:p w14:paraId="53AFC623" w14:textId="77777777" w:rsidR="005D182B" w:rsidRPr="00711FCE" w:rsidRDefault="005D182B" w:rsidP="00D87F8C">
            <w:pPr>
              <w:rPr>
                <w:rFonts w:asciiTheme="minorHAnsi" w:hAnsiTheme="minorHAnsi" w:cstheme="minorHAnsi"/>
                <w:b/>
                <w:color w:val="212121"/>
                <w:sz w:val="22"/>
                <w:szCs w:val="22"/>
                <w:lang w:eastAsia="en-GB"/>
              </w:rPr>
            </w:pPr>
            <w:r w:rsidRPr="00711FCE">
              <w:rPr>
                <w:rFonts w:asciiTheme="minorHAnsi" w:hAnsiTheme="minorHAnsi" w:cstheme="minorHAnsi"/>
                <w:b/>
                <w:color w:val="212121"/>
                <w:sz w:val="22"/>
                <w:szCs w:val="22"/>
                <w:lang w:eastAsia="en-GB"/>
              </w:rPr>
              <w:t>Accountability</w:t>
            </w:r>
          </w:p>
          <w:p w14:paraId="19510CED" w14:textId="77777777" w:rsidR="005D182B" w:rsidRPr="00711FCE" w:rsidRDefault="005D182B" w:rsidP="00D87F8C">
            <w:pPr>
              <w:rPr>
                <w:rFonts w:asciiTheme="minorHAnsi" w:hAnsiTheme="minorHAnsi" w:cstheme="minorHAnsi"/>
                <w:color w:val="212121"/>
                <w:sz w:val="22"/>
                <w:szCs w:val="22"/>
                <w:lang w:eastAsia="en-GB"/>
              </w:rPr>
            </w:pPr>
            <w:r w:rsidRPr="00711FCE">
              <w:rPr>
                <w:rFonts w:asciiTheme="minorHAnsi" w:hAnsiTheme="minorHAnsi" w:cstheme="minorHAnsi"/>
                <w:color w:val="212121"/>
                <w:sz w:val="22"/>
                <w:szCs w:val="22"/>
                <w:lang w:eastAsia="en-GB"/>
              </w:rPr>
              <w:t>We are all champions of NOW Group. We take personal responsibility for achieving our objectives.  We act with openness, integrity and trust. We ask for help, admit to our mistakes and put things right. </w:t>
            </w:r>
          </w:p>
        </w:tc>
        <w:tc>
          <w:tcPr>
            <w:tcW w:w="4436" w:type="dxa"/>
            <w:vAlign w:val="center"/>
            <w:hideMark/>
          </w:tcPr>
          <w:p w14:paraId="55699C44"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Committed to learning and developing in work</w:t>
            </w:r>
          </w:p>
        </w:tc>
        <w:tc>
          <w:tcPr>
            <w:tcW w:w="6092" w:type="dxa"/>
            <w:vAlign w:val="bottom"/>
            <w:hideMark/>
          </w:tcPr>
          <w:p w14:paraId="4F9CB112" w14:textId="77777777" w:rsidR="005D182B" w:rsidRPr="00711FCE" w:rsidRDefault="005D182B" w:rsidP="00D87F8C">
            <w:pPr>
              <w:rPr>
                <w:rFonts w:asciiTheme="minorHAnsi" w:hAnsiTheme="minorHAnsi" w:cstheme="minorHAnsi"/>
                <w:color w:val="000000"/>
                <w:sz w:val="22"/>
                <w:szCs w:val="22"/>
                <w:lang w:eastAsia="en-GB"/>
              </w:rPr>
            </w:pPr>
          </w:p>
          <w:p w14:paraId="4941ED9C"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Is accountable for team performance, setting clear but challenging objectives which stretch develop and motivate staff</w:t>
            </w:r>
          </w:p>
        </w:tc>
      </w:tr>
      <w:tr w:rsidR="005D182B" w:rsidRPr="00711FCE" w14:paraId="4975CCC2" w14:textId="77777777" w:rsidTr="00BC5214">
        <w:trPr>
          <w:trHeight w:val="848"/>
        </w:trPr>
        <w:tc>
          <w:tcPr>
            <w:tcW w:w="4640" w:type="dxa"/>
            <w:vMerge/>
            <w:vAlign w:val="center"/>
            <w:hideMark/>
          </w:tcPr>
          <w:p w14:paraId="5AA78583" w14:textId="77777777" w:rsidR="005D182B" w:rsidRPr="00711FCE" w:rsidRDefault="005D182B" w:rsidP="00D87F8C">
            <w:pPr>
              <w:rPr>
                <w:rFonts w:asciiTheme="minorHAnsi" w:hAnsiTheme="minorHAnsi" w:cstheme="minorHAnsi"/>
                <w:color w:val="212121"/>
                <w:sz w:val="22"/>
                <w:szCs w:val="22"/>
                <w:lang w:eastAsia="en-GB"/>
              </w:rPr>
            </w:pPr>
          </w:p>
        </w:tc>
        <w:tc>
          <w:tcPr>
            <w:tcW w:w="4436" w:type="dxa"/>
            <w:vAlign w:val="center"/>
            <w:hideMark/>
          </w:tcPr>
          <w:p w14:paraId="67B9D93E" w14:textId="65B78A55" w:rsidR="005D182B" w:rsidRPr="00711FCE" w:rsidRDefault="005D182B" w:rsidP="00D87F8C">
            <w:pPr>
              <w:rPr>
                <w:rFonts w:asciiTheme="minorHAnsi" w:hAnsiTheme="minorHAnsi" w:cstheme="minorHAnsi"/>
                <w:color w:val="212121"/>
                <w:sz w:val="22"/>
                <w:szCs w:val="22"/>
                <w:lang w:eastAsia="en-GB"/>
              </w:rPr>
            </w:pPr>
            <w:r w:rsidRPr="00711FCE">
              <w:rPr>
                <w:rFonts w:asciiTheme="minorHAnsi" w:hAnsiTheme="minorHAnsi" w:cstheme="minorHAnsi"/>
                <w:color w:val="212121"/>
                <w:sz w:val="22"/>
                <w:szCs w:val="22"/>
                <w:lang w:eastAsia="en-GB"/>
              </w:rPr>
              <w:t>Is open and honest when things don't go to plan. Reflects on own practice to improve</w:t>
            </w:r>
          </w:p>
        </w:tc>
        <w:tc>
          <w:tcPr>
            <w:tcW w:w="6092" w:type="dxa"/>
            <w:vAlign w:val="center"/>
            <w:hideMark/>
          </w:tcPr>
          <w:p w14:paraId="5FCFFEFB"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Adheres to organisational guidelines in management of contracts, funds, data and personnel</w:t>
            </w:r>
          </w:p>
        </w:tc>
      </w:tr>
      <w:tr w:rsidR="005D182B" w:rsidRPr="00711FCE" w14:paraId="1C31B616" w14:textId="77777777" w:rsidTr="00BC5214">
        <w:trPr>
          <w:trHeight w:val="549"/>
        </w:trPr>
        <w:tc>
          <w:tcPr>
            <w:tcW w:w="4640" w:type="dxa"/>
            <w:vMerge/>
            <w:vAlign w:val="center"/>
            <w:hideMark/>
          </w:tcPr>
          <w:p w14:paraId="473D05B1" w14:textId="77777777" w:rsidR="005D182B" w:rsidRPr="00711FCE" w:rsidRDefault="005D182B" w:rsidP="00D87F8C">
            <w:pPr>
              <w:rPr>
                <w:rFonts w:asciiTheme="minorHAnsi" w:hAnsiTheme="minorHAnsi" w:cstheme="minorHAnsi"/>
                <w:color w:val="212121"/>
                <w:sz w:val="22"/>
                <w:szCs w:val="22"/>
                <w:lang w:eastAsia="en-GB"/>
              </w:rPr>
            </w:pPr>
          </w:p>
        </w:tc>
        <w:tc>
          <w:tcPr>
            <w:tcW w:w="4436" w:type="dxa"/>
            <w:vAlign w:val="center"/>
            <w:hideMark/>
          </w:tcPr>
          <w:p w14:paraId="0B1041A1"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 xml:space="preserve">Takes responsibility </w:t>
            </w:r>
          </w:p>
        </w:tc>
        <w:tc>
          <w:tcPr>
            <w:tcW w:w="6092" w:type="dxa"/>
            <w:vAlign w:val="center"/>
            <w:hideMark/>
          </w:tcPr>
          <w:p w14:paraId="09B2674D"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Acts as a strong role model for team, demonstrating commitment to the organisation and its leadership</w:t>
            </w:r>
          </w:p>
        </w:tc>
      </w:tr>
      <w:tr w:rsidR="005D182B" w:rsidRPr="00711FCE" w14:paraId="18ECAC30" w14:textId="77777777" w:rsidTr="00BC5214">
        <w:trPr>
          <w:trHeight w:val="698"/>
        </w:trPr>
        <w:tc>
          <w:tcPr>
            <w:tcW w:w="4640" w:type="dxa"/>
            <w:vMerge w:val="restart"/>
            <w:vAlign w:val="center"/>
            <w:hideMark/>
          </w:tcPr>
          <w:p w14:paraId="3A233DEA" w14:textId="77777777" w:rsidR="005D182B" w:rsidRPr="00711FCE" w:rsidRDefault="005D182B" w:rsidP="00D87F8C">
            <w:pPr>
              <w:rPr>
                <w:rFonts w:asciiTheme="minorHAnsi" w:hAnsiTheme="minorHAnsi" w:cstheme="minorHAnsi"/>
                <w:b/>
                <w:color w:val="000000"/>
                <w:sz w:val="22"/>
                <w:szCs w:val="22"/>
                <w:lang w:eastAsia="en-GB"/>
              </w:rPr>
            </w:pPr>
            <w:r w:rsidRPr="00711FCE">
              <w:rPr>
                <w:rFonts w:asciiTheme="minorHAnsi" w:hAnsiTheme="minorHAnsi" w:cstheme="minorHAnsi"/>
                <w:b/>
                <w:color w:val="000000"/>
                <w:sz w:val="22"/>
                <w:szCs w:val="22"/>
                <w:lang w:eastAsia="en-GB"/>
              </w:rPr>
              <w:t>Collaboration</w:t>
            </w:r>
          </w:p>
          <w:p w14:paraId="750AFE44"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We are one company across all services and locations. We work towards a common goal through cooperation and teamwork. We are all NOW Group people and treat each other with respect regardless of status</w:t>
            </w:r>
          </w:p>
        </w:tc>
        <w:tc>
          <w:tcPr>
            <w:tcW w:w="4436" w:type="dxa"/>
            <w:vAlign w:val="center"/>
            <w:hideMark/>
          </w:tcPr>
          <w:p w14:paraId="41C962C0"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Is a strong team member, supportive of all colleagues and flexible.</w:t>
            </w:r>
          </w:p>
        </w:tc>
        <w:tc>
          <w:tcPr>
            <w:tcW w:w="6092" w:type="dxa"/>
            <w:vAlign w:val="center"/>
            <w:hideMark/>
          </w:tcPr>
          <w:p w14:paraId="65DE36E4"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Supports other teams and managers taking a corporate approach to meeting organisational objectives</w:t>
            </w:r>
          </w:p>
        </w:tc>
      </w:tr>
      <w:tr w:rsidR="005D182B" w:rsidRPr="00711FCE" w14:paraId="2BA2C12B" w14:textId="77777777" w:rsidTr="00BC5214">
        <w:trPr>
          <w:trHeight w:val="694"/>
        </w:trPr>
        <w:tc>
          <w:tcPr>
            <w:tcW w:w="4640" w:type="dxa"/>
            <w:vMerge/>
            <w:vAlign w:val="center"/>
            <w:hideMark/>
          </w:tcPr>
          <w:p w14:paraId="4A965B5E" w14:textId="77777777" w:rsidR="005D182B" w:rsidRPr="00711FCE" w:rsidRDefault="005D182B" w:rsidP="00D87F8C">
            <w:pPr>
              <w:rPr>
                <w:rFonts w:asciiTheme="minorHAnsi" w:hAnsiTheme="minorHAnsi" w:cstheme="minorHAnsi"/>
                <w:color w:val="000000"/>
                <w:sz w:val="22"/>
                <w:szCs w:val="22"/>
                <w:lang w:eastAsia="en-GB"/>
              </w:rPr>
            </w:pPr>
          </w:p>
        </w:tc>
        <w:tc>
          <w:tcPr>
            <w:tcW w:w="4436" w:type="dxa"/>
            <w:vAlign w:val="center"/>
            <w:hideMark/>
          </w:tcPr>
          <w:p w14:paraId="053C0C41"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Communicates well with colleagues in other teams, shares ideas and knowledge</w:t>
            </w:r>
          </w:p>
        </w:tc>
        <w:tc>
          <w:tcPr>
            <w:tcW w:w="6092" w:type="dxa"/>
            <w:vAlign w:val="center"/>
            <w:hideMark/>
          </w:tcPr>
          <w:p w14:paraId="6BAECAB0" w14:textId="77777777" w:rsidR="005D182B" w:rsidRPr="00711FCE" w:rsidRDefault="005D182B" w:rsidP="00D87F8C">
            <w:pPr>
              <w:rPr>
                <w:rFonts w:asciiTheme="minorHAnsi" w:hAnsiTheme="minorHAnsi" w:cstheme="minorHAnsi"/>
                <w:sz w:val="22"/>
                <w:szCs w:val="22"/>
                <w:lang w:eastAsia="en-GB"/>
              </w:rPr>
            </w:pPr>
            <w:r w:rsidRPr="00711FCE">
              <w:rPr>
                <w:rFonts w:asciiTheme="minorHAnsi" w:hAnsiTheme="minorHAnsi" w:cstheme="minorHAnsi"/>
                <w:sz w:val="22"/>
                <w:szCs w:val="22"/>
                <w:lang w:eastAsia="en-GB"/>
              </w:rPr>
              <w:t>Communicates effectively to team to build trust and break down barriers</w:t>
            </w:r>
          </w:p>
        </w:tc>
      </w:tr>
      <w:tr w:rsidR="005D182B" w:rsidRPr="00711FCE" w14:paraId="233EFAB3" w14:textId="77777777" w:rsidTr="00BC5214">
        <w:trPr>
          <w:trHeight w:val="1008"/>
        </w:trPr>
        <w:tc>
          <w:tcPr>
            <w:tcW w:w="4640" w:type="dxa"/>
            <w:vMerge/>
            <w:vAlign w:val="center"/>
            <w:hideMark/>
          </w:tcPr>
          <w:p w14:paraId="1DD95295" w14:textId="77777777" w:rsidR="005D182B" w:rsidRPr="00711FCE" w:rsidRDefault="005D182B" w:rsidP="00D87F8C">
            <w:pPr>
              <w:rPr>
                <w:rFonts w:asciiTheme="minorHAnsi" w:hAnsiTheme="minorHAnsi" w:cstheme="minorHAnsi"/>
                <w:color w:val="000000"/>
                <w:sz w:val="22"/>
                <w:szCs w:val="22"/>
                <w:lang w:eastAsia="en-GB"/>
              </w:rPr>
            </w:pPr>
          </w:p>
        </w:tc>
        <w:tc>
          <w:tcPr>
            <w:tcW w:w="4436" w:type="dxa"/>
            <w:vAlign w:val="center"/>
            <w:hideMark/>
          </w:tcPr>
          <w:p w14:paraId="3541EE4E" w14:textId="4D42CCCC"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Is an Ambassador for NOW and actively promotes all areas of the business</w:t>
            </w:r>
          </w:p>
        </w:tc>
        <w:tc>
          <w:tcPr>
            <w:tcW w:w="6092" w:type="dxa"/>
            <w:vAlign w:val="center"/>
            <w:hideMark/>
          </w:tcPr>
          <w:p w14:paraId="3D5FE773"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Engages a range of customers and stakeholders using external networks to ensure organisational growth and success</w:t>
            </w:r>
          </w:p>
        </w:tc>
      </w:tr>
      <w:tr w:rsidR="005D182B" w:rsidRPr="00711FCE" w14:paraId="74F8E9AB" w14:textId="77777777" w:rsidTr="00BC5214">
        <w:trPr>
          <w:trHeight w:val="840"/>
        </w:trPr>
        <w:tc>
          <w:tcPr>
            <w:tcW w:w="4640" w:type="dxa"/>
            <w:vMerge w:val="restart"/>
            <w:vAlign w:val="center"/>
            <w:hideMark/>
          </w:tcPr>
          <w:p w14:paraId="4224694A" w14:textId="77777777" w:rsidR="005D182B" w:rsidRPr="00711FCE" w:rsidRDefault="005D182B" w:rsidP="00D87F8C">
            <w:pPr>
              <w:rPr>
                <w:rFonts w:asciiTheme="minorHAnsi" w:hAnsiTheme="minorHAnsi" w:cstheme="minorHAnsi"/>
                <w:b/>
                <w:color w:val="000000"/>
                <w:sz w:val="22"/>
                <w:szCs w:val="22"/>
                <w:lang w:eastAsia="en-GB"/>
              </w:rPr>
            </w:pPr>
            <w:r w:rsidRPr="00711FCE">
              <w:rPr>
                <w:rFonts w:asciiTheme="minorHAnsi" w:hAnsiTheme="minorHAnsi" w:cstheme="minorHAnsi"/>
                <w:b/>
                <w:color w:val="000000"/>
                <w:sz w:val="22"/>
                <w:szCs w:val="22"/>
                <w:lang w:eastAsia="en-GB"/>
              </w:rPr>
              <w:t>Impact</w:t>
            </w:r>
          </w:p>
          <w:p w14:paraId="09E80192"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 xml:space="preserve">Our services change lives. We listen to our participants*, their families and communities and use continuous improvement to deliver results. We are relentless in our pursuit of success and excellence.  </w:t>
            </w:r>
            <w:r w:rsidRPr="00711FCE">
              <w:rPr>
                <w:rFonts w:asciiTheme="minorHAnsi" w:hAnsiTheme="minorHAnsi" w:cstheme="minorHAnsi"/>
                <w:i/>
                <w:color w:val="000000"/>
                <w:sz w:val="22"/>
                <w:szCs w:val="22"/>
                <w:lang w:eastAsia="en-GB"/>
              </w:rPr>
              <w:t>(*also external and internal customer)</w:t>
            </w:r>
            <w:r w:rsidRPr="00711FCE">
              <w:rPr>
                <w:rFonts w:asciiTheme="minorHAnsi" w:hAnsiTheme="minorHAnsi" w:cstheme="minorHAnsi"/>
                <w:color w:val="000000"/>
                <w:sz w:val="22"/>
                <w:szCs w:val="22"/>
                <w:lang w:eastAsia="en-GB"/>
              </w:rPr>
              <w:t xml:space="preserve"> </w:t>
            </w:r>
          </w:p>
        </w:tc>
        <w:tc>
          <w:tcPr>
            <w:tcW w:w="4436" w:type="dxa"/>
            <w:vAlign w:val="center"/>
            <w:hideMark/>
          </w:tcPr>
          <w:p w14:paraId="2490EEAB"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Looks for and suggests ways to improve own and team performance</w:t>
            </w:r>
          </w:p>
        </w:tc>
        <w:tc>
          <w:tcPr>
            <w:tcW w:w="6092" w:type="dxa"/>
            <w:vAlign w:val="center"/>
            <w:hideMark/>
          </w:tcPr>
          <w:p w14:paraId="6720EB8A" w14:textId="24FA50FF"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Commit</w:t>
            </w:r>
            <w:r w:rsidR="00E80006" w:rsidRPr="00711FCE">
              <w:rPr>
                <w:rFonts w:asciiTheme="minorHAnsi" w:hAnsiTheme="minorHAnsi" w:cstheme="minorHAnsi"/>
                <w:color w:val="000000"/>
                <w:sz w:val="22"/>
                <w:szCs w:val="22"/>
                <w:lang w:eastAsia="en-GB"/>
              </w:rPr>
              <w:t>t</w:t>
            </w:r>
            <w:r w:rsidRPr="00711FCE">
              <w:rPr>
                <w:rFonts w:asciiTheme="minorHAnsi" w:hAnsiTheme="minorHAnsi" w:cstheme="minorHAnsi"/>
                <w:color w:val="000000"/>
                <w:sz w:val="22"/>
                <w:szCs w:val="22"/>
                <w:lang w:eastAsia="en-GB"/>
              </w:rPr>
              <w:t>ed to delivering high quality services through continuous improvement of own service</w:t>
            </w:r>
          </w:p>
        </w:tc>
      </w:tr>
      <w:tr w:rsidR="005D182B" w:rsidRPr="00711FCE" w14:paraId="43422C0C" w14:textId="77777777" w:rsidTr="00BC5214">
        <w:trPr>
          <w:trHeight w:val="972"/>
        </w:trPr>
        <w:tc>
          <w:tcPr>
            <w:tcW w:w="4640" w:type="dxa"/>
            <w:vMerge/>
            <w:vAlign w:val="center"/>
            <w:hideMark/>
          </w:tcPr>
          <w:p w14:paraId="0C292B7A" w14:textId="77777777" w:rsidR="005D182B" w:rsidRPr="00711FCE" w:rsidRDefault="005D182B" w:rsidP="00D87F8C">
            <w:pPr>
              <w:rPr>
                <w:rFonts w:asciiTheme="minorHAnsi" w:hAnsiTheme="minorHAnsi" w:cstheme="minorHAnsi"/>
                <w:color w:val="000000"/>
                <w:sz w:val="22"/>
                <w:szCs w:val="22"/>
                <w:lang w:eastAsia="en-GB"/>
              </w:rPr>
            </w:pPr>
          </w:p>
        </w:tc>
        <w:tc>
          <w:tcPr>
            <w:tcW w:w="4436" w:type="dxa"/>
            <w:vAlign w:val="center"/>
            <w:hideMark/>
          </w:tcPr>
          <w:p w14:paraId="22759F98"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Puts the participant/customer at the heart of service delivery, delivering services that make a difference</w:t>
            </w:r>
          </w:p>
        </w:tc>
        <w:tc>
          <w:tcPr>
            <w:tcW w:w="6092" w:type="dxa"/>
            <w:vAlign w:val="center"/>
            <w:hideMark/>
          </w:tcPr>
          <w:p w14:paraId="15784D82"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Seeks and uses feedback from participants/customers to make improvements to service delivery</w:t>
            </w:r>
          </w:p>
        </w:tc>
      </w:tr>
      <w:tr w:rsidR="005D182B" w:rsidRPr="00711FCE" w14:paraId="5840F00D" w14:textId="77777777" w:rsidTr="00BC5214">
        <w:trPr>
          <w:trHeight w:val="732"/>
        </w:trPr>
        <w:tc>
          <w:tcPr>
            <w:tcW w:w="4640" w:type="dxa"/>
            <w:vMerge/>
            <w:vAlign w:val="center"/>
            <w:hideMark/>
          </w:tcPr>
          <w:p w14:paraId="5CA0AE8F" w14:textId="77777777" w:rsidR="005D182B" w:rsidRPr="00711FCE" w:rsidRDefault="005D182B" w:rsidP="00D87F8C">
            <w:pPr>
              <w:rPr>
                <w:rFonts w:asciiTheme="minorHAnsi" w:hAnsiTheme="minorHAnsi" w:cstheme="minorHAnsi"/>
                <w:color w:val="000000"/>
                <w:sz w:val="22"/>
                <w:szCs w:val="22"/>
                <w:lang w:eastAsia="en-GB"/>
              </w:rPr>
            </w:pPr>
          </w:p>
        </w:tc>
        <w:tc>
          <w:tcPr>
            <w:tcW w:w="4436" w:type="dxa"/>
            <w:vAlign w:val="center"/>
            <w:hideMark/>
          </w:tcPr>
          <w:p w14:paraId="1B559ADD"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Always delivers to highest quality</w:t>
            </w:r>
          </w:p>
        </w:tc>
        <w:tc>
          <w:tcPr>
            <w:tcW w:w="6092" w:type="dxa"/>
            <w:vAlign w:val="center"/>
            <w:hideMark/>
          </w:tcPr>
          <w:p w14:paraId="3E22CDE0" w14:textId="77777777" w:rsidR="005D182B" w:rsidRPr="00711FCE" w:rsidRDefault="005D182B" w:rsidP="00D87F8C">
            <w:pPr>
              <w:rPr>
                <w:rFonts w:asciiTheme="minorHAnsi" w:hAnsiTheme="minorHAnsi" w:cstheme="minorHAnsi"/>
                <w:color w:val="000000"/>
                <w:sz w:val="22"/>
                <w:szCs w:val="22"/>
                <w:lang w:eastAsia="en-GB"/>
              </w:rPr>
            </w:pPr>
            <w:r w:rsidRPr="00711FCE">
              <w:rPr>
                <w:rFonts w:asciiTheme="minorHAnsi" w:hAnsiTheme="minorHAnsi" w:cstheme="minorHAnsi"/>
                <w:color w:val="000000"/>
                <w:sz w:val="22"/>
                <w:szCs w:val="22"/>
                <w:lang w:eastAsia="en-GB"/>
              </w:rPr>
              <w:t>Seeks and uses relevant data to measure impact of service</w:t>
            </w:r>
          </w:p>
        </w:tc>
      </w:tr>
    </w:tbl>
    <w:p w14:paraId="4E460F38" w14:textId="77777777" w:rsidR="00514340" w:rsidRPr="00711FCE" w:rsidRDefault="00514340" w:rsidP="00D87F8C">
      <w:pPr>
        <w:pStyle w:val="NormalWeb"/>
        <w:spacing w:before="0" w:beforeAutospacing="0" w:after="0" w:afterAutospacing="0"/>
        <w:rPr>
          <w:rFonts w:asciiTheme="minorHAnsi" w:hAnsiTheme="minorHAnsi" w:cstheme="minorHAnsi"/>
          <w:sz w:val="22"/>
          <w:szCs w:val="22"/>
        </w:rPr>
      </w:pPr>
    </w:p>
    <w:sectPr w:rsidR="00514340" w:rsidRPr="00711FCE" w:rsidSect="005D182B">
      <w:pgSz w:w="15840" w:h="12240" w:orient="landscape"/>
      <w:pgMar w:top="567" w:right="1440" w:bottom="1077" w:left="284" w:header="448" w:footer="41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4A066" w14:textId="77777777" w:rsidR="00FB7545" w:rsidRDefault="00FB7545">
      <w:r>
        <w:separator/>
      </w:r>
    </w:p>
  </w:endnote>
  <w:endnote w:type="continuationSeparator" w:id="0">
    <w:p w14:paraId="0C94F782" w14:textId="77777777" w:rsidR="00FB7545" w:rsidRDefault="00FB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66923"/>
      <w:docPartObj>
        <w:docPartGallery w:val="Page Numbers (Bottom of Page)"/>
        <w:docPartUnique/>
      </w:docPartObj>
    </w:sdtPr>
    <w:sdtEndPr>
      <w:rPr>
        <w:rFonts w:asciiTheme="minorHAnsi" w:hAnsiTheme="minorHAnsi"/>
        <w:b/>
        <w:i/>
        <w:sz w:val="20"/>
        <w:szCs w:val="20"/>
      </w:rPr>
    </w:sdtEndPr>
    <w:sdtContent>
      <w:p w14:paraId="56D01B4A" w14:textId="77777777" w:rsidR="00642060" w:rsidRPr="00A069AF" w:rsidRDefault="00AB320F">
        <w:pPr>
          <w:pStyle w:val="Footer"/>
          <w:jc w:val="right"/>
          <w:rPr>
            <w:rFonts w:asciiTheme="minorHAnsi" w:hAnsiTheme="minorHAnsi"/>
            <w:b/>
            <w:i/>
            <w:sz w:val="20"/>
            <w:szCs w:val="20"/>
          </w:rPr>
        </w:pPr>
        <w:r w:rsidRPr="00A069AF">
          <w:rPr>
            <w:rFonts w:asciiTheme="minorHAnsi" w:hAnsiTheme="minorHAnsi"/>
            <w:b/>
            <w:i/>
            <w:sz w:val="20"/>
            <w:szCs w:val="20"/>
          </w:rPr>
          <w:fldChar w:fldCharType="begin"/>
        </w:r>
        <w:r w:rsidR="00642060" w:rsidRPr="00A069AF">
          <w:rPr>
            <w:rFonts w:asciiTheme="minorHAnsi" w:hAnsiTheme="minorHAnsi"/>
            <w:b/>
            <w:i/>
            <w:sz w:val="20"/>
            <w:szCs w:val="20"/>
          </w:rPr>
          <w:instrText xml:space="preserve"> PAGE   \* MERGEFORMAT </w:instrText>
        </w:r>
        <w:r w:rsidRPr="00A069AF">
          <w:rPr>
            <w:rFonts w:asciiTheme="minorHAnsi" w:hAnsiTheme="minorHAnsi"/>
            <w:b/>
            <w:i/>
            <w:sz w:val="20"/>
            <w:szCs w:val="20"/>
          </w:rPr>
          <w:fldChar w:fldCharType="separate"/>
        </w:r>
        <w:r w:rsidR="00DD381F" w:rsidRPr="00A069AF">
          <w:rPr>
            <w:rFonts w:asciiTheme="minorHAnsi" w:hAnsiTheme="minorHAnsi"/>
            <w:b/>
            <w:i/>
            <w:noProof/>
            <w:sz w:val="20"/>
            <w:szCs w:val="20"/>
          </w:rPr>
          <w:t>4</w:t>
        </w:r>
        <w:r w:rsidRPr="00A069AF">
          <w:rPr>
            <w:rFonts w:asciiTheme="minorHAnsi" w:hAnsiTheme="minorHAnsi"/>
            <w:b/>
            <w:i/>
            <w:sz w:val="20"/>
            <w:szCs w:val="20"/>
          </w:rPr>
          <w:fldChar w:fldCharType="end"/>
        </w:r>
      </w:p>
    </w:sdtContent>
  </w:sdt>
  <w:p w14:paraId="08B3CE56" w14:textId="6748098E" w:rsidR="00642060" w:rsidRPr="00A069AF" w:rsidRDefault="008B67D6" w:rsidP="00134BFC">
    <w:pPr>
      <w:shd w:val="clear" w:color="auto" w:fill="FFFFFF"/>
      <w:rPr>
        <w:rFonts w:asciiTheme="minorHAnsi" w:hAnsiTheme="minorHAnsi" w:cs="Segoe UI"/>
        <w:b/>
        <w:i/>
        <w:color w:val="212121"/>
        <w:sz w:val="20"/>
        <w:szCs w:val="20"/>
      </w:rPr>
    </w:pPr>
    <w:r>
      <w:rPr>
        <w:rFonts w:asciiTheme="minorHAnsi" w:hAnsiTheme="minorHAnsi" w:cs="Segoe UI"/>
        <w:b/>
        <w:i/>
        <w:color w:val="212121"/>
        <w:sz w:val="20"/>
        <w:szCs w:val="20"/>
      </w:rPr>
      <w:t>February</w:t>
    </w:r>
    <w:r w:rsidR="00F8294F">
      <w:rPr>
        <w:rFonts w:asciiTheme="minorHAnsi" w:hAnsiTheme="minorHAnsi" w:cs="Segoe UI"/>
        <w:b/>
        <w:i/>
        <w:color w:val="212121"/>
        <w:sz w:val="20"/>
        <w:szCs w:val="20"/>
      </w:rPr>
      <w:t xml:space="preserve"> 202</w:t>
    </w:r>
    <w:r>
      <w:rPr>
        <w:rFonts w:asciiTheme="minorHAnsi" w:hAnsiTheme="minorHAnsi" w:cs="Segoe UI"/>
        <w:b/>
        <w:i/>
        <w:color w:val="212121"/>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52D0" w14:textId="5D4C02DA" w:rsidR="00642060" w:rsidRPr="00C6362B" w:rsidRDefault="008B67D6" w:rsidP="00365155">
    <w:pPr>
      <w:shd w:val="clear" w:color="auto" w:fill="FFFFFF"/>
      <w:rPr>
        <w:rFonts w:asciiTheme="minorHAnsi" w:hAnsiTheme="minorHAnsi"/>
        <w:b/>
        <w:i/>
        <w:sz w:val="20"/>
        <w:szCs w:val="20"/>
      </w:rPr>
    </w:pPr>
    <w:r>
      <w:rPr>
        <w:rFonts w:asciiTheme="minorHAnsi" w:hAnsiTheme="minorHAnsi"/>
        <w:b/>
        <w:i/>
        <w:sz w:val="20"/>
        <w:szCs w:val="20"/>
      </w:rPr>
      <w:t>February</w:t>
    </w:r>
    <w:r w:rsidR="00C6362B">
      <w:rPr>
        <w:rFonts w:asciiTheme="minorHAnsi" w:hAnsiTheme="minorHAnsi"/>
        <w:b/>
        <w:i/>
        <w:sz w:val="20"/>
        <w:szCs w:val="20"/>
      </w:rPr>
      <w:t xml:space="preserve"> 202</w:t>
    </w:r>
    <w:r>
      <w:rPr>
        <w:rFonts w:asciiTheme="minorHAnsi" w:hAnsiTheme="minorHAnsi"/>
        <w:b/>
        <w:i/>
        <w:sz w:val="20"/>
        <w:szCs w:val="20"/>
      </w:rPr>
      <w:t>3</w:t>
    </w:r>
    <w:r w:rsidR="00642060" w:rsidRPr="005B5861">
      <w:rPr>
        <w:rFonts w:asciiTheme="minorHAnsi" w:hAnsiTheme="minorHAnsi"/>
        <w:b/>
        <w:i/>
        <w:sz w:val="20"/>
        <w:szCs w:val="20"/>
      </w:rPr>
      <w:tab/>
    </w:r>
    <w:sdt>
      <w:sdtPr>
        <w:rPr>
          <w:rFonts w:asciiTheme="minorHAnsi" w:hAnsiTheme="minorHAnsi"/>
          <w:b/>
          <w:i/>
          <w:sz w:val="20"/>
          <w:szCs w:val="20"/>
        </w:rPr>
        <w:id w:val="680062658"/>
        <w:docPartObj>
          <w:docPartGallery w:val="Page Numbers (Bottom of Page)"/>
          <w:docPartUnique/>
        </w:docPartObj>
      </w:sdtPr>
      <w:sdtContent>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Pr>
            <w:rFonts w:asciiTheme="minorHAnsi" w:hAnsiTheme="minorHAnsi"/>
            <w:b/>
            <w:i/>
            <w:sz w:val="20"/>
            <w:szCs w:val="20"/>
          </w:rPr>
          <w:tab/>
        </w:r>
        <w:r w:rsidR="00642060" w:rsidRPr="005B5861">
          <w:rPr>
            <w:rFonts w:asciiTheme="minorHAnsi" w:hAnsiTheme="minorHAnsi"/>
            <w:b/>
            <w:i/>
            <w:sz w:val="20"/>
            <w:szCs w:val="20"/>
          </w:rPr>
          <w:t xml:space="preserve">Page </w:t>
        </w:r>
        <w:r w:rsidR="00AB320F" w:rsidRPr="005B5861">
          <w:rPr>
            <w:rFonts w:asciiTheme="minorHAnsi" w:hAnsiTheme="minorHAnsi"/>
            <w:b/>
            <w:i/>
            <w:sz w:val="20"/>
            <w:szCs w:val="20"/>
          </w:rPr>
          <w:fldChar w:fldCharType="begin"/>
        </w:r>
        <w:r w:rsidR="00642060" w:rsidRPr="005B5861">
          <w:rPr>
            <w:rFonts w:asciiTheme="minorHAnsi" w:hAnsiTheme="minorHAnsi"/>
            <w:b/>
            <w:i/>
            <w:sz w:val="20"/>
            <w:szCs w:val="20"/>
          </w:rPr>
          <w:instrText xml:space="preserve"> PAGE   \* MERGEFORMAT </w:instrText>
        </w:r>
        <w:r w:rsidR="00AB320F" w:rsidRPr="005B5861">
          <w:rPr>
            <w:rFonts w:asciiTheme="minorHAnsi" w:hAnsiTheme="minorHAnsi"/>
            <w:b/>
            <w:i/>
            <w:sz w:val="20"/>
            <w:szCs w:val="20"/>
          </w:rPr>
          <w:fldChar w:fldCharType="separate"/>
        </w:r>
        <w:r w:rsidR="00DD381F">
          <w:rPr>
            <w:rFonts w:asciiTheme="minorHAnsi" w:hAnsiTheme="minorHAnsi"/>
            <w:b/>
            <w:i/>
            <w:noProof/>
            <w:sz w:val="20"/>
            <w:szCs w:val="20"/>
          </w:rPr>
          <w:t>5</w:t>
        </w:r>
        <w:r w:rsidR="00AB320F" w:rsidRPr="005B5861">
          <w:rPr>
            <w:rFonts w:asciiTheme="minorHAnsi" w:hAnsiTheme="minorHAnsi"/>
            <w:b/>
            <w:i/>
            <w:sz w:val="20"/>
            <w:szCs w:val="20"/>
          </w:rPr>
          <w:fldChar w:fldCharType="end"/>
        </w:r>
        <w:r w:rsidR="00642060" w:rsidRPr="005B5861">
          <w:rPr>
            <w:rFonts w:asciiTheme="minorHAnsi" w:hAnsiTheme="minorHAnsi"/>
            <w:b/>
            <w:i/>
            <w:sz w:val="20"/>
            <w:szCs w:val="20"/>
          </w:rPr>
          <w:t xml:space="preserve"> </w:t>
        </w:r>
      </w:sdtContent>
    </w:sdt>
  </w:p>
  <w:p w14:paraId="241499C1" w14:textId="77777777" w:rsidR="00642060" w:rsidRPr="00134BFC" w:rsidRDefault="00642060" w:rsidP="00134BFC">
    <w:pPr>
      <w:shd w:val="clear" w:color="auto" w:fill="FFFFFF"/>
      <w:rPr>
        <w:rFonts w:ascii="Segoe UI" w:hAnsi="Segoe UI" w:cs="Segoe UI"/>
        <w:color w:val="212121"/>
        <w:sz w:val="23"/>
        <w:szCs w:val="23"/>
      </w:rPr>
    </w:pPr>
    <w:r>
      <w:rPr>
        <w:rFonts w:ascii="Calibri" w:hAnsi="Calibri" w:cs="Segoe UI"/>
        <w:color w:val="1F497D"/>
        <w:sz w:val="22"/>
        <w:szCs w:val="2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A36F" w14:textId="77777777" w:rsidR="00FB7545" w:rsidRDefault="00FB7545">
      <w:r>
        <w:separator/>
      </w:r>
    </w:p>
  </w:footnote>
  <w:footnote w:type="continuationSeparator" w:id="0">
    <w:p w14:paraId="4D2F93C8" w14:textId="77777777" w:rsidR="00FB7545" w:rsidRDefault="00FB7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659C" w14:textId="77777777" w:rsidR="00642060" w:rsidRDefault="00642060">
    <w:pPr>
      <w:pStyle w:val="Header"/>
    </w:pPr>
    <w:r>
      <w:rPr>
        <w:noProof/>
        <w:lang w:val="en-GB" w:eastAsia="en-GB"/>
      </w:rPr>
      <w:drawing>
        <wp:inline distT="0" distB="0" distL="0" distR="0" wp14:anchorId="59126F6E" wp14:editId="3349B696">
          <wp:extent cx="1371600" cy="1371600"/>
          <wp:effectExtent l="19050" t="0" r="0" b="0"/>
          <wp:docPr id="12" name="Picture 12" descr="HRToolkit_box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Toolkit_boxed"/>
                  <pic:cNvPicPr>
                    <a:picLocks noChangeAspect="1" noChangeArrowheads="1"/>
                  </pic:cNvPicPr>
                </pic:nvPicPr>
                <pic:blipFill>
                  <a:blip r:embed="rId1"/>
                  <a:srcRect/>
                  <a:stretch>
                    <a:fillRect/>
                  </a:stretch>
                </pic:blipFill>
                <pic:spPr bwMode="auto">
                  <a:xfrm>
                    <a:off x="0" y="0"/>
                    <a:ext cx="1371600" cy="13716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C6E1" w14:textId="77777777" w:rsidR="00642060" w:rsidRDefault="00642060" w:rsidP="00723541">
    <w:pPr>
      <w:pStyle w:val="Header"/>
      <w:tabs>
        <w:tab w:val="clear" w:pos="8640"/>
        <w:tab w:val="right" w:pos="9360"/>
      </w:tabs>
      <w:ind w:left="-720" w:right="-720"/>
      <w:jc w:val="center"/>
    </w:pPr>
    <w:r>
      <w:rPr>
        <w:noProof/>
        <w:lang w:val="en-GB" w:eastAsia="en-GB"/>
      </w:rPr>
      <w:drawing>
        <wp:inline distT="0" distB="0" distL="0" distR="0" wp14:anchorId="2DEE7A5A" wp14:editId="30D88AB7">
          <wp:extent cx="1276350" cy="1294036"/>
          <wp:effectExtent l="19050" t="0" r="0" b="0"/>
          <wp:docPr id="13" name="Picture 1" descr="Loaf cateri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f catering logo.jpg"/>
                  <pic:cNvPicPr/>
                </pic:nvPicPr>
                <pic:blipFill>
                  <a:blip r:embed="rId1"/>
                  <a:stretch>
                    <a:fillRect/>
                  </a:stretch>
                </pic:blipFill>
                <pic:spPr>
                  <a:xfrm>
                    <a:off x="0" y="0"/>
                    <a:ext cx="1276350" cy="1294036"/>
                  </a:xfrm>
                  <a:prstGeom prst="rect">
                    <a:avLst/>
                  </a:prstGeom>
                </pic:spPr>
              </pic:pic>
            </a:graphicData>
          </a:graphic>
        </wp:inline>
      </w:drawing>
    </w:r>
  </w:p>
  <w:p w14:paraId="6D159441" w14:textId="05D597FC" w:rsidR="00642060" w:rsidRDefault="00642060" w:rsidP="00365155">
    <w:pPr>
      <w:shd w:val="clear" w:color="auto" w:fill="FFFFFF"/>
      <w:jc w:val="center"/>
      <w:rPr>
        <w:rFonts w:asciiTheme="minorHAnsi" w:hAnsiTheme="minorHAnsi" w:cs="Arial"/>
        <w:b/>
        <w:bCs/>
        <w:i/>
        <w:color w:val="212121"/>
        <w:sz w:val="22"/>
        <w:szCs w:val="22"/>
      </w:rPr>
    </w:pPr>
    <w:r w:rsidRPr="00652C9A">
      <w:rPr>
        <w:rFonts w:asciiTheme="minorHAnsi" w:hAnsiTheme="minorHAnsi" w:cs="Arial"/>
        <w:b/>
        <w:bCs/>
        <w:i/>
        <w:color w:val="212121"/>
        <w:sz w:val="22"/>
        <w:szCs w:val="22"/>
      </w:rPr>
      <w:t>We're a social enterprise supporting people with learning difficulties an</w:t>
    </w:r>
    <w:r>
      <w:rPr>
        <w:rFonts w:asciiTheme="minorHAnsi" w:hAnsiTheme="minorHAnsi" w:cs="Arial"/>
        <w:b/>
        <w:bCs/>
        <w:i/>
        <w:color w:val="212121"/>
        <w:sz w:val="22"/>
        <w:szCs w:val="22"/>
      </w:rPr>
      <w:t>d autism into jobs with a futur</w:t>
    </w:r>
    <w:r w:rsidR="000921E7">
      <w:rPr>
        <w:noProof/>
        <w:szCs w:val="20"/>
        <w:lang w:val="en-GB" w:eastAsia="en-GB"/>
      </w:rPr>
      <mc:AlternateContent>
        <mc:Choice Requires="wps">
          <w:drawing>
            <wp:anchor distT="0" distB="0" distL="114300" distR="114300" simplePos="0" relativeHeight="251657216" behindDoc="0" locked="0" layoutInCell="1" allowOverlap="1" wp14:anchorId="7E4E54E9" wp14:editId="1C550CB7">
              <wp:simplePos x="0" y="0"/>
              <wp:positionH relativeFrom="column">
                <wp:posOffset>5880735</wp:posOffset>
              </wp:positionH>
              <wp:positionV relativeFrom="paragraph">
                <wp:posOffset>509270</wp:posOffset>
              </wp:positionV>
              <wp:extent cx="457200" cy="3086100"/>
              <wp:effectExtent l="1905"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8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CFCF6" w14:textId="77777777" w:rsidR="00642060" w:rsidRDefault="00642060">
                          <w:pPr>
                            <w:rPr>
                              <w:rFonts w:ascii="Verdana" w:hAnsi="Verdana"/>
                              <w:sz w:val="28"/>
                            </w:rPr>
                          </w:pPr>
                        </w:p>
                        <w:p w14:paraId="5E21605A" w14:textId="77777777" w:rsidR="00642060" w:rsidRDefault="00642060">
                          <w:pPr>
                            <w:jc w:val="right"/>
                            <w:rPr>
                              <w:rFonts w:ascii="Verdana" w:hAnsi="Verdana"/>
                              <w:sz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E54E9" id="_x0000_t202" coordsize="21600,21600" o:spt="202" path="m,l,21600r21600,l21600,xe">
              <v:stroke joinstyle="miter"/>
              <v:path gradientshapeok="t" o:connecttype="rect"/>
            </v:shapetype>
            <v:shape id="Text Box 1" o:spid="_x0000_s1027" type="#_x0000_t202" style="position:absolute;left:0;text-align:left;margin-left:463.05pt;margin-top:40.1pt;width:36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BJ7QEAAMoDAAAOAAAAZHJzL2Uyb0RvYy54bWysU9tu2zAMfR+wfxD0vtjusq4z4hRdigwD&#10;ugvQ7QNkWbaFyaJGKbHz96NkN822t2F+IESROuQ5pDe302DYUaHXYCterHLOlJXQaNtV/Pu3/asb&#10;znwQthEGrKr4SXl+u335YjO6Ul1BD6ZRyAjE+nJ0Fe9DcGWWedmrQfgVOGUp2AIOIpCLXdagGAl9&#10;MNlVnl9nI2DjEKTynm7v5yDfJvy2VTJ8aVuvAjMVp95CsphsHW223YiyQ+F6LZc2xD90MQhtqegZ&#10;6l4EwQ6o/4IatETw0IaVhCGDttVSJQ7Epsj/YPPYC6cSFxLHu7NM/v/Bys/HR/cVWZjew0QDTCS8&#10;ewD5wzMLu17YTt0hwtgr0VDhIkqWjc6Xy9MotS99BKnHT9DQkMUhQAKaWhyiKsSTEToN4HQWXU2B&#10;Sbpcv3lLg+RMUuh1fnNdkBNLiPLptUMfPigYWDxUHGmoCV0cH3yYU59SYjEPRjd7bUxysKt3BtlR&#10;0ALs07eg/5ZmbEy2EJ/NiPEm0YzMZo5hqicKRro1NCcijDAvFP0AdIiWs5GWqeL+50Gg4sx8tCTa&#10;u2K9jtuXnESYM7yM1JcRYWUPtKMENh93Yd7Yg0Pd9VRpHpOFOxK61UmD566WvmlhkorLcseNvPRT&#10;1vMvuP0FAAD//wMAUEsDBBQABgAIAAAAIQB1aA+G4AAAAAoBAAAPAAAAZHJzL2Rvd25yZXYueG1s&#10;TI/BToNAEIbvJr7DZky8GLuAKQHK0jSaHjVKNb1u2S0Qd2cJu1B8e8eTPc7Ml3++v9wu1rBZj753&#10;KCBeRcA0Nk712Ar4POwfM2A+SFTSONQCfrSHbXV7U8pCuQt+6LkOLaMQ9IUU0IUwFJz7ptNW+pUb&#10;NNLt7EYrA41jy9UoLxRuDU+iKOVW9kgfOjno50433/VkBRy/pv1DEr/vXuanuH5bH8zrGY0Q93fL&#10;bgMs6CX8w/CnT+pQkdPJTag8MwLyJI0JFZBFCTAC8jyjxUnAOk0T4FXJrytUvwAAAP//AwBQSwEC&#10;LQAUAAYACAAAACEAtoM4kv4AAADhAQAAEwAAAAAAAAAAAAAAAAAAAAAAW0NvbnRlbnRfVHlwZXNd&#10;LnhtbFBLAQItABQABgAIAAAAIQA4/SH/1gAAAJQBAAALAAAAAAAAAAAAAAAAAC8BAABfcmVscy8u&#10;cmVsc1BLAQItABQABgAIAAAAIQCtccBJ7QEAAMoDAAAOAAAAAAAAAAAAAAAAAC4CAABkcnMvZTJv&#10;RG9jLnhtbFBLAQItABQABgAIAAAAIQB1aA+G4AAAAAoBAAAPAAAAAAAAAAAAAAAAAEcEAABkcnMv&#10;ZG93bnJldi54bWxQSwUGAAAAAAQABADzAAAAVAUAAAAA&#10;" stroked="f">
              <v:textbox style="layout-flow:vertical">
                <w:txbxContent>
                  <w:p w14:paraId="671CFCF6" w14:textId="77777777" w:rsidR="00642060" w:rsidRDefault="00642060">
                    <w:pPr>
                      <w:rPr>
                        <w:rFonts w:ascii="Verdana" w:hAnsi="Verdana"/>
                        <w:sz w:val="28"/>
                      </w:rPr>
                    </w:pPr>
                  </w:p>
                  <w:p w14:paraId="5E21605A" w14:textId="77777777" w:rsidR="00642060" w:rsidRDefault="00642060">
                    <w:pPr>
                      <w:jc w:val="right"/>
                      <w:rPr>
                        <w:rFonts w:ascii="Verdana" w:hAnsi="Verdana"/>
                        <w:sz w:val="20"/>
                      </w:rPr>
                    </w:pPr>
                  </w:p>
                </w:txbxContent>
              </v:textbox>
            </v:shape>
          </w:pict>
        </mc:Fallback>
      </mc:AlternateContent>
    </w:r>
    <w:r>
      <w:rPr>
        <w:rFonts w:asciiTheme="minorHAnsi" w:hAnsiTheme="minorHAnsi" w:cs="Arial"/>
        <w:b/>
        <w:bCs/>
        <w:i/>
        <w:color w:val="212121"/>
        <w:sz w:val="22"/>
        <w:szCs w:val="22"/>
      </w:rPr>
      <w:t>e</w:t>
    </w:r>
  </w:p>
  <w:p w14:paraId="6FE57ED1" w14:textId="77777777" w:rsidR="00642060" w:rsidRPr="00365155" w:rsidRDefault="00642060" w:rsidP="00365155">
    <w:pPr>
      <w:shd w:val="clear" w:color="auto" w:fill="FFFFFF"/>
      <w:jc w:val="center"/>
      <w:rPr>
        <w:rFonts w:asciiTheme="minorHAnsi" w:hAnsiTheme="minorHAnsi" w:cs="Arial"/>
        <w:b/>
        <w:bCs/>
        <w:i/>
        <w:color w:val="212121"/>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E592C"/>
    <w:multiLevelType w:val="hybridMultilevel"/>
    <w:tmpl w:val="6EEAA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F222F"/>
    <w:multiLevelType w:val="hybridMultilevel"/>
    <w:tmpl w:val="4A2A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A4A45"/>
    <w:multiLevelType w:val="hybridMultilevel"/>
    <w:tmpl w:val="035C388E"/>
    <w:lvl w:ilvl="0" w:tplc="F000D904">
      <w:start w:val="1"/>
      <w:numFmt w:val="decimal"/>
      <w:lvlText w:val="%1."/>
      <w:lvlJc w:val="left"/>
      <w:pPr>
        <w:tabs>
          <w:tab w:val="num" w:pos="360"/>
        </w:tabs>
        <w:ind w:left="360" w:hanging="360"/>
      </w:pPr>
      <w:rPr>
        <w:rFonts w:ascii="Calibri" w:eastAsia="Times New Roman" w:hAnsi="Calibri" w:cs="Times New Roman"/>
        <w:b w:val="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C5849F6"/>
    <w:multiLevelType w:val="hybridMultilevel"/>
    <w:tmpl w:val="33B4F04E"/>
    <w:lvl w:ilvl="0" w:tplc="6666F2B2">
      <w:start w:val="17"/>
      <w:numFmt w:val="decimal"/>
      <w:lvlText w:val="%1."/>
      <w:lvlJc w:val="left"/>
      <w:pPr>
        <w:ind w:left="720" w:hanging="360"/>
      </w:pPr>
    </w:lvl>
    <w:lvl w:ilvl="1" w:tplc="544ECE5E">
      <w:start w:val="1"/>
      <w:numFmt w:val="lowerLetter"/>
      <w:lvlText w:val="%2."/>
      <w:lvlJc w:val="left"/>
      <w:pPr>
        <w:ind w:left="1440" w:hanging="360"/>
      </w:pPr>
    </w:lvl>
    <w:lvl w:ilvl="2" w:tplc="7E202E86">
      <w:start w:val="1"/>
      <w:numFmt w:val="lowerRoman"/>
      <w:lvlText w:val="%3."/>
      <w:lvlJc w:val="right"/>
      <w:pPr>
        <w:ind w:left="2160" w:hanging="180"/>
      </w:pPr>
    </w:lvl>
    <w:lvl w:ilvl="3" w:tplc="11B2298A">
      <w:start w:val="1"/>
      <w:numFmt w:val="decimal"/>
      <w:lvlText w:val="%4."/>
      <w:lvlJc w:val="left"/>
      <w:pPr>
        <w:ind w:left="2880" w:hanging="360"/>
      </w:pPr>
    </w:lvl>
    <w:lvl w:ilvl="4" w:tplc="F96A24C4">
      <w:start w:val="1"/>
      <w:numFmt w:val="lowerLetter"/>
      <w:lvlText w:val="%5."/>
      <w:lvlJc w:val="left"/>
      <w:pPr>
        <w:ind w:left="3600" w:hanging="360"/>
      </w:pPr>
    </w:lvl>
    <w:lvl w:ilvl="5" w:tplc="FF8E8970">
      <w:start w:val="1"/>
      <w:numFmt w:val="lowerRoman"/>
      <w:lvlText w:val="%6."/>
      <w:lvlJc w:val="right"/>
      <w:pPr>
        <w:ind w:left="4320" w:hanging="180"/>
      </w:pPr>
    </w:lvl>
    <w:lvl w:ilvl="6" w:tplc="11E6E136">
      <w:start w:val="1"/>
      <w:numFmt w:val="decimal"/>
      <w:lvlText w:val="%7."/>
      <w:lvlJc w:val="left"/>
      <w:pPr>
        <w:ind w:left="5040" w:hanging="360"/>
      </w:pPr>
    </w:lvl>
    <w:lvl w:ilvl="7" w:tplc="7B0AB932">
      <w:start w:val="1"/>
      <w:numFmt w:val="lowerLetter"/>
      <w:lvlText w:val="%8."/>
      <w:lvlJc w:val="left"/>
      <w:pPr>
        <w:ind w:left="5760" w:hanging="360"/>
      </w:pPr>
    </w:lvl>
    <w:lvl w:ilvl="8" w:tplc="4F2EE77E">
      <w:start w:val="1"/>
      <w:numFmt w:val="lowerRoman"/>
      <w:lvlText w:val="%9."/>
      <w:lvlJc w:val="right"/>
      <w:pPr>
        <w:ind w:left="6480" w:hanging="180"/>
      </w:pPr>
    </w:lvl>
  </w:abstractNum>
  <w:abstractNum w:abstractNumId="4" w15:restartNumberingAfterBreak="0">
    <w:nsid w:val="44A40C41"/>
    <w:multiLevelType w:val="hybridMultilevel"/>
    <w:tmpl w:val="8F58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B7365"/>
    <w:multiLevelType w:val="hybridMultilevel"/>
    <w:tmpl w:val="AE9E687E"/>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B07053"/>
    <w:multiLevelType w:val="multilevel"/>
    <w:tmpl w:val="E39C5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18260F"/>
    <w:multiLevelType w:val="multilevel"/>
    <w:tmpl w:val="7652B4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9434A6"/>
    <w:multiLevelType w:val="hybridMultilevel"/>
    <w:tmpl w:val="EB1630D4"/>
    <w:lvl w:ilvl="0" w:tplc="F000D904">
      <w:start w:val="1"/>
      <w:numFmt w:val="decimal"/>
      <w:lvlText w:val="%1."/>
      <w:lvlJc w:val="left"/>
      <w:pPr>
        <w:tabs>
          <w:tab w:val="num" w:pos="360"/>
        </w:tabs>
        <w:ind w:left="360" w:hanging="360"/>
      </w:pPr>
      <w:rPr>
        <w:rFonts w:ascii="Calibri" w:eastAsia="Times New Roman" w:hAnsi="Calibri" w:cs="Times New Roman"/>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FFD45CB"/>
    <w:multiLevelType w:val="multilevel"/>
    <w:tmpl w:val="7BEA2E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B26869"/>
    <w:multiLevelType w:val="hybridMultilevel"/>
    <w:tmpl w:val="CDB4F42C"/>
    <w:lvl w:ilvl="0" w:tplc="C1C88D3A">
      <w:start w:val="1"/>
      <w:numFmt w:val="decimal"/>
      <w:pStyle w:val="MyPoint1"/>
      <w:lvlText w:val="%1."/>
      <w:lvlJc w:val="left"/>
      <w:pPr>
        <w:tabs>
          <w:tab w:val="num" w:pos="927"/>
        </w:tabs>
        <w:ind w:left="927" w:hanging="360"/>
      </w:pPr>
      <w:rPr>
        <w:rFonts w:ascii="Calibri" w:eastAsia="Times New Roman" w:hAnsi="Calibri" w:cs="Times New Roman"/>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5A57F73"/>
    <w:multiLevelType w:val="hybridMultilevel"/>
    <w:tmpl w:val="70A031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90776"/>
    <w:multiLevelType w:val="hybridMultilevel"/>
    <w:tmpl w:val="68863892"/>
    <w:lvl w:ilvl="0" w:tplc="AB78A656">
      <w:start w:val="1"/>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604D35"/>
    <w:multiLevelType w:val="hybridMultilevel"/>
    <w:tmpl w:val="51FA40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5627219">
    <w:abstractNumId w:val="3"/>
  </w:num>
  <w:num w:numId="2" w16cid:durableId="632180522">
    <w:abstractNumId w:val="10"/>
  </w:num>
  <w:num w:numId="3" w16cid:durableId="182791551">
    <w:abstractNumId w:val="12"/>
  </w:num>
  <w:num w:numId="4" w16cid:durableId="778335002">
    <w:abstractNumId w:val="2"/>
  </w:num>
  <w:num w:numId="5" w16cid:durableId="21171728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894716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5927055">
    <w:abstractNumId w:val="0"/>
  </w:num>
  <w:num w:numId="8" w16cid:durableId="170964826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3613144">
    <w:abstractNumId w:val="5"/>
  </w:num>
  <w:num w:numId="10" w16cid:durableId="1810633909">
    <w:abstractNumId w:val="11"/>
  </w:num>
  <w:num w:numId="11" w16cid:durableId="1221600314">
    <w:abstractNumId w:val="8"/>
  </w:num>
  <w:num w:numId="12" w16cid:durableId="605581361">
    <w:abstractNumId w:val="9"/>
  </w:num>
  <w:num w:numId="13" w16cid:durableId="1639997023">
    <w:abstractNumId w:val="7"/>
  </w:num>
  <w:num w:numId="14" w16cid:durableId="510486324">
    <w:abstractNumId w:val="6"/>
  </w:num>
  <w:num w:numId="15" w16cid:durableId="79390952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65"/>
    <w:rsid w:val="000000A5"/>
    <w:rsid w:val="000221E4"/>
    <w:rsid w:val="00026124"/>
    <w:rsid w:val="0003610F"/>
    <w:rsid w:val="0005175C"/>
    <w:rsid w:val="0006422D"/>
    <w:rsid w:val="00064EBB"/>
    <w:rsid w:val="000670E9"/>
    <w:rsid w:val="00076255"/>
    <w:rsid w:val="000921E7"/>
    <w:rsid w:val="00095B86"/>
    <w:rsid w:val="000A1EA0"/>
    <w:rsid w:val="000A2997"/>
    <w:rsid w:val="000B7F3A"/>
    <w:rsid w:val="000C23CB"/>
    <w:rsid w:val="000E2291"/>
    <w:rsid w:val="000F1553"/>
    <w:rsid w:val="000F433A"/>
    <w:rsid w:val="00101AF6"/>
    <w:rsid w:val="00103162"/>
    <w:rsid w:val="00111019"/>
    <w:rsid w:val="00111E30"/>
    <w:rsid w:val="00114BE5"/>
    <w:rsid w:val="00116FFD"/>
    <w:rsid w:val="001175B8"/>
    <w:rsid w:val="00126502"/>
    <w:rsid w:val="0013186F"/>
    <w:rsid w:val="00132096"/>
    <w:rsid w:val="00134BFC"/>
    <w:rsid w:val="0014143C"/>
    <w:rsid w:val="00142B1F"/>
    <w:rsid w:val="00153C28"/>
    <w:rsid w:val="00163088"/>
    <w:rsid w:val="001638DE"/>
    <w:rsid w:val="001722B0"/>
    <w:rsid w:val="00176765"/>
    <w:rsid w:val="00177BC6"/>
    <w:rsid w:val="00197F76"/>
    <w:rsid w:val="001F4424"/>
    <w:rsid w:val="00231368"/>
    <w:rsid w:val="002347FC"/>
    <w:rsid w:val="00245122"/>
    <w:rsid w:val="002509E5"/>
    <w:rsid w:val="00254778"/>
    <w:rsid w:val="00254FE9"/>
    <w:rsid w:val="00263EEE"/>
    <w:rsid w:val="002658A4"/>
    <w:rsid w:val="00280FC5"/>
    <w:rsid w:val="002A1CA9"/>
    <w:rsid w:val="002B674C"/>
    <w:rsid w:val="002C4192"/>
    <w:rsid w:val="002D7AE4"/>
    <w:rsid w:val="003070F1"/>
    <w:rsid w:val="0033106E"/>
    <w:rsid w:val="00331AAF"/>
    <w:rsid w:val="003430D6"/>
    <w:rsid w:val="003446A9"/>
    <w:rsid w:val="0035155D"/>
    <w:rsid w:val="003526E2"/>
    <w:rsid w:val="003567EB"/>
    <w:rsid w:val="00361618"/>
    <w:rsid w:val="00364BE8"/>
    <w:rsid w:val="00365155"/>
    <w:rsid w:val="00366AB1"/>
    <w:rsid w:val="0037184E"/>
    <w:rsid w:val="0038789D"/>
    <w:rsid w:val="003941F2"/>
    <w:rsid w:val="003A6A4C"/>
    <w:rsid w:val="003D7F0E"/>
    <w:rsid w:val="003E2FD2"/>
    <w:rsid w:val="003F2369"/>
    <w:rsid w:val="003F531F"/>
    <w:rsid w:val="003F719F"/>
    <w:rsid w:val="00411F66"/>
    <w:rsid w:val="00416490"/>
    <w:rsid w:val="00422936"/>
    <w:rsid w:val="00433938"/>
    <w:rsid w:val="00471259"/>
    <w:rsid w:val="00484D0E"/>
    <w:rsid w:val="00495474"/>
    <w:rsid w:val="004A0465"/>
    <w:rsid w:val="004A3E13"/>
    <w:rsid w:val="004C17F6"/>
    <w:rsid w:val="004D0EF7"/>
    <w:rsid w:val="004F5582"/>
    <w:rsid w:val="00503338"/>
    <w:rsid w:val="00503F44"/>
    <w:rsid w:val="0051008B"/>
    <w:rsid w:val="005108F6"/>
    <w:rsid w:val="00514340"/>
    <w:rsid w:val="00515161"/>
    <w:rsid w:val="00525798"/>
    <w:rsid w:val="00534D59"/>
    <w:rsid w:val="00544743"/>
    <w:rsid w:val="00560B76"/>
    <w:rsid w:val="00562365"/>
    <w:rsid w:val="005754BC"/>
    <w:rsid w:val="00583985"/>
    <w:rsid w:val="00586750"/>
    <w:rsid w:val="00586795"/>
    <w:rsid w:val="00595168"/>
    <w:rsid w:val="005B29F4"/>
    <w:rsid w:val="005C277D"/>
    <w:rsid w:val="005D182B"/>
    <w:rsid w:val="005E1D0A"/>
    <w:rsid w:val="005F0262"/>
    <w:rsid w:val="00631AEB"/>
    <w:rsid w:val="006374DF"/>
    <w:rsid w:val="00642060"/>
    <w:rsid w:val="0064701B"/>
    <w:rsid w:val="00652C3B"/>
    <w:rsid w:val="00652C9A"/>
    <w:rsid w:val="00655ACC"/>
    <w:rsid w:val="00665A95"/>
    <w:rsid w:val="00671805"/>
    <w:rsid w:val="006761F8"/>
    <w:rsid w:val="006810DA"/>
    <w:rsid w:val="00684620"/>
    <w:rsid w:val="00690448"/>
    <w:rsid w:val="006929A4"/>
    <w:rsid w:val="006B0DDE"/>
    <w:rsid w:val="006B1891"/>
    <w:rsid w:val="006B3AAE"/>
    <w:rsid w:val="006D4FE9"/>
    <w:rsid w:val="006E485A"/>
    <w:rsid w:val="006E4ADD"/>
    <w:rsid w:val="006F1878"/>
    <w:rsid w:val="006F2E7C"/>
    <w:rsid w:val="00705EE4"/>
    <w:rsid w:val="00707156"/>
    <w:rsid w:val="00711FCE"/>
    <w:rsid w:val="00723541"/>
    <w:rsid w:val="00773995"/>
    <w:rsid w:val="00777805"/>
    <w:rsid w:val="007841F8"/>
    <w:rsid w:val="00797E4B"/>
    <w:rsid w:val="007B12F9"/>
    <w:rsid w:val="007C4884"/>
    <w:rsid w:val="007C67AD"/>
    <w:rsid w:val="007D12ED"/>
    <w:rsid w:val="007D4F0E"/>
    <w:rsid w:val="007D6011"/>
    <w:rsid w:val="007D7255"/>
    <w:rsid w:val="007E4134"/>
    <w:rsid w:val="007E6EC2"/>
    <w:rsid w:val="007F73B8"/>
    <w:rsid w:val="00800177"/>
    <w:rsid w:val="00815040"/>
    <w:rsid w:val="00820D61"/>
    <w:rsid w:val="00821225"/>
    <w:rsid w:val="008251A8"/>
    <w:rsid w:val="00826080"/>
    <w:rsid w:val="00850AC9"/>
    <w:rsid w:val="008576A8"/>
    <w:rsid w:val="00861B93"/>
    <w:rsid w:val="00861F33"/>
    <w:rsid w:val="00867542"/>
    <w:rsid w:val="00883F3E"/>
    <w:rsid w:val="008B62C4"/>
    <w:rsid w:val="008B67D6"/>
    <w:rsid w:val="008E37A5"/>
    <w:rsid w:val="008F6FF7"/>
    <w:rsid w:val="00913FB6"/>
    <w:rsid w:val="009177A9"/>
    <w:rsid w:val="00934C99"/>
    <w:rsid w:val="00946452"/>
    <w:rsid w:val="00950606"/>
    <w:rsid w:val="0096616C"/>
    <w:rsid w:val="00985646"/>
    <w:rsid w:val="00995649"/>
    <w:rsid w:val="009A1C85"/>
    <w:rsid w:val="009A46DC"/>
    <w:rsid w:val="009B7BE3"/>
    <w:rsid w:val="009C69F0"/>
    <w:rsid w:val="009C7935"/>
    <w:rsid w:val="009E0E0A"/>
    <w:rsid w:val="009E19E0"/>
    <w:rsid w:val="009E3C8D"/>
    <w:rsid w:val="009E6334"/>
    <w:rsid w:val="009F15B8"/>
    <w:rsid w:val="00A069AF"/>
    <w:rsid w:val="00A4002A"/>
    <w:rsid w:val="00A4121C"/>
    <w:rsid w:val="00A43EDB"/>
    <w:rsid w:val="00A506E8"/>
    <w:rsid w:val="00A51414"/>
    <w:rsid w:val="00A51435"/>
    <w:rsid w:val="00A72D72"/>
    <w:rsid w:val="00A867C1"/>
    <w:rsid w:val="00A91BDD"/>
    <w:rsid w:val="00A96889"/>
    <w:rsid w:val="00AA2935"/>
    <w:rsid w:val="00AA3310"/>
    <w:rsid w:val="00AA6731"/>
    <w:rsid w:val="00AB320F"/>
    <w:rsid w:val="00AE1083"/>
    <w:rsid w:val="00AE2321"/>
    <w:rsid w:val="00AF5348"/>
    <w:rsid w:val="00B0649B"/>
    <w:rsid w:val="00B270E7"/>
    <w:rsid w:val="00B27EF5"/>
    <w:rsid w:val="00B376CC"/>
    <w:rsid w:val="00B65722"/>
    <w:rsid w:val="00B75B3D"/>
    <w:rsid w:val="00B9583D"/>
    <w:rsid w:val="00BA4154"/>
    <w:rsid w:val="00BA4311"/>
    <w:rsid w:val="00BB0164"/>
    <w:rsid w:val="00BB0527"/>
    <w:rsid w:val="00BB113A"/>
    <w:rsid w:val="00BB20F2"/>
    <w:rsid w:val="00BB61CE"/>
    <w:rsid w:val="00BB6E3D"/>
    <w:rsid w:val="00BC2242"/>
    <w:rsid w:val="00BC5214"/>
    <w:rsid w:val="00BD173C"/>
    <w:rsid w:val="00BD2C62"/>
    <w:rsid w:val="00C0151A"/>
    <w:rsid w:val="00C06E2E"/>
    <w:rsid w:val="00C43BB9"/>
    <w:rsid w:val="00C47AFA"/>
    <w:rsid w:val="00C6362B"/>
    <w:rsid w:val="00C737FE"/>
    <w:rsid w:val="00C954AB"/>
    <w:rsid w:val="00CA20B9"/>
    <w:rsid w:val="00CA4B60"/>
    <w:rsid w:val="00CB0B34"/>
    <w:rsid w:val="00CB36A3"/>
    <w:rsid w:val="00CC2F86"/>
    <w:rsid w:val="00CC5220"/>
    <w:rsid w:val="00CC564C"/>
    <w:rsid w:val="00CD276C"/>
    <w:rsid w:val="00CF0487"/>
    <w:rsid w:val="00CF74BC"/>
    <w:rsid w:val="00D01F34"/>
    <w:rsid w:val="00D12969"/>
    <w:rsid w:val="00D23F87"/>
    <w:rsid w:val="00D40300"/>
    <w:rsid w:val="00D409B8"/>
    <w:rsid w:val="00D42343"/>
    <w:rsid w:val="00D428AB"/>
    <w:rsid w:val="00D43336"/>
    <w:rsid w:val="00D44AE3"/>
    <w:rsid w:val="00D45944"/>
    <w:rsid w:val="00D7434B"/>
    <w:rsid w:val="00D770D3"/>
    <w:rsid w:val="00D84BB3"/>
    <w:rsid w:val="00D87F8C"/>
    <w:rsid w:val="00D93D2D"/>
    <w:rsid w:val="00DC252F"/>
    <w:rsid w:val="00DC3231"/>
    <w:rsid w:val="00DC7458"/>
    <w:rsid w:val="00DD381F"/>
    <w:rsid w:val="00DE2207"/>
    <w:rsid w:val="00DF4665"/>
    <w:rsid w:val="00DF64E3"/>
    <w:rsid w:val="00DF7A11"/>
    <w:rsid w:val="00E01046"/>
    <w:rsid w:val="00E07A00"/>
    <w:rsid w:val="00E2373D"/>
    <w:rsid w:val="00E25EDD"/>
    <w:rsid w:val="00E31A60"/>
    <w:rsid w:val="00E458B9"/>
    <w:rsid w:val="00E506EF"/>
    <w:rsid w:val="00E55633"/>
    <w:rsid w:val="00E70CA6"/>
    <w:rsid w:val="00E748D5"/>
    <w:rsid w:val="00E80006"/>
    <w:rsid w:val="00E85632"/>
    <w:rsid w:val="00EB333E"/>
    <w:rsid w:val="00EB5C36"/>
    <w:rsid w:val="00EB75BC"/>
    <w:rsid w:val="00EC2FD9"/>
    <w:rsid w:val="00EE454D"/>
    <w:rsid w:val="00EE621D"/>
    <w:rsid w:val="00EE6E4B"/>
    <w:rsid w:val="00EF034A"/>
    <w:rsid w:val="00EF052B"/>
    <w:rsid w:val="00EF13D8"/>
    <w:rsid w:val="00EF5C57"/>
    <w:rsid w:val="00F0007E"/>
    <w:rsid w:val="00F07C33"/>
    <w:rsid w:val="00F13E20"/>
    <w:rsid w:val="00F33881"/>
    <w:rsid w:val="00F339D2"/>
    <w:rsid w:val="00F430B7"/>
    <w:rsid w:val="00F462A4"/>
    <w:rsid w:val="00F6397F"/>
    <w:rsid w:val="00F72D59"/>
    <w:rsid w:val="00F741AA"/>
    <w:rsid w:val="00F75DDC"/>
    <w:rsid w:val="00F8294F"/>
    <w:rsid w:val="00F86CB5"/>
    <w:rsid w:val="00F97F89"/>
    <w:rsid w:val="00FA15C9"/>
    <w:rsid w:val="00FA7310"/>
    <w:rsid w:val="00FB3FFF"/>
    <w:rsid w:val="00FB7545"/>
    <w:rsid w:val="00FD1F9C"/>
    <w:rsid w:val="00FD4CF3"/>
    <w:rsid w:val="00FD6663"/>
    <w:rsid w:val="00FE050A"/>
    <w:rsid w:val="00FE096B"/>
    <w:rsid w:val="00FE1B5D"/>
    <w:rsid w:val="00FF4C3A"/>
    <w:rsid w:val="048FFE99"/>
    <w:rsid w:val="0AB69823"/>
    <w:rsid w:val="0CE46058"/>
    <w:rsid w:val="0FD7C559"/>
    <w:rsid w:val="128DFAF6"/>
    <w:rsid w:val="12B7C444"/>
    <w:rsid w:val="13B9BF66"/>
    <w:rsid w:val="150D4D3D"/>
    <w:rsid w:val="15EF6506"/>
    <w:rsid w:val="18F4915A"/>
    <w:rsid w:val="1C669410"/>
    <w:rsid w:val="1CD6A7EE"/>
    <w:rsid w:val="213A0533"/>
    <w:rsid w:val="21BAF810"/>
    <w:rsid w:val="2471A5F5"/>
    <w:rsid w:val="28A28449"/>
    <w:rsid w:val="2A8B4BC0"/>
    <w:rsid w:val="2FA4EDE3"/>
    <w:rsid w:val="308552C0"/>
    <w:rsid w:val="3375BE4E"/>
    <w:rsid w:val="39FA2CD5"/>
    <w:rsid w:val="3F09469B"/>
    <w:rsid w:val="415ECF94"/>
    <w:rsid w:val="42CCAB67"/>
    <w:rsid w:val="463240B7"/>
    <w:rsid w:val="47347BFA"/>
    <w:rsid w:val="47CE1118"/>
    <w:rsid w:val="5281B575"/>
    <w:rsid w:val="533F3A1D"/>
    <w:rsid w:val="553B208C"/>
    <w:rsid w:val="56DCCE17"/>
    <w:rsid w:val="58744E7D"/>
    <w:rsid w:val="5B3CB7A2"/>
    <w:rsid w:val="5DB4A471"/>
    <w:rsid w:val="5DDB7EC2"/>
    <w:rsid w:val="5F001C6E"/>
    <w:rsid w:val="5FA13970"/>
    <w:rsid w:val="614BE7C3"/>
    <w:rsid w:val="668757CF"/>
    <w:rsid w:val="69BEF891"/>
    <w:rsid w:val="6B369208"/>
    <w:rsid w:val="6D372B44"/>
    <w:rsid w:val="7273348C"/>
    <w:rsid w:val="73E18C63"/>
    <w:rsid w:val="77FD07C1"/>
    <w:rsid w:val="793D4481"/>
    <w:rsid w:val="7AAFB6F1"/>
    <w:rsid w:val="7DE757B3"/>
    <w:rsid w:val="7EAF8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DC281"/>
  <w15:docId w15:val="{2E237A1E-FB1A-4A79-AD1F-1282ECA1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15C9"/>
    <w:rPr>
      <w:sz w:val="24"/>
      <w:szCs w:val="24"/>
      <w:lang w:val="en-US" w:eastAsia="en-US"/>
    </w:rPr>
  </w:style>
  <w:style w:type="paragraph" w:styleId="Heading1">
    <w:name w:val="heading 1"/>
    <w:basedOn w:val="Normal"/>
    <w:next w:val="Normal"/>
    <w:qFormat/>
    <w:rsid w:val="00FA15C9"/>
    <w:pPr>
      <w:keepNext/>
      <w:autoSpaceDE w:val="0"/>
      <w:autoSpaceDN w:val="0"/>
      <w:adjustRightInd w:val="0"/>
      <w:outlineLvl w:val="0"/>
    </w:pPr>
    <w:rPr>
      <w:rFonts w:ascii="Verdana" w:hAnsi="Verdana"/>
      <w:b/>
      <w:bCs/>
      <w:color w:val="000000"/>
      <w:sz w:val="20"/>
    </w:rPr>
  </w:style>
  <w:style w:type="paragraph" w:styleId="Heading3">
    <w:name w:val="heading 3"/>
    <w:basedOn w:val="Normal"/>
    <w:next w:val="Normal"/>
    <w:link w:val="Heading3Char"/>
    <w:semiHidden/>
    <w:unhideWhenUsed/>
    <w:qFormat/>
    <w:rsid w:val="002658A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A15C9"/>
    <w:pPr>
      <w:tabs>
        <w:tab w:val="center" w:pos="4320"/>
        <w:tab w:val="right" w:pos="8640"/>
      </w:tabs>
    </w:pPr>
  </w:style>
  <w:style w:type="paragraph" w:styleId="Footer">
    <w:name w:val="footer"/>
    <w:basedOn w:val="Normal"/>
    <w:link w:val="FooterChar"/>
    <w:uiPriority w:val="99"/>
    <w:rsid w:val="00FA15C9"/>
    <w:pPr>
      <w:tabs>
        <w:tab w:val="center" w:pos="4320"/>
        <w:tab w:val="right" w:pos="8640"/>
      </w:tabs>
    </w:pPr>
  </w:style>
  <w:style w:type="character" w:styleId="PageNumber">
    <w:name w:val="page number"/>
    <w:basedOn w:val="DefaultParagraphFont"/>
    <w:rsid w:val="00FA15C9"/>
  </w:style>
  <w:style w:type="character" w:styleId="Hyperlink">
    <w:name w:val="Hyperlink"/>
    <w:rsid w:val="00FA15C9"/>
    <w:rPr>
      <w:color w:val="0000FF"/>
      <w:u w:val="single"/>
    </w:rPr>
  </w:style>
  <w:style w:type="paragraph" w:styleId="BalloonText">
    <w:name w:val="Balloon Text"/>
    <w:basedOn w:val="Normal"/>
    <w:link w:val="BalloonTextChar"/>
    <w:rsid w:val="003A6A4C"/>
    <w:rPr>
      <w:rFonts w:ascii="Tahoma" w:hAnsi="Tahoma" w:cs="Tahoma"/>
      <w:sz w:val="16"/>
      <w:szCs w:val="16"/>
    </w:rPr>
  </w:style>
  <w:style w:type="character" w:customStyle="1" w:styleId="BalloonTextChar">
    <w:name w:val="Balloon Text Char"/>
    <w:basedOn w:val="DefaultParagraphFont"/>
    <w:link w:val="BalloonText"/>
    <w:rsid w:val="003A6A4C"/>
    <w:rPr>
      <w:rFonts w:ascii="Tahoma" w:hAnsi="Tahoma" w:cs="Tahoma"/>
      <w:sz w:val="16"/>
      <w:szCs w:val="16"/>
      <w:lang w:val="en-US" w:eastAsia="en-US"/>
    </w:rPr>
  </w:style>
  <w:style w:type="paragraph" w:customStyle="1" w:styleId="xmsonormal">
    <w:name w:val="x_msonormal"/>
    <w:basedOn w:val="Normal"/>
    <w:rsid w:val="00D45944"/>
    <w:pPr>
      <w:spacing w:before="100" w:beforeAutospacing="1" w:after="100" w:afterAutospacing="1"/>
    </w:pPr>
    <w:rPr>
      <w:lang w:val="en-GB" w:eastAsia="en-GB"/>
    </w:rPr>
  </w:style>
  <w:style w:type="character" w:customStyle="1" w:styleId="apple-converted-space">
    <w:name w:val="apple-converted-space"/>
    <w:basedOn w:val="DefaultParagraphFont"/>
    <w:rsid w:val="00D45944"/>
  </w:style>
  <w:style w:type="character" w:customStyle="1" w:styleId="xstyletahoma">
    <w:name w:val="x_styletahoma"/>
    <w:basedOn w:val="DefaultParagraphFont"/>
    <w:rsid w:val="00D45944"/>
  </w:style>
  <w:style w:type="paragraph" w:styleId="ListParagraph">
    <w:name w:val="List Paragraph"/>
    <w:basedOn w:val="Normal"/>
    <w:uiPriority w:val="34"/>
    <w:qFormat/>
    <w:rsid w:val="004F5582"/>
    <w:pPr>
      <w:ind w:left="720"/>
      <w:contextualSpacing/>
    </w:pPr>
  </w:style>
  <w:style w:type="table" w:styleId="TableGrid">
    <w:name w:val="Table Grid"/>
    <w:basedOn w:val="TableNormal"/>
    <w:uiPriority w:val="59"/>
    <w:rsid w:val="004F558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Tahoma">
    <w:name w:val="Style Tahoma"/>
    <w:rsid w:val="00EF034A"/>
    <w:rPr>
      <w:rFonts w:ascii="Tahoma" w:hAnsi="Tahoma"/>
    </w:rPr>
  </w:style>
  <w:style w:type="paragraph" w:customStyle="1" w:styleId="MyTable1">
    <w:name w:val="MyTable1"/>
    <w:basedOn w:val="Normal"/>
    <w:rsid w:val="00FE050A"/>
    <w:pPr>
      <w:spacing w:before="60" w:after="60"/>
      <w:ind w:left="284"/>
    </w:pPr>
    <w:rPr>
      <w:rFonts w:ascii="Century Gothic" w:hAnsi="Century Gothic"/>
      <w:b/>
      <w:sz w:val="20"/>
      <w:szCs w:val="20"/>
      <w:lang w:val="en-GB"/>
    </w:rPr>
  </w:style>
  <w:style w:type="character" w:customStyle="1" w:styleId="ColorfulList-Accent1Char">
    <w:name w:val="Colorful List - Accent 1 Char"/>
    <w:aliases w:val="Dot pt Char,No Spacing1 Char,List Paragraph Char Char Char Char,Indicator Text Char,Numbered Para 1 Char,List Paragraph1 Char,Bullet 1 Char,Bullet Points Char,MAIN CONTENT Char,Bullet Style Char,List Paragraph2 Char"/>
    <w:link w:val="ColorfulList-Accent1"/>
    <w:uiPriority w:val="34"/>
    <w:qFormat/>
    <w:locked/>
    <w:rsid w:val="00FE050A"/>
    <w:rPr>
      <w:rFonts w:ascii="Calibri" w:hAnsi="Calibri"/>
      <w:sz w:val="22"/>
      <w:szCs w:val="22"/>
      <w:lang w:eastAsia="en-US"/>
    </w:rPr>
  </w:style>
  <w:style w:type="character" w:customStyle="1" w:styleId="apple-style-span">
    <w:name w:val="apple-style-span"/>
    <w:basedOn w:val="DefaultParagraphFont"/>
    <w:rsid w:val="00FE050A"/>
  </w:style>
  <w:style w:type="table" w:styleId="ColorfulList-Accent1">
    <w:name w:val="Colorful List Accent 1"/>
    <w:basedOn w:val="TableNormal"/>
    <w:link w:val="ColorfulList-Accent1Char"/>
    <w:uiPriority w:val="34"/>
    <w:rsid w:val="00FE050A"/>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Heading3Char">
    <w:name w:val="Heading 3 Char"/>
    <w:basedOn w:val="DefaultParagraphFont"/>
    <w:link w:val="Heading3"/>
    <w:semiHidden/>
    <w:rsid w:val="002658A4"/>
    <w:rPr>
      <w:rFonts w:asciiTheme="majorHAnsi" w:eastAsiaTheme="majorEastAsia" w:hAnsiTheme="majorHAnsi" w:cstheme="majorBidi"/>
      <w:b/>
      <w:bCs/>
      <w:color w:val="4F81BD" w:themeColor="accent1"/>
      <w:sz w:val="24"/>
      <w:szCs w:val="24"/>
      <w:lang w:val="en-US" w:eastAsia="en-US"/>
    </w:rPr>
  </w:style>
  <w:style w:type="paragraph" w:customStyle="1" w:styleId="MyPoint1">
    <w:name w:val="MyPoint1"/>
    <w:basedOn w:val="Normal"/>
    <w:rsid w:val="002658A4"/>
    <w:pPr>
      <w:numPr>
        <w:numId w:val="2"/>
      </w:numPr>
      <w:spacing w:before="60" w:after="60"/>
    </w:pPr>
    <w:rPr>
      <w:rFonts w:ascii="Century Gothic" w:hAnsi="Century Gothic"/>
      <w:sz w:val="20"/>
      <w:szCs w:val="20"/>
      <w:lang w:val="en-GB"/>
    </w:rPr>
  </w:style>
  <w:style w:type="paragraph" w:styleId="NormalWeb">
    <w:name w:val="Normal (Web)"/>
    <w:basedOn w:val="Normal"/>
    <w:rsid w:val="00586795"/>
    <w:pPr>
      <w:spacing w:before="100" w:beforeAutospacing="1" w:after="100" w:afterAutospacing="1"/>
    </w:pPr>
  </w:style>
  <w:style w:type="paragraph" w:customStyle="1" w:styleId="NoSpacing1">
    <w:name w:val="No Spacing1"/>
    <w:uiPriority w:val="1"/>
    <w:qFormat/>
    <w:rsid w:val="00586795"/>
    <w:pPr>
      <w:widowControl w:val="0"/>
      <w:snapToGrid w:val="0"/>
    </w:pPr>
    <w:rPr>
      <w:rFonts w:ascii="Courier New" w:hAnsi="Courier New"/>
      <w:sz w:val="24"/>
      <w:lang w:eastAsia="en-US"/>
    </w:rPr>
  </w:style>
  <w:style w:type="paragraph" w:styleId="NoSpacing">
    <w:name w:val="No Spacing"/>
    <w:uiPriority w:val="1"/>
    <w:qFormat/>
    <w:rsid w:val="005F0262"/>
    <w:pPr>
      <w:widowControl w:val="0"/>
      <w:snapToGrid w:val="0"/>
    </w:pPr>
    <w:rPr>
      <w:rFonts w:ascii="Courier New" w:hAnsi="Courier New"/>
      <w:sz w:val="24"/>
      <w:lang w:eastAsia="en-US"/>
    </w:rPr>
  </w:style>
  <w:style w:type="character" w:customStyle="1" w:styleId="FooterChar">
    <w:name w:val="Footer Char"/>
    <w:basedOn w:val="DefaultParagraphFont"/>
    <w:link w:val="Footer"/>
    <w:uiPriority w:val="99"/>
    <w:rsid w:val="00FD1F9C"/>
    <w:rPr>
      <w:sz w:val="24"/>
      <w:szCs w:val="24"/>
      <w:lang w:val="en-US" w:eastAsia="en-US"/>
    </w:rPr>
  </w:style>
  <w:style w:type="character" w:styleId="Emphasis">
    <w:name w:val="Emphasis"/>
    <w:basedOn w:val="DefaultParagraphFont"/>
    <w:uiPriority w:val="20"/>
    <w:qFormat/>
    <w:rsid w:val="00BB20F2"/>
    <w:rPr>
      <w:i/>
      <w:iCs/>
    </w:rPr>
  </w:style>
  <w:style w:type="paragraph" w:customStyle="1" w:styleId="paragraph">
    <w:name w:val="paragraph"/>
    <w:basedOn w:val="Normal"/>
    <w:rsid w:val="00DF64E3"/>
    <w:pPr>
      <w:spacing w:before="100" w:beforeAutospacing="1" w:after="100" w:afterAutospacing="1"/>
    </w:pPr>
    <w:rPr>
      <w:lang w:val="en-GB" w:eastAsia="en-GB"/>
    </w:rPr>
  </w:style>
  <w:style w:type="character" w:customStyle="1" w:styleId="normaltextrun">
    <w:name w:val="normaltextrun"/>
    <w:basedOn w:val="DefaultParagraphFont"/>
    <w:rsid w:val="00DF64E3"/>
  </w:style>
  <w:style w:type="character" w:customStyle="1" w:styleId="eop">
    <w:name w:val="eop"/>
    <w:basedOn w:val="DefaultParagraphFont"/>
    <w:rsid w:val="00DF6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355267">
      <w:bodyDiv w:val="1"/>
      <w:marLeft w:val="0"/>
      <w:marRight w:val="0"/>
      <w:marTop w:val="0"/>
      <w:marBottom w:val="0"/>
      <w:divBdr>
        <w:top w:val="none" w:sz="0" w:space="0" w:color="auto"/>
        <w:left w:val="none" w:sz="0" w:space="0" w:color="auto"/>
        <w:bottom w:val="none" w:sz="0" w:space="0" w:color="auto"/>
        <w:right w:val="none" w:sz="0" w:space="0" w:color="auto"/>
      </w:divBdr>
    </w:div>
    <w:div w:id="369841315">
      <w:bodyDiv w:val="1"/>
      <w:marLeft w:val="0"/>
      <w:marRight w:val="0"/>
      <w:marTop w:val="0"/>
      <w:marBottom w:val="0"/>
      <w:divBdr>
        <w:top w:val="none" w:sz="0" w:space="0" w:color="auto"/>
        <w:left w:val="none" w:sz="0" w:space="0" w:color="auto"/>
        <w:bottom w:val="none" w:sz="0" w:space="0" w:color="auto"/>
        <w:right w:val="none" w:sz="0" w:space="0" w:color="auto"/>
      </w:divBdr>
      <w:divsChild>
        <w:div w:id="1281448833">
          <w:marLeft w:val="0"/>
          <w:marRight w:val="0"/>
          <w:marTop w:val="0"/>
          <w:marBottom w:val="0"/>
          <w:divBdr>
            <w:top w:val="none" w:sz="0" w:space="0" w:color="auto"/>
            <w:left w:val="none" w:sz="0" w:space="0" w:color="auto"/>
            <w:bottom w:val="none" w:sz="0" w:space="0" w:color="auto"/>
            <w:right w:val="none" w:sz="0" w:space="0" w:color="auto"/>
          </w:divBdr>
          <w:divsChild>
            <w:div w:id="772746051">
              <w:marLeft w:val="0"/>
              <w:marRight w:val="0"/>
              <w:marTop w:val="0"/>
              <w:marBottom w:val="0"/>
              <w:divBdr>
                <w:top w:val="none" w:sz="0" w:space="0" w:color="auto"/>
                <w:left w:val="none" w:sz="0" w:space="0" w:color="auto"/>
                <w:bottom w:val="none" w:sz="0" w:space="0" w:color="auto"/>
                <w:right w:val="none" w:sz="0" w:space="0" w:color="auto"/>
              </w:divBdr>
              <w:divsChild>
                <w:div w:id="920215249">
                  <w:marLeft w:val="0"/>
                  <w:marRight w:val="0"/>
                  <w:marTop w:val="0"/>
                  <w:marBottom w:val="0"/>
                  <w:divBdr>
                    <w:top w:val="none" w:sz="0" w:space="0" w:color="auto"/>
                    <w:left w:val="none" w:sz="0" w:space="0" w:color="auto"/>
                    <w:bottom w:val="none" w:sz="0" w:space="0" w:color="auto"/>
                    <w:right w:val="none" w:sz="0" w:space="0" w:color="auto"/>
                  </w:divBdr>
                  <w:divsChild>
                    <w:div w:id="1909195154">
                      <w:marLeft w:val="0"/>
                      <w:marRight w:val="0"/>
                      <w:marTop w:val="0"/>
                      <w:marBottom w:val="0"/>
                      <w:divBdr>
                        <w:top w:val="none" w:sz="0" w:space="0" w:color="auto"/>
                        <w:left w:val="none" w:sz="0" w:space="0" w:color="auto"/>
                        <w:bottom w:val="none" w:sz="0" w:space="0" w:color="auto"/>
                        <w:right w:val="none" w:sz="0" w:space="0" w:color="auto"/>
                      </w:divBdr>
                      <w:divsChild>
                        <w:div w:id="472258328">
                          <w:marLeft w:val="0"/>
                          <w:marRight w:val="0"/>
                          <w:marTop w:val="0"/>
                          <w:marBottom w:val="0"/>
                          <w:divBdr>
                            <w:top w:val="none" w:sz="0" w:space="0" w:color="auto"/>
                            <w:left w:val="none" w:sz="0" w:space="0" w:color="auto"/>
                            <w:bottom w:val="none" w:sz="0" w:space="0" w:color="auto"/>
                            <w:right w:val="none" w:sz="0" w:space="0" w:color="auto"/>
                          </w:divBdr>
                          <w:divsChild>
                            <w:div w:id="1959026068">
                              <w:marLeft w:val="0"/>
                              <w:marRight w:val="0"/>
                              <w:marTop w:val="0"/>
                              <w:marBottom w:val="0"/>
                              <w:divBdr>
                                <w:top w:val="none" w:sz="0" w:space="0" w:color="auto"/>
                                <w:left w:val="none" w:sz="0" w:space="0" w:color="auto"/>
                                <w:bottom w:val="none" w:sz="0" w:space="0" w:color="auto"/>
                                <w:right w:val="none" w:sz="0" w:space="0" w:color="auto"/>
                              </w:divBdr>
                              <w:divsChild>
                                <w:div w:id="165681717">
                                  <w:marLeft w:val="0"/>
                                  <w:marRight w:val="0"/>
                                  <w:marTop w:val="0"/>
                                  <w:marBottom w:val="0"/>
                                  <w:divBdr>
                                    <w:top w:val="none" w:sz="0" w:space="0" w:color="auto"/>
                                    <w:left w:val="none" w:sz="0" w:space="0" w:color="auto"/>
                                    <w:bottom w:val="none" w:sz="0" w:space="0" w:color="auto"/>
                                    <w:right w:val="none" w:sz="0" w:space="0" w:color="auto"/>
                                  </w:divBdr>
                                  <w:divsChild>
                                    <w:div w:id="1083144654">
                                      <w:marLeft w:val="0"/>
                                      <w:marRight w:val="0"/>
                                      <w:marTop w:val="0"/>
                                      <w:marBottom w:val="0"/>
                                      <w:divBdr>
                                        <w:top w:val="none" w:sz="0" w:space="0" w:color="auto"/>
                                        <w:left w:val="none" w:sz="0" w:space="0" w:color="auto"/>
                                        <w:bottom w:val="none" w:sz="0" w:space="0" w:color="auto"/>
                                        <w:right w:val="none" w:sz="0" w:space="0" w:color="auto"/>
                                      </w:divBdr>
                                      <w:divsChild>
                                        <w:div w:id="350188964">
                                          <w:marLeft w:val="0"/>
                                          <w:marRight w:val="0"/>
                                          <w:marTop w:val="0"/>
                                          <w:marBottom w:val="0"/>
                                          <w:divBdr>
                                            <w:top w:val="none" w:sz="0" w:space="0" w:color="auto"/>
                                            <w:left w:val="none" w:sz="0" w:space="0" w:color="auto"/>
                                            <w:bottom w:val="none" w:sz="0" w:space="0" w:color="auto"/>
                                            <w:right w:val="none" w:sz="0" w:space="0" w:color="auto"/>
                                          </w:divBdr>
                                          <w:divsChild>
                                            <w:div w:id="1824201577">
                                              <w:marLeft w:val="0"/>
                                              <w:marRight w:val="0"/>
                                              <w:marTop w:val="0"/>
                                              <w:marBottom w:val="0"/>
                                              <w:divBdr>
                                                <w:top w:val="none" w:sz="0" w:space="0" w:color="auto"/>
                                                <w:left w:val="none" w:sz="0" w:space="0" w:color="auto"/>
                                                <w:bottom w:val="none" w:sz="0" w:space="0" w:color="auto"/>
                                                <w:right w:val="none" w:sz="0" w:space="0" w:color="auto"/>
                                              </w:divBdr>
                                              <w:divsChild>
                                                <w:div w:id="688676727">
                                                  <w:marLeft w:val="0"/>
                                                  <w:marRight w:val="0"/>
                                                  <w:marTop w:val="0"/>
                                                  <w:marBottom w:val="0"/>
                                                  <w:divBdr>
                                                    <w:top w:val="none" w:sz="0" w:space="0" w:color="auto"/>
                                                    <w:left w:val="none" w:sz="0" w:space="0" w:color="auto"/>
                                                    <w:bottom w:val="none" w:sz="0" w:space="0" w:color="auto"/>
                                                    <w:right w:val="none" w:sz="0" w:space="0" w:color="auto"/>
                                                  </w:divBdr>
                                                  <w:divsChild>
                                                    <w:div w:id="2057047826">
                                                      <w:marLeft w:val="0"/>
                                                      <w:marRight w:val="0"/>
                                                      <w:marTop w:val="0"/>
                                                      <w:marBottom w:val="0"/>
                                                      <w:divBdr>
                                                        <w:top w:val="none" w:sz="0" w:space="0" w:color="auto"/>
                                                        <w:left w:val="none" w:sz="0" w:space="0" w:color="auto"/>
                                                        <w:bottom w:val="none" w:sz="0" w:space="0" w:color="auto"/>
                                                        <w:right w:val="none" w:sz="0" w:space="0" w:color="auto"/>
                                                      </w:divBdr>
                                                      <w:divsChild>
                                                        <w:div w:id="308024428">
                                                          <w:marLeft w:val="0"/>
                                                          <w:marRight w:val="0"/>
                                                          <w:marTop w:val="0"/>
                                                          <w:marBottom w:val="0"/>
                                                          <w:divBdr>
                                                            <w:top w:val="none" w:sz="0" w:space="0" w:color="auto"/>
                                                            <w:left w:val="none" w:sz="0" w:space="0" w:color="auto"/>
                                                            <w:bottom w:val="none" w:sz="0" w:space="0" w:color="auto"/>
                                                            <w:right w:val="none" w:sz="0" w:space="0" w:color="auto"/>
                                                          </w:divBdr>
                                                          <w:divsChild>
                                                            <w:div w:id="18314509">
                                                              <w:marLeft w:val="0"/>
                                                              <w:marRight w:val="0"/>
                                                              <w:marTop w:val="0"/>
                                                              <w:marBottom w:val="0"/>
                                                              <w:divBdr>
                                                                <w:top w:val="none" w:sz="0" w:space="0" w:color="auto"/>
                                                                <w:left w:val="none" w:sz="0" w:space="0" w:color="auto"/>
                                                                <w:bottom w:val="none" w:sz="0" w:space="0" w:color="auto"/>
                                                                <w:right w:val="none" w:sz="0" w:space="0" w:color="auto"/>
                                                              </w:divBdr>
                                                              <w:divsChild>
                                                                <w:div w:id="1606497170">
                                                                  <w:marLeft w:val="0"/>
                                                                  <w:marRight w:val="0"/>
                                                                  <w:marTop w:val="0"/>
                                                                  <w:marBottom w:val="0"/>
                                                                  <w:divBdr>
                                                                    <w:top w:val="none" w:sz="0" w:space="0" w:color="auto"/>
                                                                    <w:left w:val="none" w:sz="0" w:space="0" w:color="auto"/>
                                                                    <w:bottom w:val="none" w:sz="0" w:space="0" w:color="auto"/>
                                                                    <w:right w:val="none" w:sz="0" w:space="0" w:color="auto"/>
                                                                  </w:divBdr>
                                                                  <w:divsChild>
                                                                    <w:div w:id="384961062">
                                                                      <w:marLeft w:val="0"/>
                                                                      <w:marRight w:val="0"/>
                                                                      <w:marTop w:val="0"/>
                                                                      <w:marBottom w:val="0"/>
                                                                      <w:divBdr>
                                                                        <w:top w:val="none" w:sz="0" w:space="0" w:color="auto"/>
                                                                        <w:left w:val="none" w:sz="0" w:space="0" w:color="auto"/>
                                                                        <w:bottom w:val="none" w:sz="0" w:space="0" w:color="auto"/>
                                                                        <w:right w:val="none" w:sz="0" w:space="0" w:color="auto"/>
                                                                      </w:divBdr>
                                                                      <w:divsChild>
                                                                        <w:div w:id="2038653616">
                                                                          <w:marLeft w:val="0"/>
                                                                          <w:marRight w:val="0"/>
                                                                          <w:marTop w:val="0"/>
                                                                          <w:marBottom w:val="0"/>
                                                                          <w:divBdr>
                                                                            <w:top w:val="none" w:sz="0" w:space="0" w:color="auto"/>
                                                                            <w:left w:val="none" w:sz="0" w:space="0" w:color="auto"/>
                                                                            <w:bottom w:val="none" w:sz="0" w:space="0" w:color="auto"/>
                                                                            <w:right w:val="none" w:sz="0" w:space="0" w:color="auto"/>
                                                                          </w:divBdr>
                                                                          <w:divsChild>
                                                                            <w:div w:id="1424064120">
                                                                              <w:marLeft w:val="0"/>
                                                                              <w:marRight w:val="0"/>
                                                                              <w:marTop w:val="0"/>
                                                                              <w:marBottom w:val="360"/>
                                                                              <w:divBdr>
                                                                                <w:top w:val="none" w:sz="0" w:space="0" w:color="auto"/>
                                                                                <w:left w:val="none" w:sz="0" w:space="0" w:color="auto"/>
                                                                                <w:bottom w:val="none" w:sz="0" w:space="0" w:color="auto"/>
                                                                                <w:right w:val="none" w:sz="0" w:space="0" w:color="auto"/>
                                                                              </w:divBdr>
                                                                              <w:divsChild>
                                                                                <w:div w:id="102653560">
                                                                                  <w:marLeft w:val="0"/>
                                                                                  <w:marRight w:val="-100"/>
                                                                                  <w:marTop w:val="0"/>
                                                                                  <w:marBottom w:val="0"/>
                                                                                  <w:divBdr>
                                                                                    <w:top w:val="none" w:sz="0" w:space="0" w:color="auto"/>
                                                                                    <w:left w:val="none" w:sz="0" w:space="0" w:color="auto"/>
                                                                                    <w:bottom w:val="none" w:sz="0" w:space="0" w:color="auto"/>
                                                                                    <w:right w:val="none" w:sz="0" w:space="0" w:color="auto"/>
                                                                                  </w:divBdr>
                                                                                  <w:divsChild>
                                                                                    <w:div w:id="1885287721">
                                                                                      <w:marLeft w:val="0"/>
                                                                                      <w:marRight w:val="2880"/>
                                                                                      <w:marTop w:val="0"/>
                                                                                      <w:marBottom w:val="0"/>
                                                                                      <w:divBdr>
                                                                                        <w:top w:val="none" w:sz="0" w:space="0" w:color="auto"/>
                                                                                        <w:left w:val="none" w:sz="0" w:space="0" w:color="auto"/>
                                                                                        <w:bottom w:val="none" w:sz="0" w:space="0" w:color="auto"/>
                                                                                        <w:right w:val="none" w:sz="0" w:space="0" w:color="auto"/>
                                                                                      </w:divBdr>
                                                                                      <w:divsChild>
                                                                                        <w:div w:id="14003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8763663">
      <w:bodyDiv w:val="1"/>
      <w:marLeft w:val="0"/>
      <w:marRight w:val="0"/>
      <w:marTop w:val="0"/>
      <w:marBottom w:val="0"/>
      <w:divBdr>
        <w:top w:val="none" w:sz="0" w:space="0" w:color="auto"/>
        <w:left w:val="none" w:sz="0" w:space="0" w:color="auto"/>
        <w:bottom w:val="none" w:sz="0" w:space="0" w:color="auto"/>
        <w:right w:val="none" w:sz="0" w:space="0" w:color="auto"/>
      </w:divBdr>
    </w:div>
    <w:div w:id="1057389246">
      <w:bodyDiv w:val="1"/>
      <w:marLeft w:val="0"/>
      <w:marRight w:val="0"/>
      <w:marTop w:val="0"/>
      <w:marBottom w:val="0"/>
      <w:divBdr>
        <w:top w:val="none" w:sz="0" w:space="0" w:color="auto"/>
        <w:left w:val="none" w:sz="0" w:space="0" w:color="auto"/>
        <w:bottom w:val="none" w:sz="0" w:space="0" w:color="auto"/>
        <w:right w:val="none" w:sz="0" w:space="0" w:color="auto"/>
      </w:divBdr>
    </w:div>
    <w:div w:id="1066948740">
      <w:bodyDiv w:val="1"/>
      <w:marLeft w:val="0"/>
      <w:marRight w:val="0"/>
      <w:marTop w:val="0"/>
      <w:marBottom w:val="0"/>
      <w:divBdr>
        <w:top w:val="none" w:sz="0" w:space="0" w:color="auto"/>
        <w:left w:val="none" w:sz="0" w:space="0" w:color="auto"/>
        <w:bottom w:val="none" w:sz="0" w:space="0" w:color="auto"/>
        <w:right w:val="none" w:sz="0" w:space="0" w:color="auto"/>
      </w:divBdr>
      <w:divsChild>
        <w:div w:id="449133260">
          <w:marLeft w:val="0"/>
          <w:marRight w:val="0"/>
          <w:marTop w:val="0"/>
          <w:marBottom w:val="0"/>
          <w:divBdr>
            <w:top w:val="none" w:sz="0" w:space="0" w:color="auto"/>
            <w:left w:val="none" w:sz="0" w:space="0" w:color="auto"/>
            <w:bottom w:val="none" w:sz="0" w:space="0" w:color="auto"/>
            <w:right w:val="none" w:sz="0" w:space="0" w:color="auto"/>
          </w:divBdr>
        </w:div>
        <w:div w:id="770130916">
          <w:marLeft w:val="0"/>
          <w:marRight w:val="0"/>
          <w:marTop w:val="0"/>
          <w:marBottom w:val="0"/>
          <w:divBdr>
            <w:top w:val="none" w:sz="0" w:space="0" w:color="auto"/>
            <w:left w:val="none" w:sz="0" w:space="0" w:color="auto"/>
            <w:bottom w:val="none" w:sz="0" w:space="0" w:color="auto"/>
            <w:right w:val="none" w:sz="0" w:space="0" w:color="auto"/>
          </w:divBdr>
        </w:div>
        <w:div w:id="445349435">
          <w:marLeft w:val="0"/>
          <w:marRight w:val="0"/>
          <w:marTop w:val="0"/>
          <w:marBottom w:val="0"/>
          <w:divBdr>
            <w:top w:val="none" w:sz="0" w:space="0" w:color="auto"/>
            <w:left w:val="none" w:sz="0" w:space="0" w:color="auto"/>
            <w:bottom w:val="none" w:sz="0" w:space="0" w:color="auto"/>
            <w:right w:val="none" w:sz="0" w:space="0" w:color="auto"/>
          </w:divBdr>
        </w:div>
        <w:div w:id="1168058275">
          <w:marLeft w:val="0"/>
          <w:marRight w:val="0"/>
          <w:marTop w:val="0"/>
          <w:marBottom w:val="0"/>
          <w:divBdr>
            <w:top w:val="none" w:sz="0" w:space="0" w:color="auto"/>
            <w:left w:val="none" w:sz="0" w:space="0" w:color="auto"/>
            <w:bottom w:val="none" w:sz="0" w:space="0" w:color="auto"/>
            <w:right w:val="none" w:sz="0" w:space="0" w:color="auto"/>
          </w:divBdr>
        </w:div>
        <w:div w:id="811482331">
          <w:marLeft w:val="0"/>
          <w:marRight w:val="0"/>
          <w:marTop w:val="0"/>
          <w:marBottom w:val="0"/>
          <w:divBdr>
            <w:top w:val="none" w:sz="0" w:space="0" w:color="auto"/>
            <w:left w:val="none" w:sz="0" w:space="0" w:color="auto"/>
            <w:bottom w:val="none" w:sz="0" w:space="0" w:color="auto"/>
            <w:right w:val="none" w:sz="0" w:space="0" w:color="auto"/>
          </w:divBdr>
        </w:div>
      </w:divsChild>
    </w:div>
    <w:div w:id="1217820967">
      <w:bodyDiv w:val="1"/>
      <w:marLeft w:val="0"/>
      <w:marRight w:val="0"/>
      <w:marTop w:val="0"/>
      <w:marBottom w:val="0"/>
      <w:divBdr>
        <w:top w:val="none" w:sz="0" w:space="0" w:color="auto"/>
        <w:left w:val="none" w:sz="0" w:space="0" w:color="auto"/>
        <w:bottom w:val="none" w:sz="0" w:space="0" w:color="auto"/>
        <w:right w:val="none" w:sz="0" w:space="0" w:color="auto"/>
      </w:divBdr>
      <w:divsChild>
        <w:div w:id="11959659">
          <w:marLeft w:val="0"/>
          <w:marRight w:val="0"/>
          <w:marTop w:val="0"/>
          <w:marBottom w:val="0"/>
          <w:divBdr>
            <w:top w:val="none" w:sz="0" w:space="0" w:color="auto"/>
            <w:left w:val="none" w:sz="0" w:space="0" w:color="auto"/>
            <w:bottom w:val="none" w:sz="0" w:space="0" w:color="auto"/>
            <w:right w:val="none" w:sz="0" w:space="0" w:color="auto"/>
          </w:divBdr>
        </w:div>
        <w:div w:id="224266661">
          <w:marLeft w:val="0"/>
          <w:marRight w:val="0"/>
          <w:marTop w:val="0"/>
          <w:marBottom w:val="0"/>
          <w:divBdr>
            <w:top w:val="none" w:sz="0" w:space="0" w:color="auto"/>
            <w:left w:val="none" w:sz="0" w:space="0" w:color="auto"/>
            <w:bottom w:val="none" w:sz="0" w:space="0" w:color="auto"/>
            <w:right w:val="none" w:sz="0" w:space="0" w:color="auto"/>
          </w:divBdr>
        </w:div>
        <w:div w:id="2087995805">
          <w:marLeft w:val="0"/>
          <w:marRight w:val="0"/>
          <w:marTop w:val="0"/>
          <w:marBottom w:val="0"/>
          <w:divBdr>
            <w:top w:val="none" w:sz="0" w:space="0" w:color="auto"/>
            <w:left w:val="none" w:sz="0" w:space="0" w:color="auto"/>
            <w:bottom w:val="none" w:sz="0" w:space="0" w:color="auto"/>
            <w:right w:val="none" w:sz="0" w:space="0" w:color="auto"/>
          </w:divBdr>
        </w:div>
        <w:div w:id="859123270">
          <w:marLeft w:val="0"/>
          <w:marRight w:val="0"/>
          <w:marTop w:val="0"/>
          <w:marBottom w:val="0"/>
          <w:divBdr>
            <w:top w:val="none" w:sz="0" w:space="0" w:color="auto"/>
            <w:left w:val="none" w:sz="0" w:space="0" w:color="auto"/>
            <w:bottom w:val="none" w:sz="0" w:space="0" w:color="auto"/>
            <w:right w:val="none" w:sz="0" w:space="0" w:color="auto"/>
          </w:divBdr>
        </w:div>
        <w:div w:id="1243299599">
          <w:marLeft w:val="0"/>
          <w:marRight w:val="0"/>
          <w:marTop w:val="0"/>
          <w:marBottom w:val="0"/>
          <w:divBdr>
            <w:top w:val="none" w:sz="0" w:space="0" w:color="auto"/>
            <w:left w:val="none" w:sz="0" w:space="0" w:color="auto"/>
            <w:bottom w:val="none" w:sz="0" w:space="0" w:color="auto"/>
            <w:right w:val="none" w:sz="0" w:space="0" w:color="auto"/>
          </w:divBdr>
        </w:div>
      </w:divsChild>
    </w:div>
    <w:div w:id="1699307198">
      <w:bodyDiv w:val="1"/>
      <w:marLeft w:val="0"/>
      <w:marRight w:val="0"/>
      <w:marTop w:val="0"/>
      <w:marBottom w:val="0"/>
      <w:divBdr>
        <w:top w:val="none" w:sz="0" w:space="0" w:color="auto"/>
        <w:left w:val="none" w:sz="0" w:space="0" w:color="auto"/>
        <w:bottom w:val="none" w:sz="0" w:space="0" w:color="auto"/>
        <w:right w:val="none" w:sz="0" w:space="0" w:color="auto"/>
      </w:divBdr>
    </w:div>
    <w:div w:id="1873573892">
      <w:bodyDiv w:val="1"/>
      <w:marLeft w:val="0"/>
      <w:marRight w:val="0"/>
      <w:marTop w:val="0"/>
      <w:marBottom w:val="0"/>
      <w:divBdr>
        <w:top w:val="none" w:sz="0" w:space="0" w:color="auto"/>
        <w:left w:val="none" w:sz="0" w:space="0" w:color="auto"/>
        <w:bottom w:val="none" w:sz="0" w:space="0" w:color="auto"/>
        <w:right w:val="none" w:sz="0" w:space="0" w:color="auto"/>
      </w:divBdr>
      <w:divsChild>
        <w:div w:id="1078670019">
          <w:marLeft w:val="0"/>
          <w:marRight w:val="0"/>
          <w:marTop w:val="0"/>
          <w:marBottom w:val="0"/>
          <w:divBdr>
            <w:top w:val="none" w:sz="0" w:space="0" w:color="auto"/>
            <w:left w:val="none" w:sz="0" w:space="0" w:color="auto"/>
            <w:bottom w:val="none" w:sz="0" w:space="0" w:color="auto"/>
            <w:right w:val="none" w:sz="0" w:space="0" w:color="auto"/>
          </w:divBdr>
        </w:div>
      </w:divsChild>
    </w:div>
    <w:div w:id="192035947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direct.gov.uk/sites/default/files/2021-11/accessni-code-of-practic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nying.hao\Desktop\JOB%20DESCRIP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FB91723DECB4B8E3C930600F577DE" ma:contentTypeVersion="14" ma:contentTypeDescription="Create a new document." ma:contentTypeScope="" ma:versionID="92982b7fcf1f520c59d8df18f84fa043">
  <xsd:schema xmlns:xsd="http://www.w3.org/2001/XMLSchema" xmlns:xs="http://www.w3.org/2001/XMLSchema" xmlns:p="http://schemas.microsoft.com/office/2006/metadata/properties" xmlns:ns2="e0a36f4f-be70-44d6-a07f-0d87c27bf644" xmlns:ns3="9a9eb0db-813d-45ea-8033-5e51dadef879" targetNamespace="http://schemas.microsoft.com/office/2006/metadata/properties" ma:root="true" ma:fieldsID="0d2c4f3a3549ce09c7820618339eae62" ns2:_="" ns3:_="">
    <xsd:import namespace="e0a36f4f-be70-44d6-a07f-0d87c27bf644"/>
    <xsd:import namespace="9a9eb0db-813d-45ea-8033-5e51dadef8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36f4f-be70-44d6-a07f-0d87c27bf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6804686-9cae-41dd-8971-51a9a43639a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eb0db-813d-45ea-8033-5e51dadef8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9af9fe-2abf-4555-90f4-0d9e5ca078fb}" ma:internalName="TaxCatchAll" ma:showField="CatchAllData" ma:web="9a9eb0db-813d-45ea-8033-5e51dadef8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a36f4f-be70-44d6-a07f-0d87c27bf644">
      <Terms xmlns="http://schemas.microsoft.com/office/infopath/2007/PartnerControls"/>
    </lcf76f155ced4ddcb4097134ff3c332f>
    <TaxCatchAll xmlns="9a9eb0db-813d-45ea-8033-5e51dadef879" xsi:nil="true"/>
  </documentManagement>
</p:properties>
</file>

<file path=customXml/itemProps1.xml><?xml version="1.0" encoding="utf-8"?>
<ds:datastoreItem xmlns:ds="http://schemas.openxmlformats.org/officeDocument/2006/customXml" ds:itemID="{C402E798-BB36-4BF4-A265-41BF6E45487D}"/>
</file>

<file path=customXml/itemProps2.xml><?xml version="1.0" encoding="utf-8"?>
<ds:datastoreItem xmlns:ds="http://schemas.openxmlformats.org/officeDocument/2006/customXml" ds:itemID="{D3DD44FA-8596-41C9-B004-37462E7C1640}">
  <ds:schemaRefs>
    <ds:schemaRef ds:uri="http://schemas.openxmlformats.org/officeDocument/2006/bibliography"/>
  </ds:schemaRefs>
</ds:datastoreItem>
</file>

<file path=customXml/itemProps3.xml><?xml version="1.0" encoding="utf-8"?>
<ds:datastoreItem xmlns:ds="http://schemas.openxmlformats.org/officeDocument/2006/customXml" ds:itemID="{40F3FAE0-D4DA-423C-8125-77553A8AAD41}">
  <ds:schemaRefs>
    <ds:schemaRef ds:uri="http://schemas.microsoft.com/sharepoint/v3/contenttype/forms"/>
  </ds:schemaRefs>
</ds:datastoreItem>
</file>

<file path=customXml/itemProps4.xml><?xml version="1.0" encoding="utf-8"?>
<ds:datastoreItem xmlns:ds="http://schemas.openxmlformats.org/officeDocument/2006/customXml" ds:itemID="{B760725E-9825-4122-9977-1F0CE07795F0}">
  <ds:schemaRefs>
    <ds:schemaRef ds:uri="http://schemas.microsoft.com/office/2006/metadata/properties"/>
    <ds:schemaRef ds:uri="http://schemas.microsoft.com/office/infopath/2007/PartnerControls"/>
    <ds:schemaRef ds:uri="e0a36f4f-be70-44d6-a07f-0d87c27bf644"/>
    <ds:schemaRef ds:uri="9a9eb0db-813d-45ea-8033-5e51dadef879"/>
  </ds:schemaRefs>
</ds:datastoreItem>
</file>

<file path=docProps/app.xml><?xml version="1.0" encoding="utf-8"?>
<Properties xmlns="http://schemas.openxmlformats.org/officeDocument/2006/extended-properties" xmlns:vt="http://schemas.openxmlformats.org/officeDocument/2006/docPropsVTypes">
  <Template>JOB DESCRIPTION</Template>
  <TotalTime>9</TotalTime>
  <Pages>4</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HR Council for the Voluntary &amp; Non-profit Sector</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chenying.hao</dc:creator>
  <cp:lastModifiedBy>Angie Burns</cp:lastModifiedBy>
  <cp:revision>3</cp:revision>
  <cp:lastPrinted>2021-09-03T10:52:00Z</cp:lastPrinted>
  <dcterms:created xsi:type="dcterms:W3CDTF">2025-11-26T10:26:00Z</dcterms:created>
  <dcterms:modified xsi:type="dcterms:W3CDTF">2025-11-26T10:31:00Z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0x010100957FB91723DECB4B8E3C930600F577DE</vt:lpwstr>
  </property>
  <property fmtid="{D5CDD505-2E9C-101B-9397-08002B2CF9AE}" pid="3" name="Order">
    <vt:r8>1556200</vt:r8>
  </property>
  <property fmtid="{D5CDD505-2E9C-101B-9397-08002B2CF9AE}" pid="4" name="MediaServiceImageTags">
    <vt:lpwstr/>
  </property>
</Properties>
</file>