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E56D3" w14:textId="77777777" w:rsidR="00292CD1" w:rsidRPr="00CD0463" w:rsidRDefault="00292CD1" w:rsidP="00292CD1">
      <w:pPr>
        <w:jc w:val="center"/>
        <w:rPr>
          <w:rFonts w:cs="Arial"/>
          <w:b/>
        </w:rPr>
      </w:pPr>
      <w:r w:rsidRPr="00CD0463">
        <w:rPr>
          <w:rFonts w:cs="Arial"/>
          <w:b/>
        </w:rPr>
        <w:t>JOB PROFILE</w:t>
      </w:r>
    </w:p>
    <w:p w14:paraId="57F5CCBE" w14:textId="2E060976" w:rsidR="00292CD1" w:rsidRPr="00CD0463" w:rsidRDefault="00281088" w:rsidP="00292CD1">
      <w:pPr>
        <w:pStyle w:val="Default"/>
        <w:rPr>
          <w:rFonts w:asciiTheme="minorHAnsi" w:hAnsiTheme="minorHAnsi"/>
          <w:color w:val="auto"/>
          <w:sz w:val="22"/>
          <w:szCs w:val="22"/>
        </w:rPr>
      </w:pPr>
      <w:r w:rsidRPr="00CD0463">
        <w:rPr>
          <w:rFonts w:asciiTheme="minorHAnsi" w:hAnsiTheme="minorHAnsi"/>
          <w:b/>
          <w:color w:val="auto"/>
          <w:sz w:val="22"/>
          <w:szCs w:val="22"/>
        </w:rPr>
        <w:t>Job Title</w:t>
      </w:r>
      <w:r w:rsidR="00292CD1" w:rsidRPr="00CD0463">
        <w:rPr>
          <w:rFonts w:asciiTheme="minorHAnsi" w:hAnsiTheme="minorHAnsi"/>
          <w:b/>
          <w:color w:val="auto"/>
          <w:sz w:val="22"/>
          <w:szCs w:val="22"/>
        </w:rPr>
        <w:t>:</w:t>
      </w:r>
      <w:r w:rsidRPr="00CD0463">
        <w:rPr>
          <w:rFonts w:asciiTheme="minorHAnsi" w:hAnsiTheme="minorHAnsi"/>
          <w:color w:val="auto"/>
          <w:sz w:val="22"/>
          <w:szCs w:val="22"/>
        </w:rPr>
        <w:tab/>
      </w:r>
      <w:r w:rsidRPr="00CD0463">
        <w:rPr>
          <w:rFonts w:asciiTheme="minorHAnsi" w:hAnsiTheme="minorHAnsi"/>
          <w:color w:val="auto"/>
          <w:sz w:val="22"/>
          <w:szCs w:val="22"/>
        </w:rPr>
        <w:tab/>
      </w:r>
      <w:r w:rsidR="00CD0463">
        <w:rPr>
          <w:rFonts w:asciiTheme="minorHAnsi" w:hAnsiTheme="minorHAnsi"/>
          <w:color w:val="auto"/>
          <w:sz w:val="22"/>
          <w:szCs w:val="22"/>
        </w:rPr>
        <w:tab/>
      </w:r>
      <w:r w:rsidR="006500F3" w:rsidRPr="00CD0463">
        <w:rPr>
          <w:rFonts w:asciiTheme="minorHAnsi" w:hAnsiTheme="minorHAnsi"/>
          <w:color w:val="auto"/>
          <w:sz w:val="22"/>
          <w:szCs w:val="22"/>
        </w:rPr>
        <w:t>Deputy Home Manager</w:t>
      </w:r>
    </w:p>
    <w:p w14:paraId="4C8C4205" w14:textId="77777777" w:rsidR="00CD0463" w:rsidRDefault="00CD0463" w:rsidP="00292CD1">
      <w:pPr>
        <w:pStyle w:val="Default"/>
        <w:rPr>
          <w:rFonts w:asciiTheme="minorHAnsi" w:hAnsiTheme="minorHAnsi"/>
          <w:b/>
          <w:color w:val="auto"/>
          <w:sz w:val="22"/>
          <w:szCs w:val="22"/>
        </w:rPr>
      </w:pPr>
    </w:p>
    <w:p w14:paraId="0BBC8B0A" w14:textId="3BCD93E1" w:rsidR="00292CD1" w:rsidRPr="00CD0463" w:rsidRDefault="00281088" w:rsidP="00292CD1">
      <w:pPr>
        <w:pStyle w:val="Default"/>
        <w:rPr>
          <w:rFonts w:asciiTheme="minorHAnsi" w:hAnsiTheme="minorHAnsi"/>
          <w:color w:val="auto"/>
          <w:sz w:val="22"/>
          <w:szCs w:val="22"/>
        </w:rPr>
      </w:pPr>
      <w:r w:rsidRPr="00CD0463">
        <w:rPr>
          <w:rFonts w:asciiTheme="minorHAnsi" w:hAnsiTheme="minorHAnsi"/>
          <w:b/>
          <w:color w:val="auto"/>
          <w:sz w:val="22"/>
          <w:szCs w:val="22"/>
        </w:rPr>
        <w:t>Line Manager</w:t>
      </w:r>
      <w:r w:rsidR="00292CD1" w:rsidRPr="00CD0463">
        <w:rPr>
          <w:rFonts w:asciiTheme="minorHAnsi" w:hAnsiTheme="minorHAnsi"/>
          <w:b/>
          <w:color w:val="auto"/>
          <w:sz w:val="22"/>
          <w:szCs w:val="22"/>
        </w:rPr>
        <w:t>:</w:t>
      </w:r>
      <w:r w:rsidR="00292CD1" w:rsidRPr="00CD0463">
        <w:rPr>
          <w:rFonts w:asciiTheme="minorHAnsi" w:hAnsiTheme="minorHAnsi"/>
          <w:color w:val="auto"/>
          <w:sz w:val="22"/>
          <w:szCs w:val="22"/>
        </w:rPr>
        <w:tab/>
      </w:r>
      <w:r w:rsidRPr="00CD0463">
        <w:rPr>
          <w:rFonts w:asciiTheme="minorHAnsi" w:hAnsiTheme="minorHAnsi"/>
          <w:color w:val="auto"/>
          <w:sz w:val="22"/>
          <w:szCs w:val="22"/>
        </w:rPr>
        <w:tab/>
      </w:r>
      <w:r w:rsidR="00CD0463">
        <w:rPr>
          <w:rFonts w:asciiTheme="minorHAnsi" w:hAnsiTheme="minorHAnsi"/>
          <w:color w:val="auto"/>
          <w:sz w:val="22"/>
          <w:szCs w:val="22"/>
        </w:rPr>
        <w:tab/>
      </w:r>
      <w:r w:rsidR="006500F3" w:rsidRPr="00CD0463">
        <w:rPr>
          <w:rFonts w:asciiTheme="minorHAnsi" w:hAnsiTheme="minorHAnsi"/>
          <w:color w:val="auto"/>
          <w:sz w:val="22"/>
          <w:szCs w:val="22"/>
        </w:rPr>
        <w:t>Home Manager</w:t>
      </w:r>
      <w:r w:rsidR="001B0C33" w:rsidRPr="00CD0463">
        <w:rPr>
          <w:rFonts w:asciiTheme="minorHAnsi" w:hAnsiTheme="minorHAnsi"/>
          <w:color w:val="auto"/>
          <w:sz w:val="22"/>
          <w:szCs w:val="22"/>
        </w:rPr>
        <w:t xml:space="preserve"> </w:t>
      </w:r>
      <w:r w:rsidR="005B260A" w:rsidRPr="00CD0463">
        <w:rPr>
          <w:rFonts w:asciiTheme="minorHAnsi" w:hAnsiTheme="minorHAnsi"/>
          <w:color w:val="auto"/>
          <w:sz w:val="22"/>
          <w:szCs w:val="22"/>
        </w:rPr>
        <w:t xml:space="preserve"> </w:t>
      </w:r>
    </w:p>
    <w:p w14:paraId="5B2EB554" w14:textId="77777777" w:rsidR="00292CD1" w:rsidRPr="00CD0463" w:rsidRDefault="00281088" w:rsidP="00292CD1">
      <w:pPr>
        <w:pStyle w:val="Default"/>
        <w:rPr>
          <w:rFonts w:asciiTheme="minorHAnsi" w:hAnsiTheme="minorHAnsi"/>
          <w:color w:val="auto"/>
          <w:sz w:val="22"/>
          <w:szCs w:val="22"/>
        </w:rPr>
      </w:pPr>
      <w:r w:rsidRPr="00CD0463">
        <w:rPr>
          <w:rFonts w:asciiTheme="minorHAnsi" w:hAnsiTheme="minorHAnsi"/>
          <w:b/>
          <w:color w:val="auto"/>
          <w:sz w:val="22"/>
          <w:szCs w:val="22"/>
        </w:rPr>
        <w:t>Function / Department</w:t>
      </w:r>
      <w:r w:rsidR="00292CD1" w:rsidRPr="00CD0463">
        <w:rPr>
          <w:rFonts w:asciiTheme="minorHAnsi" w:hAnsiTheme="minorHAnsi"/>
          <w:b/>
          <w:color w:val="auto"/>
          <w:sz w:val="22"/>
          <w:szCs w:val="22"/>
        </w:rPr>
        <w:t>:</w:t>
      </w:r>
      <w:r w:rsidR="00292CD1" w:rsidRPr="00CD0463">
        <w:rPr>
          <w:rFonts w:asciiTheme="minorHAnsi" w:hAnsiTheme="minorHAnsi"/>
          <w:b/>
          <w:color w:val="auto"/>
          <w:sz w:val="22"/>
          <w:szCs w:val="22"/>
        </w:rPr>
        <w:tab/>
      </w:r>
      <w:r w:rsidRPr="00CD0463">
        <w:rPr>
          <w:rFonts w:asciiTheme="minorHAnsi" w:hAnsiTheme="minorHAnsi"/>
          <w:color w:val="auto"/>
          <w:sz w:val="22"/>
          <w:szCs w:val="22"/>
        </w:rPr>
        <w:t>Operations</w:t>
      </w:r>
    </w:p>
    <w:p w14:paraId="29EF4849" w14:textId="77777777" w:rsidR="00281088" w:rsidRPr="00CD0463" w:rsidRDefault="00281088" w:rsidP="00292CD1">
      <w:pPr>
        <w:pStyle w:val="Default"/>
        <w:rPr>
          <w:rFonts w:asciiTheme="minorHAnsi" w:hAnsiTheme="minorHAnsi"/>
          <w:color w:val="auto"/>
          <w:sz w:val="22"/>
          <w:szCs w:val="22"/>
        </w:rPr>
      </w:pPr>
    </w:p>
    <w:p w14:paraId="5BB4DA28" w14:textId="77777777" w:rsidR="00281088" w:rsidRPr="00CD0463" w:rsidRDefault="00281088" w:rsidP="00292CD1">
      <w:pPr>
        <w:pStyle w:val="Default"/>
        <w:rPr>
          <w:rFonts w:asciiTheme="minorHAnsi" w:hAnsiTheme="minorHAnsi"/>
          <w:color w:val="auto"/>
          <w:sz w:val="22"/>
          <w:szCs w:val="22"/>
        </w:rPr>
      </w:pPr>
      <w:r w:rsidRPr="00CD0463">
        <w:rPr>
          <w:rFonts w:asciiTheme="minorHAnsi" w:hAnsiTheme="minorHAnsi"/>
          <w:b/>
          <w:color w:val="auto"/>
          <w:sz w:val="22"/>
          <w:szCs w:val="22"/>
        </w:rPr>
        <w:t>Key Relationships:</w:t>
      </w:r>
      <w:r w:rsidRPr="00CD0463">
        <w:rPr>
          <w:rFonts w:asciiTheme="minorHAnsi" w:hAnsiTheme="minorHAnsi"/>
          <w:b/>
          <w:color w:val="auto"/>
          <w:sz w:val="22"/>
          <w:szCs w:val="22"/>
        </w:rPr>
        <w:tab/>
      </w:r>
      <w:r w:rsidRPr="00CD0463">
        <w:rPr>
          <w:rFonts w:asciiTheme="minorHAnsi" w:hAnsiTheme="minorHAnsi"/>
          <w:color w:val="auto"/>
          <w:sz w:val="22"/>
          <w:szCs w:val="22"/>
        </w:rPr>
        <w:t>Home Manager</w:t>
      </w:r>
    </w:p>
    <w:p w14:paraId="44220EDE" w14:textId="77777777" w:rsidR="00281088" w:rsidRPr="00CD0463" w:rsidRDefault="00281088" w:rsidP="00292CD1">
      <w:pPr>
        <w:pStyle w:val="Default"/>
        <w:rPr>
          <w:rFonts w:asciiTheme="minorHAnsi" w:hAnsiTheme="minorHAnsi"/>
          <w:color w:val="auto"/>
          <w:sz w:val="22"/>
          <w:szCs w:val="22"/>
        </w:rPr>
      </w:pPr>
      <w:r w:rsidRPr="00CD0463">
        <w:rPr>
          <w:rFonts w:asciiTheme="minorHAnsi" w:hAnsiTheme="minorHAnsi"/>
          <w:color w:val="auto"/>
          <w:sz w:val="22"/>
          <w:szCs w:val="22"/>
        </w:rPr>
        <w:tab/>
      </w:r>
      <w:r w:rsidRPr="00CD0463">
        <w:rPr>
          <w:rFonts w:asciiTheme="minorHAnsi" w:hAnsiTheme="minorHAnsi"/>
          <w:color w:val="auto"/>
          <w:sz w:val="22"/>
          <w:szCs w:val="22"/>
        </w:rPr>
        <w:tab/>
      </w:r>
      <w:r w:rsidRPr="00CD0463">
        <w:rPr>
          <w:rFonts w:asciiTheme="minorHAnsi" w:hAnsiTheme="minorHAnsi"/>
          <w:color w:val="auto"/>
          <w:sz w:val="22"/>
          <w:szCs w:val="22"/>
        </w:rPr>
        <w:tab/>
      </w:r>
      <w:r w:rsidR="006560BD" w:rsidRPr="00CD0463">
        <w:rPr>
          <w:rFonts w:asciiTheme="minorHAnsi" w:hAnsiTheme="minorHAnsi"/>
          <w:color w:val="auto"/>
          <w:sz w:val="22"/>
          <w:szCs w:val="22"/>
        </w:rPr>
        <w:t>Colleagues</w:t>
      </w:r>
      <w:r w:rsidR="001B0C33" w:rsidRPr="00CD0463">
        <w:rPr>
          <w:rFonts w:asciiTheme="minorHAnsi" w:hAnsiTheme="minorHAnsi"/>
          <w:color w:val="auto"/>
          <w:sz w:val="22"/>
          <w:szCs w:val="22"/>
        </w:rPr>
        <w:t xml:space="preserve"> </w:t>
      </w:r>
    </w:p>
    <w:p w14:paraId="69A1286C" w14:textId="77777777" w:rsidR="001B0C33" w:rsidRPr="00CD0463" w:rsidRDefault="001B0C33" w:rsidP="00292CD1">
      <w:pPr>
        <w:pStyle w:val="Default"/>
        <w:rPr>
          <w:rFonts w:asciiTheme="minorHAnsi" w:hAnsiTheme="minorHAnsi"/>
          <w:color w:val="auto"/>
          <w:sz w:val="22"/>
          <w:szCs w:val="22"/>
        </w:rPr>
      </w:pPr>
      <w:r w:rsidRPr="00CD0463">
        <w:rPr>
          <w:rFonts w:asciiTheme="minorHAnsi" w:hAnsiTheme="minorHAnsi"/>
          <w:color w:val="auto"/>
          <w:sz w:val="22"/>
          <w:szCs w:val="22"/>
        </w:rPr>
        <w:tab/>
      </w:r>
      <w:r w:rsidRPr="00CD0463">
        <w:rPr>
          <w:rFonts w:asciiTheme="minorHAnsi" w:hAnsiTheme="minorHAnsi"/>
          <w:color w:val="auto"/>
          <w:sz w:val="22"/>
          <w:szCs w:val="22"/>
        </w:rPr>
        <w:tab/>
      </w:r>
      <w:r w:rsidRPr="00CD0463">
        <w:rPr>
          <w:rFonts w:asciiTheme="minorHAnsi" w:hAnsiTheme="minorHAnsi"/>
          <w:color w:val="auto"/>
          <w:sz w:val="22"/>
          <w:szCs w:val="22"/>
        </w:rPr>
        <w:tab/>
        <w:t>Residents</w:t>
      </w:r>
    </w:p>
    <w:p w14:paraId="6698A5E7" w14:textId="77777777" w:rsidR="00C36B5E" w:rsidRPr="00CD0463" w:rsidRDefault="00C36B5E" w:rsidP="00292CD1">
      <w:pPr>
        <w:pStyle w:val="Default"/>
        <w:rPr>
          <w:rFonts w:asciiTheme="minorHAnsi" w:hAnsiTheme="minorHAnsi"/>
          <w:color w:val="auto"/>
          <w:sz w:val="22"/>
          <w:szCs w:val="22"/>
        </w:rPr>
      </w:pPr>
      <w:r w:rsidRPr="00CD0463">
        <w:rPr>
          <w:rFonts w:asciiTheme="minorHAnsi" w:hAnsiTheme="minorHAnsi"/>
          <w:color w:val="auto"/>
          <w:sz w:val="22"/>
          <w:szCs w:val="22"/>
        </w:rPr>
        <w:tab/>
      </w:r>
      <w:r w:rsidRPr="00CD0463">
        <w:rPr>
          <w:rFonts w:asciiTheme="minorHAnsi" w:hAnsiTheme="minorHAnsi"/>
          <w:color w:val="auto"/>
          <w:sz w:val="22"/>
          <w:szCs w:val="22"/>
        </w:rPr>
        <w:tab/>
      </w:r>
      <w:r w:rsidRPr="00CD0463">
        <w:rPr>
          <w:rFonts w:asciiTheme="minorHAnsi" w:hAnsiTheme="minorHAnsi"/>
          <w:color w:val="auto"/>
          <w:sz w:val="22"/>
          <w:szCs w:val="22"/>
        </w:rPr>
        <w:tab/>
        <w:t>Relatives</w:t>
      </w:r>
    </w:p>
    <w:p w14:paraId="092173A0" w14:textId="77777777" w:rsidR="00281088" w:rsidRPr="00CD0463" w:rsidRDefault="00281088" w:rsidP="00292CD1">
      <w:pPr>
        <w:pStyle w:val="Default"/>
        <w:rPr>
          <w:rFonts w:asciiTheme="minorHAnsi" w:hAnsiTheme="minorHAnsi"/>
          <w:color w:val="auto"/>
          <w:sz w:val="22"/>
          <w:szCs w:val="22"/>
        </w:rPr>
      </w:pPr>
    </w:p>
    <w:p w14:paraId="635D7965" w14:textId="77777777" w:rsidR="00281088" w:rsidRPr="00CD0463" w:rsidRDefault="00281088" w:rsidP="00292CD1">
      <w:pPr>
        <w:pStyle w:val="Default"/>
        <w:rPr>
          <w:rFonts w:asciiTheme="minorHAnsi" w:hAnsiTheme="minorHAnsi"/>
          <w:b/>
          <w:color w:val="auto"/>
          <w:sz w:val="22"/>
          <w:szCs w:val="22"/>
        </w:rPr>
      </w:pPr>
      <w:r w:rsidRPr="00CD0463">
        <w:rPr>
          <w:rFonts w:asciiTheme="minorHAnsi" w:hAnsiTheme="minorHAnsi"/>
          <w:b/>
          <w:color w:val="auto"/>
          <w:sz w:val="22"/>
          <w:szCs w:val="22"/>
        </w:rPr>
        <w:t>Location:</w:t>
      </w:r>
      <w:r w:rsidRPr="00CD0463">
        <w:rPr>
          <w:rFonts w:asciiTheme="minorHAnsi" w:hAnsiTheme="minorHAnsi"/>
          <w:b/>
          <w:color w:val="auto"/>
          <w:sz w:val="22"/>
          <w:szCs w:val="22"/>
        </w:rPr>
        <w:tab/>
      </w:r>
      <w:r w:rsidRPr="00CD0463">
        <w:rPr>
          <w:rFonts w:asciiTheme="minorHAnsi" w:hAnsiTheme="minorHAnsi"/>
          <w:b/>
          <w:color w:val="auto"/>
          <w:sz w:val="22"/>
          <w:szCs w:val="22"/>
        </w:rPr>
        <w:tab/>
      </w:r>
      <w:r w:rsidRPr="00CD0463">
        <w:rPr>
          <w:rFonts w:asciiTheme="minorHAnsi" w:hAnsiTheme="minorHAnsi"/>
          <w:color w:val="auto"/>
          <w:sz w:val="22"/>
          <w:szCs w:val="22"/>
        </w:rPr>
        <w:t xml:space="preserve">This role is </w:t>
      </w:r>
      <w:r w:rsidR="009221F6" w:rsidRPr="00CD0463">
        <w:rPr>
          <w:rFonts w:asciiTheme="minorHAnsi" w:hAnsiTheme="minorHAnsi"/>
          <w:color w:val="auto"/>
          <w:sz w:val="22"/>
          <w:szCs w:val="22"/>
        </w:rPr>
        <w:t>Care Home based</w:t>
      </w:r>
      <w:r w:rsidRPr="00CD0463">
        <w:rPr>
          <w:rFonts w:asciiTheme="minorHAnsi" w:hAnsiTheme="minorHAnsi"/>
          <w:color w:val="auto"/>
          <w:sz w:val="22"/>
          <w:szCs w:val="22"/>
        </w:rPr>
        <w:t xml:space="preserve"> </w:t>
      </w:r>
    </w:p>
    <w:p w14:paraId="14070158" w14:textId="77777777" w:rsidR="0000152F" w:rsidRPr="00CD0463" w:rsidRDefault="0000152F" w:rsidP="00292CD1">
      <w:pPr>
        <w:pStyle w:val="Default"/>
        <w:rPr>
          <w:rFonts w:asciiTheme="minorHAnsi" w:hAnsiTheme="minorHAnsi"/>
          <w:b/>
          <w:color w:val="auto"/>
          <w:sz w:val="22"/>
          <w:szCs w:val="22"/>
        </w:rPr>
      </w:pPr>
    </w:p>
    <w:p w14:paraId="6BCB44CA" w14:textId="77777777" w:rsidR="0000152F" w:rsidRPr="00CD0463" w:rsidRDefault="0000152F" w:rsidP="00292CD1">
      <w:pPr>
        <w:pStyle w:val="Default"/>
        <w:rPr>
          <w:rFonts w:asciiTheme="minorHAnsi" w:hAnsiTheme="minorHAnsi"/>
          <w:b/>
          <w:color w:val="auto"/>
          <w:sz w:val="22"/>
          <w:szCs w:val="22"/>
        </w:rPr>
      </w:pPr>
      <w:r w:rsidRPr="00CD0463">
        <w:rPr>
          <w:rFonts w:asciiTheme="minorHAnsi" w:hAnsiTheme="minorHAnsi"/>
          <w:b/>
          <w:color w:val="auto"/>
          <w:sz w:val="22"/>
          <w:szCs w:val="22"/>
        </w:rPr>
        <w:t>OUR VISION</w:t>
      </w:r>
    </w:p>
    <w:p w14:paraId="701ADF95" w14:textId="77777777" w:rsidR="0000152F" w:rsidRPr="00CD0463" w:rsidRDefault="0000152F" w:rsidP="00292CD1">
      <w:pPr>
        <w:pStyle w:val="Default"/>
        <w:rPr>
          <w:rFonts w:asciiTheme="minorHAnsi" w:hAnsiTheme="minorHAnsi"/>
          <w:b/>
          <w:color w:val="auto"/>
          <w:sz w:val="22"/>
          <w:szCs w:val="22"/>
        </w:rPr>
      </w:pPr>
    </w:p>
    <w:p w14:paraId="52004E0A" w14:textId="77777777" w:rsidR="0000152F" w:rsidRPr="00CD0463" w:rsidRDefault="0000152F" w:rsidP="0000152F">
      <w:pPr>
        <w:pStyle w:val="p2"/>
        <w:jc w:val="center"/>
        <w:rPr>
          <w:rFonts w:asciiTheme="minorHAnsi" w:hAnsiTheme="minorHAnsi" w:cs="Arial"/>
          <w:color w:val="auto"/>
          <w:sz w:val="22"/>
          <w:szCs w:val="22"/>
        </w:rPr>
      </w:pPr>
      <w:r w:rsidRPr="00CD0463">
        <w:rPr>
          <w:rFonts w:asciiTheme="minorHAnsi" w:hAnsiTheme="minorHAnsi" w:cs="Arial"/>
          <w:i/>
          <w:color w:val="auto"/>
          <w:sz w:val="22"/>
          <w:szCs w:val="22"/>
          <w:lang w:val="en-US"/>
        </w:rPr>
        <w:t>To improve the lives of our residents and the communities we serve by consistently delivering special resident experiences and to be the best place to work in the care sector</w:t>
      </w:r>
    </w:p>
    <w:p w14:paraId="70BEB9A9" w14:textId="77777777" w:rsidR="0000152F" w:rsidRPr="00CD0463" w:rsidRDefault="0000152F" w:rsidP="00292CD1">
      <w:pPr>
        <w:pStyle w:val="Default"/>
        <w:rPr>
          <w:rFonts w:asciiTheme="minorHAnsi" w:hAnsiTheme="minorHAnsi"/>
          <w:b/>
          <w:color w:val="auto"/>
          <w:sz w:val="22"/>
          <w:szCs w:val="22"/>
        </w:rPr>
      </w:pPr>
    </w:p>
    <w:p w14:paraId="5FE5750A" w14:textId="77777777" w:rsidR="00292CD1" w:rsidRPr="00CD0463" w:rsidRDefault="00292CD1" w:rsidP="00292CD1">
      <w:pPr>
        <w:pStyle w:val="Default"/>
        <w:rPr>
          <w:rFonts w:asciiTheme="minorHAnsi" w:hAnsiTheme="minorHAnsi"/>
          <w:b/>
          <w:color w:val="auto"/>
          <w:sz w:val="22"/>
          <w:szCs w:val="22"/>
        </w:rPr>
      </w:pPr>
      <w:r w:rsidRPr="00CD0463">
        <w:rPr>
          <w:rFonts w:asciiTheme="minorHAnsi" w:hAnsiTheme="minorHAnsi"/>
          <w:b/>
          <w:color w:val="auto"/>
          <w:sz w:val="22"/>
          <w:szCs w:val="22"/>
        </w:rPr>
        <w:t>JOB DESCRIPTION</w:t>
      </w:r>
      <w:r w:rsidR="00137DF7" w:rsidRPr="00CD0463">
        <w:rPr>
          <w:rFonts w:asciiTheme="minorHAnsi" w:hAnsiTheme="minorHAnsi"/>
          <w:b/>
          <w:color w:val="auto"/>
          <w:sz w:val="22"/>
          <w:szCs w:val="22"/>
        </w:rPr>
        <w:t xml:space="preserve"> </w:t>
      </w:r>
    </w:p>
    <w:p w14:paraId="00C7E929" w14:textId="77777777" w:rsidR="00F81804" w:rsidRPr="00CD0463" w:rsidRDefault="00F81804" w:rsidP="00292CD1">
      <w:pPr>
        <w:pStyle w:val="Default"/>
        <w:rPr>
          <w:rFonts w:asciiTheme="minorHAnsi" w:hAnsiTheme="minorHAnsi"/>
          <w:b/>
          <w:color w:val="auto"/>
          <w:sz w:val="22"/>
          <w:szCs w:val="22"/>
        </w:rPr>
      </w:pPr>
    </w:p>
    <w:p w14:paraId="10488C49" w14:textId="77777777" w:rsidR="00F81804" w:rsidRPr="00CD0463" w:rsidRDefault="00F81804" w:rsidP="00F81804">
      <w:pPr>
        <w:pStyle w:val="Default"/>
        <w:rPr>
          <w:rFonts w:asciiTheme="minorHAnsi" w:hAnsiTheme="minorHAnsi"/>
          <w:b/>
          <w:color w:val="auto"/>
          <w:sz w:val="22"/>
          <w:szCs w:val="22"/>
        </w:rPr>
      </w:pPr>
      <w:r w:rsidRPr="00CD0463">
        <w:rPr>
          <w:rFonts w:asciiTheme="minorHAnsi" w:hAnsiTheme="minorHAnsi"/>
          <w:b/>
          <w:color w:val="auto"/>
          <w:sz w:val="22"/>
          <w:szCs w:val="22"/>
        </w:rPr>
        <w:t xml:space="preserve">Main purpose of the role </w:t>
      </w:r>
    </w:p>
    <w:p w14:paraId="4A3A7D73" w14:textId="77777777" w:rsidR="00F81804" w:rsidRPr="00CD0463" w:rsidRDefault="00F81804" w:rsidP="00F81804">
      <w:pPr>
        <w:pStyle w:val="Default"/>
        <w:rPr>
          <w:rFonts w:asciiTheme="minorHAnsi" w:hAnsiTheme="minorHAnsi"/>
          <w:b/>
          <w:color w:val="auto"/>
          <w:sz w:val="22"/>
          <w:szCs w:val="22"/>
        </w:rPr>
      </w:pPr>
    </w:p>
    <w:p w14:paraId="40EB7B35" w14:textId="77777777" w:rsidR="00506459" w:rsidRPr="00CD0463" w:rsidRDefault="00506459" w:rsidP="00506459">
      <w:pPr>
        <w:pStyle w:val="Default"/>
        <w:rPr>
          <w:rFonts w:asciiTheme="minorHAnsi" w:hAnsiTheme="minorHAnsi"/>
          <w:color w:val="auto"/>
          <w:sz w:val="22"/>
          <w:szCs w:val="22"/>
        </w:rPr>
      </w:pPr>
      <w:r w:rsidRPr="00CD0463">
        <w:rPr>
          <w:rFonts w:asciiTheme="minorHAnsi" w:hAnsiTheme="minorHAnsi"/>
          <w:color w:val="auto"/>
          <w:sz w:val="22"/>
          <w:szCs w:val="22"/>
        </w:rPr>
        <w:t xml:space="preserve">Under the supervision of the Home Manager, to supervise and lead a team to deliver excellent standards of care to residents and their families. Care will be carried out in accordance with individual care plans, whilst promoting privacy and dignity, enhancing independence, rehabilitation and personal choice. </w:t>
      </w:r>
      <w:r w:rsidR="00074EF9" w:rsidRPr="00CD0463">
        <w:rPr>
          <w:rFonts w:asciiTheme="minorHAnsi" w:hAnsiTheme="minorHAnsi"/>
          <w:color w:val="auto"/>
          <w:sz w:val="22"/>
          <w:szCs w:val="22"/>
        </w:rPr>
        <w:t>At times you will be responsible for the overall management of the home in the absence of the Home Manager, including on call.</w:t>
      </w:r>
    </w:p>
    <w:p w14:paraId="24E27AEB" w14:textId="77777777" w:rsidR="00506459" w:rsidRPr="00CD0463" w:rsidRDefault="00506459" w:rsidP="00F81804">
      <w:pPr>
        <w:pStyle w:val="Default"/>
        <w:rPr>
          <w:rFonts w:asciiTheme="minorHAnsi" w:hAnsiTheme="minorHAnsi"/>
          <w:b/>
          <w:color w:val="auto"/>
          <w:sz w:val="22"/>
          <w:szCs w:val="22"/>
        </w:rPr>
      </w:pPr>
    </w:p>
    <w:p w14:paraId="1F925AF8" w14:textId="77777777" w:rsidR="009631D6" w:rsidRPr="00CD0463" w:rsidRDefault="009631D6" w:rsidP="009631D6">
      <w:pPr>
        <w:pStyle w:val="Default"/>
        <w:rPr>
          <w:rFonts w:asciiTheme="minorHAnsi" w:hAnsiTheme="minorHAnsi"/>
          <w:b/>
          <w:color w:val="auto"/>
          <w:sz w:val="22"/>
          <w:szCs w:val="22"/>
        </w:rPr>
      </w:pPr>
      <w:r w:rsidRPr="00CD0463">
        <w:rPr>
          <w:rFonts w:asciiTheme="minorHAnsi" w:hAnsiTheme="minorHAnsi"/>
          <w:b/>
          <w:color w:val="auto"/>
          <w:sz w:val="22"/>
          <w:szCs w:val="22"/>
        </w:rPr>
        <w:t>Main duties and responsibilities</w:t>
      </w:r>
    </w:p>
    <w:p w14:paraId="4CB8AE84" w14:textId="77777777" w:rsidR="009C7FD2" w:rsidRPr="00CD0463" w:rsidRDefault="009C7FD2" w:rsidP="009631D6">
      <w:pPr>
        <w:pStyle w:val="Default"/>
        <w:rPr>
          <w:rFonts w:asciiTheme="minorHAnsi" w:hAnsiTheme="minorHAnsi"/>
          <w:b/>
          <w:color w:val="auto"/>
          <w:sz w:val="22"/>
          <w:szCs w:val="22"/>
        </w:rPr>
      </w:pPr>
    </w:p>
    <w:p w14:paraId="640BD04C" w14:textId="77777777" w:rsidR="00506459" w:rsidRPr="00CD0463" w:rsidRDefault="00506459" w:rsidP="00506459">
      <w:pPr>
        <w:pStyle w:val="Default"/>
        <w:numPr>
          <w:ilvl w:val="0"/>
          <w:numId w:val="47"/>
        </w:numPr>
        <w:spacing w:after="30"/>
        <w:rPr>
          <w:rFonts w:asciiTheme="minorHAnsi" w:hAnsiTheme="minorHAnsi"/>
          <w:color w:val="auto"/>
          <w:sz w:val="22"/>
          <w:szCs w:val="22"/>
        </w:rPr>
      </w:pPr>
      <w:r w:rsidRPr="00CD0463">
        <w:rPr>
          <w:rFonts w:asciiTheme="minorHAnsi" w:hAnsiTheme="minorHAnsi"/>
          <w:color w:val="auto"/>
          <w:sz w:val="22"/>
          <w:szCs w:val="22"/>
        </w:rPr>
        <w:t>To lead a</w:t>
      </w:r>
      <w:r w:rsidR="00EE6F0C" w:rsidRPr="00CD0463">
        <w:rPr>
          <w:rFonts w:asciiTheme="minorHAnsi" w:hAnsiTheme="minorHAnsi"/>
          <w:color w:val="auto"/>
          <w:sz w:val="22"/>
          <w:szCs w:val="22"/>
        </w:rPr>
        <w:t>nd motivate a team to deliver</w:t>
      </w:r>
      <w:r w:rsidRPr="00CD0463">
        <w:rPr>
          <w:rFonts w:asciiTheme="minorHAnsi" w:hAnsiTheme="minorHAnsi"/>
          <w:color w:val="auto"/>
          <w:sz w:val="22"/>
          <w:szCs w:val="22"/>
        </w:rPr>
        <w:t xml:space="preserve"> special experiences to residents, which promote choice and independence that make a positive difference to their daily lives</w:t>
      </w:r>
    </w:p>
    <w:p w14:paraId="3442E55A" w14:textId="77777777" w:rsidR="00506459" w:rsidRPr="00CD0463" w:rsidRDefault="00506459" w:rsidP="00506459">
      <w:pPr>
        <w:pStyle w:val="Default"/>
        <w:numPr>
          <w:ilvl w:val="0"/>
          <w:numId w:val="47"/>
        </w:numPr>
        <w:spacing w:after="30"/>
        <w:rPr>
          <w:rFonts w:asciiTheme="minorHAnsi" w:hAnsiTheme="minorHAnsi"/>
          <w:color w:val="auto"/>
          <w:sz w:val="22"/>
          <w:szCs w:val="22"/>
        </w:rPr>
      </w:pPr>
      <w:r w:rsidRPr="00CD0463">
        <w:rPr>
          <w:rFonts w:asciiTheme="minorHAnsi" w:hAnsiTheme="minorHAnsi"/>
          <w:color w:val="auto"/>
          <w:sz w:val="22"/>
          <w:szCs w:val="22"/>
        </w:rPr>
        <w:t>Achieve the highest possible standards of care to enhance the resident experience by ensuring colleagues meet the individual needs of residents in accordance with company policy</w:t>
      </w:r>
      <w:r w:rsidR="002F0177" w:rsidRPr="00CD0463">
        <w:rPr>
          <w:rFonts w:asciiTheme="minorHAnsi" w:hAnsiTheme="minorHAnsi"/>
          <w:color w:val="auto"/>
          <w:sz w:val="22"/>
          <w:szCs w:val="22"/>
        </w:rPr>
        <w:t>, regulations and Codes of Conduct</w:t>
      </w:r>
      <w:r w:rsidRPr="00CD0463">
        <w:rPr>
          <w:rFonts w:asciiTheme="minorHAnsi" w:hAnsiTheme="minorHAnsi"/>
          <w:color w:val="auto"/>
          <w:sz w:val="22"/>
          <w:szCs w:val="22"/>
        </w:rPr>
        <w:t xml:space="preserve"> and individual care plans, including but not limited to assisting with personal hygiene, bathing, dressing and continence management. </w:t>
      </w:r>
    </w:p>
    <w:p w14:paraId="05657D33" w14:textId="4E405BFC" w:rsidR="00506459" w:rsidRPr="00CD0463" w:rsidRDefault="00506459" w:rsidP="002F0177">
      <w:pPr>
        <w:pStyle w:val="Default"/>
        <w:numPr>
          <w:ilvl w:val="0"/>
          <w:numId w:val="47"/>
        </w:numPr>
        <w:rPr>
          <w:rFonts w:asciiTheme="minorHAnsi" w:hAnsiTheme="minorHAnsi"/>
          <w:color w:val="auto"/>
          <w:sz w:val="22"/>
          <w:szCs w:val="22"/>
          <w:lang w:val="en"/>
        </w:rPr>
      </w:pPr>
      <w:r w:rsidRPr="00CD0463">
        <w:rPr>
          <w:rFonts w:asciiTheme="minorHAnsi" w:hAnsiTheme="minorHAnsi"/>
          <w:color w:val="auto"/>
          <w:sz w:val="22"/>
          <w:szCs w:val="22"/>
          <w:lang w:val="en"/>
        </w:rPr>
        <w:t xml:space="preserve">To implement care home policies formulated by </w:t>
      </w:r>
      <w:r w:rsidR="00D141FA">
        <w:rPr>
          <w:rFonts w:asciiTheme="minorHAnsi" w:hAnsiTheme="minorHAnsi"/>
          <w:color w:val="auto"/>
          <w:sz w:val="22"/>
          <w:szCs w:val="22"/>
          <w:lang w:val="en"/>
        </w:rPr>
        <w:t>Beaumont</w:t>
      </w:r>
      <w:r w:rsidRPr="00CD0463">
        <w:rPr>
          <w:rFonts w:asciiTheme="minorHAnsi" w:hAnsiTheme="minorHAnsi"/>
          <w:color w:val="auto"/>
          <w:sz w:val="22"/>
          <w:szCs w:val="22"/>
          <w:lang w:val="en"/>
        </w:rPr>
        <w:t xml:space="preserve"> Health Care, directed</w:t>
      </w:r>
      <w:r w:rsidR="002F0177" w:rsidRPr="00CD0463">
        <w:rPr>
          <w:rFonts w:asciiTheme="minorHAnsi" w:hAnsiTheme="minorHAnsi"/>
          <w:color w:val="auto"/>
          <w:sz w:val="22"/>
          <w:szCs w:val="22"/>
          <w:lang w:val="en"/>
        </w:rPr>
        <w:t xml:space="preserve"> </w:t>
      </w:r>
      <w:r w:rsidRPr="00CD0463">
        <w:rPr>
          <w:rFonts w:asciiTheme="minorHAnsi" w:hAnsiTheme="minorHAnsi"/>
          <w:color w:val="auto"/>
          <w:sz w:val="22"/>
          <w:szCs w:val="22"/>
          <w:lang w:val="en"/>
        </w:rPr>
        <w:t>towards high standards of resident care, staff welfare and training, and ensure the</w:t>
      </w:r>
      <w:r w:rsidR="002F0177" w:rsidRPr="00CD0463">
        <w:rPr>
          <w:rFonts w:asciiTheme="minorHAnsi" w:hAnsiTheme="minorHAnsi"/>
          <w:color w:val="auto"/>
          <w:sz w:val="22"/>
          <w:szCs w:val="22"/>
          <w:lang w:val="en"/>
        </w:rPr>
        <w:t xml:space="preserve"> </w:t>
      </w:r>
      <w:r w:rsidRPr="00CD0463">
        <w:rPr>
          <w:rFonts w:asciiTheme="minorHAnsi" w:hAnsiTheme="minorHAnsi"/>
          <w:color w:val="auto"/>
          <w:sz w:val="22"/>
          <w:szCs w:val="22"/>
          <w:lang w:val="en"/>
        </w:rPr>
        <w:t>good reputation of the business in co-operation with the Home Manager.</w:t>
      </w:r>
    </w:p>
    <w:p w14:paraId="2180B64A" w14:textId="77777777" w:rsidR="00506459" w:rsidRPr="00CD0463" w:rsidRDefault="00506459" w:rsidP="00506459">
      <w:pPr>
        <w:pStyle w:val="Default"/>
        <w:numPr>
          <w:ilvl w:val="0"/>
          <w:numId w:val="47"/>
        </w:numPr>
        <w:rPr>
          <w:rFonts w:asciiTheme="minorHAnsi" w:hAnsiTheme="minorHAnsi"/>
          <w:color w:val="auto"/>
          <w:sz w:val="22"/>
          <w:szCs w:val="22"/>
          <w:lang w:val="en"/>
        </w:rPr>
      </w:pPr>
      <w:r w:rsidRPr="00CD0463">
        <w:rPr>
          <w:rFonts w:asciiTheme="minorHAnsi" w:hAnsiTheme="minorHAnsi"/>
          <w:color w:val="auto"/>
          <w:sz w:val="22"/>
          <w:szCs w:val="22"/>
          <w:lang w:val="en"/>
        </w:rPr>
        <w:t>Assess, plan, implement and evaluate individual care of residents.</w:t>
      </w:r>
    </w:p>
    <w:p w14:paraId="61DE0787" w14:textId="77777777" w:rsidR="00506459" w:rsidRPr="00CD0463" w:rsidRDefault="00506459" w:rsidP="002F0177">
      <w:pPr>
        <w:pStyle w:val="Default"/>
        <w:ind w:left="720"/>
        <w:rPr>
          <w:rFonts w:asciiTheme="minorHAnsi" w:hAnsiTheme="minorHAnsi"/>
          <w:color w:val="auto"/>
          <w:sz w:val="22"/>
          <w:szCs w:val="22"/>
          <w:lang w:val="en"/>
        </w:rPr>
      </w:pPr>
      <w:r w:rsidRPr="00CD0463">
        <w:rPr>
          <w:rFonts w:asciiTheme="minorHAnsi" w:hAnsiTheme="minorHAnsi"/>
          <w:color w:val="auto"/>
          <w:sz w:val="22"/>
          <w:szCs w:val="22"/>
          <w:lang w:val="en"/>
        </w:rPr>
        <w:t>Ensure treatments are carried out as prescribed.</w:t>
      </w:r>
    </w:p>
    <w:p w14:paraId="1DD3AD4C" w14:textId="77777777" w:rsidR="00506459" w:rsidRPr="00CD0463" w:rsidRDefault="00506459" w:rsidP="00506459">
      <w:pPr>
        <w:pStyle w:val="Default"/>
        <w:numPr>
          <w:ilvl w:val="0"/>
          <w:numId w:val="47"/>
        </w:numPr>
        <w:rPr>
          <w:rFonts w:asciiTheme="minorHAnsi" w:hAnsiTheme="minorHAnsi"/>
          <w:color w:val="auto"/>
          <w:sz w:val="22"/>
          <w:szCs w:val="22"/>
          <w:lang w:val="en"/>
        </w:rPr>
      </w:pPr>
      <w:r w:rsidRPr="00CD0463">
        <w:rPr>
          <w:rFonts w:asciiTheme="minorHAnsi" w:hAnsiTheme="minorHAnsi"/>
          <w:color w:val="auto"/>
          <w:sz w:val="22"/>
          <w:szCs w:val="22"/>
          <w:lang w:val="en"/>
        </w:rPr>
        <w:t xml:space="preserve">Follow </w:t>
      </w:r>
      <w:r w:rsidR="00EE6F0C" w:rsidRPr="00CD0463">
        <w:rPr>
          <w:rFonts w:asciiTheme="minorHAnsi" w:hAnsiTheme="minorHAnsi"/>
          <w:color w:val="auto"/>
          <w:sz w:val="22"/>
          <w:szCs w:val="22"/>
          <w:lang w:val="en"/>
        </w:rPr>
        <w:t xml:space="preserve">care </w:t>
      </w:r>
      <w:r w:rsidRPr="00CD0463">
        <w:rPr>
          <w:rFonts w:asciiTheme="minorHAnsi" w:hAnsiTheme="minorHAnsi"/>
          <w:color w:val="auto"/>
          <w:sz w:val="22"/>
          <w:szCs w:val="22"/>
          <w:lang w:val="en"/>
        </w:rPr>
        <w:t xml:space="preserve">home policy in respect of custody and administration of all </w:t>
      </w:r>
      <w:r w:rsidR="00EE6F0C" w:rsidRPr="00CD0463">
        <w:rPr>
          <w:rFonts w:asciiTheme="minorHAnsi" w:hAnsiTheme="minorHAnsi"/>
          <w:color w:val="auto"/>
          <w:sz w:val="22"/>
          <w:szCs w:val="22"/>
          <w:lang w:val="en"/>
        </w:rPr>
        <w:t>medication</w:t>
      </w:r>
      <w:r w:rsidRPr="00CD0463">
        <w:rPr>
          <w:rFonts w:asciiTheme="minorHAnsi" w:hAnsiTheme="minorHAnsi"/>
          <w:color w:val="auto"/>
          <w:sz w:val="22"/>
          <w:szCs w:val="22"/>
          <w:lang w:val="en"/>
        </w:rPr>
        <w:t>.</w:t>
      </w:r>
    </w:p>
    <w:p w14:paraId="5CABFB9F" w14:textId="77777777" w:rsidR="00506459" w:rsidRPr="00CD0463" w:rsidRDefault="00506459" w:rsidP="002F0177">
      <w:pPr>
        <w:pStyle w:val="Default"/>
        <w:numPr>
          <w:ilvl w:val="0"/>
          <w:numId w:val="47"/>
        </w:numPr>
        <w:rPr>
          <w:rFonts w:asciiTheme="minorHAnsi" w:hAnsiTheme="minorHAnsi"/>
          <w:color w:val="auto"/>
          <w:sz w:val="22"/>
          <w:szCs w:val="22"/>
          <w:lang w:val="en"/>
        </w:rPr>
      </w:pPr>
      <w:r w:rsidRPr="00CD0463">
        <w:rPr>
          <w:rFonts w:asciiTheme="minorHAnsi" w:hAnsiTheme="minorHAnsi"/>
          <w:color w:val="auto"/>
          <w:sz w:val="22"/>
          <w:szCs w:val="22"/>
          <w:lang w:val="en"/>
        </w:rPr>
        <w:t>Maintain personal contact with residents, their relatives and visitors to enhance</w:t>
      </w:r>
      <w:r w:rsidR="002F0177" w:rsidRPr="00CD0463">
        <w:rPr>
          <w:rFonts w:asciiTheme="minorHAnsi" w:hAnsiTheme="minorHAnsi"/>
          <w:color w:val="auto"/>
          <w:sz w:val="22"/>
          <w:szCs w:val="22"/>
          <w:lang w:val="en"/>
        </w:rPr>
        <w:t xml:space="preserve"> </w:t>
      </w:r>
      <w:r w:rsidRPr="00CD0463">
        <w:rPr>
          <w:rFonts w:asciiTheme="minorHAnsi" w:hAnsiTheme="minorHAnsi"/>
          <w:color w:val="auto"/>
          <w:sz w:val="22"/>
          <w:szCs w:val="22"/>
          <w:lang w:val="en"/>
        </w:rPr>
        <w:t>the residents’ quality of life</w:t>
      </w:r>
    </w:p>
    <w:p w14:paraId="4CE0F9BF" w14:textId="77777777" w:rsidR="00506459" w:rsidRPr="00CD0463" w:rsidRDefault="00506459" w:rsidP="00506459">
      <w:pPr>
        <w:pStyle w:val="Default"/>
        <w:numPr>
          <w:ilvl w:val="0"/>
          <w:numId w:val="47"/>
        </w:numPr>
        <w:rPr>
          <w:rFonts w:asciiTheme="minorHAnsi" w:hAnsiTheme="minorHAnsi"/>
          <w:color w:val="auto"/>
          <w:sz w:val="22"/>
          <w:szCs w:val="22"/>
          <w:lang w:val="en"/>
        </w:rPr>
      </w:pPr>
      <w:r w:rsidRPr="00CD0463">
        <w:rPr>
          <w:rFonts w:asciiTheme="minorHAnsi" w:hAnsiTheme="minorHAnsi"/>
          <w:color w:val="auto"/>
          <w:sz w:val="22"/>
          <w:szCs w:val="22"/>
          <w:lang w:val="en"/>
        </w:rPr>
        <w:t>Participate in the evaluation and review of policies and report to the Home Manager matters that effect policy.</w:t>
      </w:r>
    </w:p>
    <w:p w14:paraId="6DD9FF4F" w14:textId="77777777" w:rsidR="0043791C" w:rsidRPr="00CD0463" w:rsidRDefault="0043791C" w:rsidP="00506459">
      <w:pPr>
        <w:pStyle w:val="Default"/>
        <w:numPr>
          <w:ilvl w:val="0"/>
          <w:numId w:val="47"/>
        </w:numPr>
        <w:rPr>
          <w:rFonts w:asciiTheme="minorHAnsi" w:hAnsiTheme="minorHAnsi"/>
          <w:color w:val="auto"/>
          <w:sz w:val="22"/>
          <w:szCs w:val="22"/>
          <w:lang w:val="en"/>
        </w:rPr>
      </w:pPr>
      <w:r w:rsidRPr="00CD0463">
        <w:rPr>
          <w:rFonts w:asciiTheme="minorHAnsi" w:hAnsiTheme="minorHAnsi"/>
          <w:color w:val="auto"/>
          <w:sz w:val="22"/>
          <w:szCs w:val="22"/>
          <w:lang w:val="en"/>
        </w:rPr>
        <w:t>Under the supervision of the Home Manager, make onward referrals to external agencies</w:t>
      </w:r>
    </w:p>
    <w:p w14:paraId="5F245B41" w14:textId="77777777" w:rsidR="00506459" w:rsidRPr="00CD0463" w:rsidRDefault="00506459" w:rsidP="00506459">
      <w:pPr>
        <w:pStyle w:val="Default"/>
        <w:numPr>
          <w:ilvl w:val="0"/>
          <w:numId w:val="47"/>
        </w:numPr>
        <w:rPr>
          <w:rFonts w:asciiTheme="minorHAnsi" w:hAnsiTheme="minorHAnsi"/>
          <w:color w:val="auto"/>
          <w:sz w:val="22"/>
          <w:szCs w:val="22"/>
          <w:lang w:val="en"/>
        </w:rPr>
      </w:pPr>
      <w:r w:rsidRPr="00CD0463">
        <w:rPr>
          <w:rFonts w:asciiTheme="minorHAnsi" w:hAnsiTheme="minorHAnsi"/>
          <w:color w:val="auto"/>
          <w:sz w:val="22"/>
          <w:szCs w:val="22"/>
          <w:lang w:val="en"/>
        </w:rPr>
        <w:t>Take appropriate action in the event of an emergency, in accordance with care home policy.</w:t>
      </w:r>
    </w:p>
    <w:p w14:paraId="10CDB9A3" w14:textId="77777777" w:rsidR="00506459" w:rsidRPr="00CD0463" w:rsidRDefault="00506459" w:rsidP="00506459">
      <w:pPr>
        <w:pStyle w:val="Default"/>
        <w:numPr>
          <w:ilvl w:val="0"/>
          <w:numId w:val="47"/>
        </w:numPr>
        <w:rPr>
          <w:rFonts w:asciiTheme="minorHAnsi" w:hAnsiTheme="minorHAnsi"/>
          <w:color w:val="auto"/>
          <w:sz w:val="22"/>
          <w:szCs w:val="22"/>
          <w:lang w:val="en"/>
        </w:rPr>
      </w:pPr>
      <w:r w:rsidRPr="00CD0463">
        <w:rPr>
          <w:rFonts w:asciiTheme="minorHAnsi" w:hAnsiTheme="minorHAnsi"/>
          <w:color w:val="auto"/>
          <w:sz w:val="22"/>
          <w:szCs w:val="22"/>
          <w:lang w:val="en"/>
        </w:rPr>
        <w:t xml:space="preserve">Assist the Home Manager and </w:t>
      </w:r>
      <w:proofErr w:type="spellStart"/>
      <w:r w:rsidRPr="00CD0463">
        <w:rPr>
          <w:rFonts w:asciiTheme="minorHAnsi" w:hAnsiTheme="minorHAnsi"/>
          <w:color w:val="auto"/>
          <w:sz w:val="22"/>
          <w:szCs w:val="22"/>
          <w:lang w:val="en"/>
        </w:rPr>
        <w:t>deputise</w:t>
      </w:r>
      <w:proofErr w:type="spellEnd"/>
      <w:r w:rsidRPr="00CD0463">
        <w:rPr>
          <w:rFonts w:asciiTheme="minorHAnsi" w:hAnsiTheme="minorHAnsi"/>
          <w:color w:val="auto"/>
          <w:sz w:val="22"/>
          <w:szCs w:val="22"/>
          <w:lang w:val="en"/>
        </w:rPr>
        <w:t xml:space="preserve"> in the overall managem</w:t>
      </w:r>
      <w:r w:rsidR="00EE6F0C" w:rsidRPr="00CD0463">
        <w:rPr>
          <w:rFonts w:asciiTheme="minorHAnsi" w:hAnsiTheme="minorHAnsi"/>
          <w:color w:val="auto"/>
          <w:sz w:val="22"/>
          <w:szCs w:val="22"/>
          <w:lang w:val="en"/>
        </w:rPr>
        <w:t>ent of the care home including the production of reports, budget, Quality of Life monitoring</w:t>
      </w:r>
      <w:r w:rsidRPr="00CD0463">
        <w:rPr>
          <w:rFonts w:asciiTheme="minorHAnsi" w:hAnsiTheme="minorHAnsi"/>
          <w:color w:val="auto"/>
          <w:sz w:val="22"/>
          <w:szCs w:val="22"/>
          <w:lang w:val="en"/>
        </w:rPr>
        <w:t>.</w:t>
      </w:r>
    </w:p>
    <w:p w14:paraId="3F5760B5" w14:textId="77777777" w:rsidR="00506459" w:rsidRPr="00CD0463" w:rsidRDefault="00506459" w:rsidP="00506459">
      <w:pPr>
        <w:pStyle w:val="Default"/>
        <w:numPr>
          <w:ilvl w:val="0"/>
          <w:numId w:val="47"/>
        </w:numPr>
        <w:rPr>
          <w:rFonts w:asciiTheme="minorHAnsi" w:hAnsiTheme="minorHAnsi"/>
          <w:color w:val="auto"/>
          <w:sz w:val="22"/>
          <w:szCs w:val="22"/>
          <w:lang w:val="en"/>
        </w:rPr>
      </w:pPr>
      <w:r w:rsidRPr="00CD0463">
        <w:rPr>
          <w:rFonts w:asciiTheme="minorHAnsi" w:hAnsiTheme="minorHAnsi"/>
          <w:color w:val="auto"/>
          <w:sz w:val="22"/>
          <w:szCs w:val="22"/>
          <w:lang w:val="en"/>
        </w:rPr>
        <w:lastRenderedPageBreak/>
        <w:t>Assist in planning workloads and nursing resources as effectively as possible.</w:t>
      </w:r>
    </w:p>
    <w:p w14:paraId="1625C5F7" w14:textId="77777777" w:rsidR="00506459" w:rsidRPr="00CD0463" w:rsidRDefault="00506459" w:rsidP="00506459">
      <w:pPr>
        <w:pStyle w:val="Default"/>
        <w:numPr>
          <w:ilvl w:val="0"/>
          <w:numId w:val="47"/>
        </w:numPr>
        <w:rPr>
          <w:rFonts w:asciiTheme="minorHAnsi" w:hAnsiTheme="minorHAnsi"/>
          <w:color w:val="auto"/>
          <w:sz w:val="22"/>
          <w:szCs w:val="22"/>
          <w:lang w:val="en"/>
        </w:rPr>
      </w:pPr>
      <w:r w:rsidRPr="00CD0463">
        <w:rPr>
          <w:rFonts w:asciiTheme="minorHAnsi" w:hAnsiTheme="minorHAnsi"/>
          <w:color w:val="auto"/>
          <w:sz w:val="22"/>
          <w:szCs w:val="22"/>
          <w:lang w:val="en"/>
        </w:rPr>
        <w:t>Assist in maintaining stocks/stores at adequate levels, being mindful of the need for economy and good housekeeping.</w:t>
      </w:r>
    </w:p>
    <w:p w14:paraId="42284FC6" w14:textId="77777777" w:rsidR="00506459" w:rsidRPr="00CD0463" w:rsidRDefault="00506459" w:rsidP="00506459">
      <w:pPr>
        <w:pStyle w:val="Default"/>
        <w:numPr>
          <w:ilvl w:val="0"/>
          <w:numId w:val="47"/>
        </w:numPr>
        <w:rPr>
          <w:rFonts w:asciiTheme="minorHAnsi" w:hAnsiTheme="minorHAnsi"/>
          <w:color w:val="auto"/>
          <w:sz w:val="22"/>
          <w:szCs w:val="22"/>
          <w:lang w:val="en"/>
        </w:rPr>
      </w:pPr>
      <w:r w:rsidRPr="00CD0463">
        <w:rPr>
          <w:rFonts w:asciiTheme="minorHAnsi" w:hAnsiTheme="minorHAnsi"/>
          <w:color w:val="auto"/>
          <w:sz w:val="22"/>
          <w:szCs w:val="22"/>
          <w:lang w:val="en"/>
        </w:rPr>
        <w:t>Ensure the safe care and custody of residents’ property in accordance with care home policy.</w:t>
      </w:r>
    </w:p>
    <w:p w14:paraId="1F893DDE" w14:textId="08D8122B" w:rsidR="00506459" w:rsidRPr="00CD0463" w:rsidRDefault="00506459" w:rsidP="00506459">
      <w:pPr>
        <w:pStyle w:val="Default"/>
        <w:numPr>
          <w:ilvl w:val="0"/>
          <w:numId w:val="47"/>
        </w:numPr>
        <w:rPr>
          <w:rFonts w:asciiTheme="minorHAnsi" w:hAnsiTheme="minorHAnsi"/>
          <w:color w:val="auto"/>
          <w:sz w:val="22"/>
          <w:szCs w:val="22"/>
          <w:lang w:val="en"/>
        </w:rPr>
      </w:pPr>
      <w:r w:rsidRPr="00CD0463">
        <w:rPr>
          <w:rFonts w:asciiTheme="minorHAnsi" w:hAnsiTheme="minorHAnsi"/>
          <w:color w:val="auto"/>
          <w:sz w:val="22"/>
          <w:szCs w:val="22"/>
          <w:lang w:val="en"/>
        </w:rPr>
        <w:t xml:space="preserve">Report any accident/incident, loss or theft to the Home Manager and complete necessary </w:t>
      </w:r>
      <w:r w:rsidR="00D141FA">
        <w:rPr>
          <w:rFonts w:asciiTheme="minorHAnsi" w:hAnsiTheme="minorHAnsi"/>
          <w:color w:val="auto"/>
          <w:sz w:val="22"/>
          <w:szCs w:val="22"/>
          <w:lang w:val="en"/>
        </w:rPr>
        <w:t>system requirements</w:t>
      </w:r>
      <w:r w:rsidR="00EE6F0C" w:rsidRPr="00CD0463">
        <w:rPr>
          <w:rFonts w:asciiTheme="minorHAnsi" w:hAnsiTheme="minorHAnsi"/>
          <w:color w:val="auto"/>
          <w:sz w:val="22"/>
          <w:szCs w:val="22"/>
          <w:lang w:val="en"/>
        </w:rPr>
        <w:t xml:space="preserve"> and </w:t>
      </w:r>
      <w:r w:rsidRPr="00CD0463">
        <w:rPr>
          <w:rFonts w:asciiTheme="minorHAnsi" w:hAnsiTheme="minorHAnsi"/>
          <w:color w:val="auto"/>
          <w:sz w:val="22"/>
          <w:szCs w:val="22"/>
          <w:lang w:val="en"/>
        </w:rPr>
        <w:t>statements promptly.</w:t>
      </w:r>
    </w:p>
    <w:p w14:paraId="6F172671" w14:textId="77777777" w:rsidR="00506459" w:rsidRPr="00CD0463" w:rsidRDefault="00506459" w:rsidP="00506459">
      <w:pPr>
        <w:pStyle w:val="Default"/>
        <w:numPr>
          <w:ilvl w:val="0"/>
          <w:numId w:val="47"/>
        </w:numPr>
        <w:rPr>
          <w:rFonts w:asciiTheme="minorHAnsi" w:hAnsiTheme="minorHAnsi"/>
          <w:color w:val="auto"/>
          <w:sz w:val="22"/>
          <w:szCs w:val="22"/>
          <w:lang w:val="en"/>
        </w:rPr>
      </w:pPr>
      <w:r w:rsidRPr="00CD0463">
        <w:rPr>
          <w:rFonts w:asciiTheme="minorHAnsi" w:hAnsiTheme="minorHAnsi"/>
          <w:color w:val="auto"/>
          <w:sz w:val="22"/>
          <w:szCs w:val="22"/>
          <w:lang w:val="en"/>
        </w:rPr>
        <w:t>Ensure that accurate care records are maintained in accordance with agreed policy.</w:t>
      </w:r>
    </w:p>
    <w:p w14:paraId="662AB11D" w14:textId="4AED6D3F" w:rsidR="00506459" w:rsidRPr="00CD0463" w:rsidRDefault="002F0177" w:rsidP="002F0177">
      <w:pPr>
        <w:pStyle w:val="Default"/>
        <w:numPr>
          <w:ilvl w:val="0"/>
          <w:numId w:val="47"/>
        </w:numPr>
        <w:rPr>
          <w:rFonts w:asciiTheme="minorHAnsi" w:hAnsiTheme="minorHAnsi"/>
          <w:color w:val="auto"/>
          <w:sz w:val="22"/>
          <w:szCs w:val="22"/>
          <w:lang w:val="en"/>
        </w:rPr>
      </w:pPr>
      <w:r w:rsidRPr="00CD0463">
        <w:rPr>
          <w:rFonts w:asciiTheme="minorHAnsi" w:hAnsiTheme="minorHAnsi"/>
          <w:color w:val="auto"/>
          <w:sz w:val="22"/>
          <w:szCs w:val="22"/>
          <w:lang w:val="en"/>
        </w:rPr>
        <w:t>Maintain a working knowledge of the Health &amp; Safety at Work Act, O</w:t>
      </w:r>
      <w:r w:rsidR="00506459" w:rsidRPr="00CD0463">
        <w:rPr>
          <w:rFonts w:asciiTheme="minorHAnsi" w:hAnsiTheme="minorHAnsi"/>
          <w:color w:val="auto"/>
          <w:sz w:val="22"/>
          <w:szCs w:val="22"/>
          <w:lang w:val="en"/>
        </w:rPr>
        <w:t>perational Policies Manual</w:t>
      </w:r>
      <w:r w:rsidR="00CD0463">
        <w:rPr>
          <w:rFonts w:asciiTheme="minorHAnsi" w:hAnsiTheme="minorHAnsi"/>
          <w:color w:val="auto"/>
          <w:sz w:val="22"/>
          <w:szCs w:val="22"/>
          <w:lang w:val="en"/>
        </w:rPr>
        <w:t xml:space="preserve"> and</w:t>
      </w:r>
      <w:r w:rsidRPr="00CD0463">
        <w:rPr>
          <w:rFonts w:asciiTheme="minorHAnsi" w:hAnsiTheme="minorHAnsi"/>
          <w:color w:val="auto"/>
          <w:sz w:val="22"/>
          <w:szCs w:val="22"/>
          <w:lang w:val="en"/>
        </w:rPr>
        <w:t xml:space="preserve"> th</w:t>
      </w:r>
      <w:r w:rsidR="00506459" w:rsidRPr="00CD0463">
        <w:rPr>
          <w:rFonts w:asciiTheme="minorHAnsi" w:hAnsiTheme="minorHAnsi"/>
          <w:color w:val="auto"/>
          <w:sz w:val="22"/>
          <w:szCs w:val="22"/>
          <w:lang w:val="en"/>
        </w:rPr>
        <w:t>e Employee Handbook</w:t>
      </w:r>
      <w:r w:rsidR="0043791C" w:rsidRPr="00CD0463">
        <w:rPr>
          <w:rFonts w:asciiTheme="minorHAnsi" w:hAnsiTheme="minorHAnsi"/>
          <w:color w:val="auto"/>
          <w:sz w:val="22"/>
          <w:szCs w:val="22"/>
          <w:lang w:val="en"/>
        </w:rPr>
        <w:t>.</w:t>
      </w:r>
    </w:p>
    <w:p w14:paraId="0ED98D50" w14:textId="77777777" w:rsidR="00506459" w:rsidRPr="00CD0463" w:rsidRDefault="002F0177" w:rsidP="00506459">
      <w:pPr>
        <w:pStyle w:val="Default"/>
        <w:numPr>
          <w:ilvl w:val="0"/>
          <w:numId w:val="47"/>
        </w:numPr>
        <w:rPr>
          <w:rFonts w:asciiTheme="minorHAnsi" w:hAnsiTheme="minorHAnsi"/>
          <w:color w:val="auto"/>
          <w:sz w:val="22"/>
          <w:szCs w:val="22"/>
          <w:lang w:val="en"/>
        </w:rPr>
      </w:pPr>
      <w:r w:rsidRPr="00CD0463">
        <w:rPr>
          <w:rFonts w:asciiTheme="minorHAnsi" w:hAnsiTheme="minorHAnsi"/>
          <w:color w:val="auto"/>
          <w:sz w:val="22"/>
          <w:szCs w:val="22"/>
          <w:lang w:val="en"/>
        </w:rPr>
        <w:t xml:space="preserve">Assist with supervision, </w:t>
      </w:r>
      <w:r w:rsidR="00EE6F0C" w:rsidRPr="00CD0463">
        <w:rPr>
          <w:rFonts w:asciiTheme="minorHAnsi" w:hAnsiTheme="minorHAnsi"/>
          <w:color w:val="auto"/>
          <w:sz w:val="22"/>
          <w:szCs w:val="22"/>
          <w:lang w:val="en"/>
        </w:rPr>
        <w:t xml:space="preserve">appraisal and </w:t>
      </w:r>
      <w:r w:rsidRPr="00CD0463">
        <w:rPr>
          <w:rFonts w:asciiTheme="minorHAnsi" w:hAnsiTheme="minorHAnsi"/>
          <w:color w:val="auto"/>
          <w:sz w:val="22"/>
          <w:szCs w:val="22"/>
          <w:lang w:val="en"/>
        </w:rPr>
        <w:t>assessment and training of</w:t>
      </w:r>
      <w:r w:rsidR="00506459" w:rsidRPr="00CD0463">
        <w:rPr>
          <w:rFonts w:asciiTheme="minorHAnsi" w:hAnsiTheme="minorHAnsi"/>
          <w:color w:val="auto"/>
          <w:sz w:val="22"/>
          <w:szCs w:val="22"/>
          <w:lang w:val="en"/>
        </w:rPr>
        <w:t xml:space="preserve"> junior staff.</w:t>
      </w:r>
    </w:p>
    <w:p w14:paraId="4B0EFF7E" w14:textId="77777777" w:rsidR="00506459" w:rsidRPr="00CD0463" w:rsidRDefault="00506459" w:rsidP="00506459">
      <w:pPr>
        <w:pStyle w:val="Default"/>
        <w:numPr>
          <w:ilvl w:val="0"/>
          <w:numId w:val="47"/>
        </w:numPr>
        <w:rPr>
          <w:rFonts w:asciiTheme="minorHAnsi" w:hAnsiTheme="minorHAnsi"/>
          <w:color w:val="auto"/>
          <w:sz w:val="22"/>
          <w:szCs w:val="22"/>
          <w:lang w:val="en"/>
        </w:rPr>
      </w:pPr>
      <w:r w:rsidRPr="00CD0463">
        <w:rPr>
          <w:rFonts w:asciiTheme="minorHAnsi" w:hAnsiTheme="minorHAnsi"/>
          <w:color w:val="auto"/>
          <w:sz w:val="22"/>
          <w:szCs w:val="22"/>
          <w:lang w:val="en"/>
        </w:rPr>
        <w:t>Assist in staff recruitment</w:t>
      </w:r>
      <w:r w:rsidR="002F0177" w:rsidRPr="00CD0463">
        <w:rPr>
          <w:rFonts w:asciiTheme="minorHAnsi" w:hAnsiTheme="minorHAnsi"/>
          <w:color w:val="auto"/>
          <w:sz w:val="22"/>
          <w:szCs w:val="22"/>
          <w:lang w:val="en"/>
        </w:rPr>
        <w:t>, onboarding and orientation to the Care Home</w:t>
      </w:r>
      <w:r w:rsidRPr="00CD0463">
        <w:rPr>
          <w:rFonts w:asciiTheme="minorHAnsi" w:hAnsiTheme="minorHAnsi"/>
          <w:color w:val="auto"/>
          <w:sz w:val="22"/>
          <w:szCs w:val="22"/>
          <w:lang w:val="en"/>
        </w:rPr>
        <w:t>.</w:t>
      </w:r>
    </w:p>
    <w:p w14:paraId="196C5EEA" w14:textId="77777777" w:rsidR="00506459" w:rsidRPr="00CD0463" w:rsidRDefault="00506459" w:rsidP="00506459">
      <w:pPr>
        <w:pStyle w:val="Default"/>
        <w:numPr>
          <w:ilvl w:val="0"/>
          <w:numId w:val="47"/>
        </w:numPr>
        <w:rPr>
          <w:rFonts w:asciiTheme="minorHAnsi" w:hAnsiTheme="minorHAnsi"/>
          <w:color w:val="auto"/>
          <w:sz w:val="22"/>
          <w:szCs w:val="22"/>
          <w:lang w:val="en"/>
        </w:rPr>
      </w:pPr>
      <w:r w:rsidRPr="00CD0463">
        <w:rPr>
          <w:rFonts w:asciiTheme="minorHAnsi" w:hAnsiTheme="minorHAnsi"/>
          <w:color w:val="auto"/>
          <w:sz w:val="22"/>
          <w:szCs w:val="22"/>
          <w:lang w:val="en"/>
        </w:rPr>
        <w:t>Assist in staff disciplinary procedures as required.</w:t>
      </w:r>
    </w:p>
    <w:p w14:paraId="6D81FE30" w14:textId="77777777" w:rsidR="002F0177" w:rsidRPr="00CD0463" w:rsidRDefault="002F0177" w:rsidP="00836B06">
      <w:pPr>
        <w:pStyle w:val="Default"/>
        <w:jc w:val="both"/>
        <w:rPr>
          <w:rFonts w:asciiTheme="minorHAnsi" w:hAnsiTheme="minorHAnsi"/>
          <w:color w:val="auto"/>
          <w:sz w:val="22"/>
          <w:szCs w:val="22"/>
          <w:lang w:val="en"/>
        </w:rPr>
      </w:pPr>
    </w:p>
    <w:p w14:paraId="2F0166B5" w14:textId="77777777" w:rsidR="00836B06" w:rsidRPr="00CD0463" w:rsidRDefault="00836B06" w:rsidP="00836B06">
      <w:pPr>
        <w:pStyle w:val="Default"/>
        <w:jc w:val="both"/>
        <w:rPr>
          <w:rFonts w:asciiTheme="minorHAnsi" w:hAnsiTheme="minorHAnsi"/>
          <w:b/>
          <w:color w:val="auto"/>
          <w:sz w:val="22"/>
          <w:szCs w:val="22"/>
        </w:rPr>
      </w:pPr>
      <w:r w:rsidRPr="00CD0463">
        <w:rPr>
          <w:rFonts w:asciiTheme="minorHAnsi" w:hAnsiTheme="minorHAnsi"/>
          <w:b/>
          <w:color w:val="auto"/>
          <w:sz w:val="22"/>
          <w:szCs w:val="22"/>
        </w:rPr>
        <w:t>General Responsibilities</w:t>
      </w:r>
    </w:p>
    <w:p w14:paraId="63CDFD8D" w14:textId="77777777" w:rsidR="00836B06" w:rsidRPr="00CD0463" w:rsidRDefault="00836B06" w:rsidP="00836B06">
      <w:pPr>
        <w:pStyle w:val="Default"/>
        <w:jc w:val="both"/>
        <w:rPr>
          <w:rFonts w:asciiTheme="minorHAnsi" w:hAnsiTheme="minorHAnsi"/>
          <w:color w:val="auto"/>
          <w:sz w:val="22"/>
          <w:szCs w:val="22"/>
        </w:rPr>
      </w:pPr>
    </w:p>
    <w:p w14:paraId="7084F538" w14:textId="77777777" w:rsidR="00E6655B" w:rsidRPr="00CD0463" w:rsidRDefault="00E6655B" w:rsidP="00E6655B">
      <w:pPr>
        <w:pStyle w:val="Default"/>
        <w:numPr>
          <w:ilvl w:val="0"/>
          <w:numId w:val="49"/>
        </w:numPr>
        <w:rPr>
          <w:rFonts w:asciiTheme="minorHAnsi" w:hAnsiTheme="minorHAnsi"/>
          <w:color w:val="auto"/>
          <w:sz w:val="22"/>
          <w:szCs w:val="22"/>
        </w:rPr>
      </w:pPr>
      <w:r w:rsidRPr="00CD0463">
        <w:rPr>
          <w:rFonts w:asciiTheme="minorHAnsi" w:hAnsiTheme="minorHAnsi"/>
          <w:color w:val="auto"/>
          <w:sz w:val="22"/>
          <w:szCs w:val="22"/>
        </w:rPr>
        <w:t>To be responsible for the health, safety and welfare of yourself and others whilst at work, including colleagues, residents and visitors to the Home and for alerting the officers responsible to any hazards or potential risks to health and safety.</w:t>
      </w:r>
    </w:p>
    <w:p w14:paraId="37C04DDF" w14:textId="53ABE47B" w:rsidR="00E6655B" w:rsidRPr="00CD0463" w:rsidRDefault="00E6655B" w:rsidP="00E6655B">
      <w:pPr>
        <w:pStyle w:val="Default"/>
        <w:numPr>
          <w:ilvl w:val="0"/>
          <w:numId w:val="49"/>
        </w:numPr>
        <w:rPr>
          <w:rFonts w:asciiTheme="minorHAnsi" w:hAnsiTheme="minorHAnsi"/>
          <w:color w:val="auto"/>
          <w:sz w:val="22"/>
          <w:szCs w:val="22"/>
        </w:rPr>
      </w:pPr>
      <w:r w:rsidRPr="00CD0463">
        <w:rPr>
          <w:rFonts w:asciiTheme="minorHAnsi" w:hAnsiTheme="minorHAnsi"/>
          <w:color w:val="auto"/>
          <w:sz w:val="22"/>
          <w:szCs w:val="22"/>
        </w:rPr>
        <w:t xml:space="preserve">To be fully conversant with the </w:t>
      </w:r>
      <w:r w:rsidR="00CD0463">
        <w:rPr>
          <w:rFonts w:asciiTheme="minorHAnsi" w:hAnsiTheme="minorHAnsi"/>
          <w:color w:val="auto"/>
          <w:sz w:val="22"/>
          <w:szCs w:val="22"/>
        </w:rPr>
        <w:t xml:space="preserve">Beaumont </w:t>
      </w:r>
      <w:r w:rsidRPr="00CD0463">
        <w:rPr>
          <w:rFonts w:asciiTheme="minorHAnsi" w:hAnsiTheme="minorHAnsi"/>
          <w:color w:val="auto"/>
          <w:sz w:val="22"/>
          <w:szCs w:val="22"/>
        </w:rPr>
        <w:t>policies relating to Safeguarding of Vulnerable Adults and Whistleblowing.</w:t>
      </w:r>
    </w:p>
    <w:p w14:paraId="67782679" w14:textId="6EFE21B2" w:rsidR="00E6655B" w:rsidRPr="00CD0463" w:rsidRDefault="00E6655B" w:rsidP="00E6655B">
      <w:pPr>
        <w:pStyle w:val="Default"/>
        <w:numPr>
          <w:ilvl w:val="0"/>
          <w:numId w:val="49"/>
        </w:numPr>
        <w:rPr>
          <w:rFonts w:asciiTheme="minorHAnsi" w:hAnsiTheme="minorHAnsi"/>
          <w:color w:val="auto"/>
          <w:sz w:val="22"/>
          <w:szCs w:val="22"/>
        </w:rPr>
      </w:pPr>
      <w:r w:rsidRPr="00CD0463">
        <w:rPr>
          <w:rFonts w:asciiTheme="minorHAnsi" w:hAnsiTheme="minorHAnsi"/>
          <w:color w:val="auto"/>
          <w:sz w:val="22"/>
          <w:szCs w:val="22"/>
        </w:rPr>
        <w:t xml:space="preserve">To ensure compliance with the </w:t>
      </w:r>
      <w:r w:rsidR="00CD0463">
        <w:rPr>
          <w:rFonts w:asciiTheme="minorHAnsi" w:hAnsiTheme="minorHAnsi"/>
          <w:color w:val="auto"/>
          <w:sz w:val="22"/>
          <w:szCs w:val="22"/>
        </w:rPr>
        <w:t>Beaumont</w:t>
      </w:r>
      <w:r w:rsidRPr="00CD0463">
        <w:rPr>
          <w:rFonts w:asciiTheme="minorHAnsi" w:hAnsiTheme="minorHAnsi"/>
          <w:color w:val="auto"/>
          <w:sz w:val="22"/>
          <w:szCs w:val="22"/>
        </w:rPr>
        <w:t xml:space="preserve"> Information Governance Policy, maintaining an appropriate level of confidentiality around issues that may be personal or commercially sensitive.</w:t>
      </w:r>
    </w:p>
    <w:p w14:paraId="0768CE38" w14:textId="77777777" w:rsidR="00E6655B" w:rsidRPr="00CD0463" w:rsidRDefault="00E6655B" w:rsidP="00E6655B">
      <w:pPr>
        <w:pStyle w:val="Default"/>
        <w:numPr>
          <w:ilvl w:val="0"/>
          <w:numId w:val="49"/>
        </w:numPr>
        <w:rPr>
          <w:rFonts w:asciiTheme="minorHAnsi" w:hAnsiTheme="minorHAnsi"/>
          <w:color w:val="auto"/>
          <w:sz w:val="22"/>
          <w:szCs w:val="22"/>
        </w:rPr>
      </w:pPr>
      <w:r w:rsidRPr="00CD0463">
        <w:rPr>
          <w:rFonts w:asciiTheme="minorHAnsi" w:hAnsiTheme="minorHAnsi"/>
          <w:color w:val="auto"/>
          <w:sz w:val="22"/>
          <w:szCs w:val="22"/>
        </w:rPr>
        <w:t>Establishing and maintaining positive working relationships both with colleagues, residents, visitors and other health professionals and agencies.</w:t>
      </w:r>
    </w:p>
    <w:p w14:paraId="5ABC0126" w14:textId="4F6A0AE1" w:rsidR="00E6655B" w:rsidRPr="00CD0463" w:rsidRDefault="00E6655B" w:rsidP="00E6655B">
      <w:pPr>
        <w:pStyle w:val="ListParagraph"/>
        <w:numPr>
          <w:ilvl w:val="0"/>
          <w:numId w:val="49"/>
        </w:numPr>
        <w:autoSpaceDE w:val="0"/>
        <w:autoSpaceDN w:val="0"/>
        <w:adjustRightInd w:val="0"/>
        <w:spacing w:after="0" w:line="240" w:lineRule="auto"/>
        <w:rPr>
          <w:rFonts w:cs="Arial"/>
        </w:rPr>
      </w:pPr>
      <w:r w:rsidRPr="00CD0463">
        <w:rPr>
          <w:rFonts w:cs="Arial"/>
        </w:rPr>
        <w:t xml:space="preserve">To act as an ambassador for the </w:t>
      </w:r>
      <w:r w:rsidR="00CD0463">
        <w:rPr>
          <w:rFonts w:cs="Arial"/>
        </w:rPr>
        <w:t>Beaumont</w:t>
      </w:r>
      <w:r w:rsidRPr="00CD0463">
        <w:rPr>
          <w:rFonts w:cs="Arial"/>
        </w:rPr>
        <w:t xml:space="preserve"> company Vision and Values.</w:t>
      </w:r>
    </w:p>
    <w:p w14:paraId="79850197" w14:textId="77777777" w:rsidR="00E6655B" w:rsidRPr="00CD0463" w:rsidRDefault="00E6655B" w:rsidP="00E6655B">
      <w:pPr>
        <w:pStyle w:val="ListParagraph"/>
        <w:numPr>
          <w:ilvl w:val="0"/>
          <w:numId w:val="49"/>
        </w:numPr>
        <w:autoSpaceDE w:val="0"/>
        <w:autoSpaceDN w:val="0"/>
        <w:adjustRightInd w:val="0"/>
        <w:spacing w:after="0" w:line="240" w:lineRule="auto"/>
        <w:rPr>
          <w:rFonts w:cs="Arial"/>
        </w:rPr>
      </w:pPr>
      <w:r w:rsidRPr="00CD0463">
        <w:rPr>
          <w:rFonts w:cs="Arial"/>
        </w:rPr>
        <w:t>To promote equality and diversity at all times and across all work activities.</w:t>
      </w:r>
    </w:p>
    <w:p w14:paraId="7E9B088B" w14:textId="0E6EEF44" w:rsidR="00E6655B" w:rsidRPr="00CD0463" w:rsidRDefault="00E6655B" w:rsidP="00E6655B">
      <w:pPr>
        <w:pStyle w:val="Default"/>
        <w:numPr>
          <w:ilvl w:val="0"/>
          <w:numId w:val="49"/>
        </w:numPr>
        <w:rPr>
          <w:rFonts w:asciiTheme="minorHAnsi" w:hAnsiTheme="minorHAnsi"/>
          <w:color w:val="auto"/>
          <w:sz w:val="22"/>
          <w:szCs w:val="22"/>
          <w:lang w:val="en"/>
        </w:rPr>
      </w:pPr>
      <w:r w:rsidRPr="00CD0463">
        <w:rPr>
          <w:rFonts w:asciiTheme="minorHAnsi" w:hAnsiTheme="minorHAnsi"/>
          <w:color w:val="auto"/>
          <w:sz w:val="22"/>
          <w:szCs w:val="22"/>
          <w:lang w:val="en"/>
        </w:rPr>
        <w:t xml:space="preserve">To adhere to </w:t>
      </w:r>
      <w:r w:rsidR="00CD0463">
        <w:rPr>
          <w:rFonts w:asciiTheme="minorHAnsi" w:hAnsiTheme="minorHAnsi"/>
          <w:color w:val="auto"/>
          <w:sz w:val="22"/>
          <w:szCs w:val="22"/>
          <w:lang w:val="en"/>
        </w:rPr>
        <w:t xml:space="preserve">Beaumont </w:t>
      </w:r>
      <w:r w:rsidRPr="00CD0463">
        <w:rPr>
          <w:rFonts w:asciiTheme="minorHAnsi" w:hAnsiTheme="minorHAnsi"/>
          <w:color w:val="auto"/>
          <w:sz w:val="22"/>
          <w:szCs w:val="22"/>
          <w:lang w:val="en"/>
        </w:rPr>
        <w:t xml:space="preserve">policies and procedures. </w:t>
      </w:r>
    </w:p>
    <w:p w14:paraId="1CA3C518" w14:textId="77777777" w:rsidR="00E6655B" w:rsidRPr="00CD0463" w:rsidRDefault="00E6655B" w:rsidP="00E6655B">
      <w:pPr>
        <w:pStyle w:val="Default"/>
        <w:numPr>
          <w:ilvl w:val="0"/>
          <w:numId w:val="49"/>
        </w:numPr>
        <w:rPr>
          <w:rFonts w:asciiTheme="minorHAnsi" w:hAnsiTheme="minorHAnsi"/>
          <w:color w:val="auto"/>
          <w:sz w:val="22"/>
          <w:szCs w:val="22"/>
          <w:lang w:val="en"/>
        </w:rPr>
      </w:pPr>
      <w:r w:rsidRPr="00CD0463">
        <w:rPr>
          <w:rFonts w:asciiTheme="minorHAnsi" w:hAnsiTheme="minorHAnsi"/>
          <w:color w:val="auto"/>
          <w:sz w:val="22"/>
          <w:szCs w:val="22"/>
          <w:lang w:val="en"/>
        </w:rPr>
        <w:t>Attend mandatory training days / courses, on or off site, as and when required</w:t>
      </w:r>
    </w:p>
    <w:p w14:paraId="51CCE24A" w14:textId="77777777" w:rsidR="00E6655B" w:rsidRPr="00CD0463" w:rsidRDefault="00E6655B" w:rsidP="00E6655B">
      <w:pPr>
        <w:pStyle w:val="ListParagraph"/>
        <w:numPr>
          <w:ilvl w:val="0"/>
          <w:numId w:val="49"/>
        </w:numPr>
        <w:autoSpaceDE w:val="0"/>
        <w:autoSpaceDN w:val="0"/>
        <w:adjustRightInd w:val="0"/>
        <w:spacing w:after="0" w:line="240" w:lineRule="auto"/>
        <w:rPr>
          <w:rFonts w:cs="Arial"/>
        </w:rPr>
      </w:pPr>
      <w:r w:rsidRPr="00CD0463">
        <w:rPr>
          <w:rFonts w:cs="Arial"/>
        </w:rPr>
        <w:t>To undertake any other duties and accountabilities which would be lawful, reasonable and appropriate to the role.</w:t>
      </w:r>
    </w:p>
    <w:p w14:paraId="3C12100B" w14:textId="77777777" w:rsidR="002D5A5D" w:rsidRPr="00CD0463" w:rsidRDefault="002D5A5D" w:rsidP="00FD5309">
      <w:pPr>
        <w:pStyle w:val="Default"/>
        <w:jc w:val="both"/>
        <w:rPr>
          <w:rFonts w:asciiTheme="minorHAnsi" w:hAnsiTheme="minorHAnsi"/>
          <w:b/>
          <w:color w:val="auto"/>
          <w:sz w:val="22"/>
          <w:szCs w:val="22"/>
        </w:rPr>
      </w:pPr>
    </w:p>
    <w:p w14:paraId="1BFE43B3" w14:textId="77777777" w:rsidR="00FD5309" w:rsidRPr="00CD0463" w:rsidRDefault="002D5A5D" w:rsidP="00B318EB">
      <w:pPr>
        <w:pStyle w:val="Default"/>
        <w:tabs>
          <w:tab w:val="center" w:pos="4513"/>
        </w:tabs>
        <w:jc w:val="both"/>
        <w:rPr>
          <w:rFonts w:asciiTheme="minorHAnsi" w:hAnsiTheme="minorHAnsi"/>
          <w:b/>
          <w:color w:val="auto"/>
          <w:sz w:val="22"/>
          <w:szCs w:val="22"/>
        </w:rPr>
      </w:pPr>
      <w:r w:rsidRPr="00CD0463">
        <w:rPr>
          <w:rFonts w:asciiTheme="minorHAnsi" w:hAnsiTheme="minorHAnsi"/>
          <w:b/>
          <w:color w:val="auto"/>
          <w:sz w:val="22"/>
          <w:szCs w:val="22"/>
        </w:rPr>
        <w:t>Knowledge, Skills and Abilities</w:t>
      </w:r>
      <w:r w:rsidR="00B318EB" w:rsidRPr="00CD0463">
        <w:rPr>
          <w:rFonts w:asciiTheme="minorHAnsi" w:hAnsiTheme="minorHAnsi"/>
          <w:b/>
          <w:color w:val="auto"/>
          <w:sz w:val="22"/>
          <w:szCs w:val="22"/>
        </w:rPr>
        <w:tab/>
      </w:r>
    </w:p>
    <w:p w14:paraId="0477EB5E" w14:textId="77777777" w:rsidR="00FD5309" w:rsidRPr="00CD0463" w:rsidRDefault="00FD5309" w:rsidP="00FD5309">
      <w:pPr>
        <w:pStyle w:val="Default"/>
        <w:jc w:val="both"/>
        <w:rPr>
          <w:rFonts w:asciiTheme="minorHAnsi" w:hAnsiTheme="minorHAnsi"/>
          <w:color w:val="auto"/>
          <w:sz w:val="22"/>
          <w:szCs w:val="22"/>
        </w:rPr>
      </w:pPr>
    </w:p>
    <w:tbl>
      <w:tblPr>
        <w:tblStyle w:val="ListTable4-Accent1"/>
        <w:tblW w:w="4966" w:type="pct"/>
        <w:tblLayout w:type="fixed"/>
        <w:tblLook w:val="04A0" w:firstRow="1" w:lastRow="0" w:firstColumn="1" w:lastColumn="0" w:noHBand="0" w:noVBand="1"/>
      </w:tblPr>
      <w:tblGrid>
        <w:gridCol w:w="5638"/>
        <w:gridCol w:w="1245"/>
        <w:gridCol w:w="965"/>
        <w:gridCol w:w="1107"/>
      </w:tblGrid>
      <w:tr w:rsidR="00CD0463" w:rsidRPr="00CD0463" w14:paraId="27931B20" w14:textId="77777777" w:rsidTr="00CD046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pct"/>
            <w:noWrap/>
            <w:hideMark/>
          </w:tcPr>
          <w:p w14:paraId="078D379D" w14:textId="77777777" w:rsidR="000E7A4A" w:rsidRPr="00CD0463" w:rsidRDefault="005317F4" w:rsidP="00A35BD3">
            <w:pPr>
              <w:rPr>
                <w:rFonts w:eastAsia="Times New Roman" w:cs="Times New Roman"/>
                <w:color w:val="auto"/>
                <w:lang w:eastAsia="en-GB"/>
              </w:rPr>
            </w:pPr>
            <w:r w:rsidRPr="00CD0463">
              <w:rPr>
                <w:rFonts w:eastAsia="Times New Roman" w:cs="Times New Roman"/>
                <w:color w:val="auto"/>
                <w:lang w:eastAsia="en-GB"/>
              </w:rPr>
              <w:t>Deputy Home Manager</w:t>
            </w:r>
          </w:p>
        </w:tc>
        <w:tc>
          <w:tcPr>
            <w:tcW w:w="695" w:type="pct"/>
            <w:noWrap/>
            <w:hideMark/>
          </w:tcPr>
          <w:p w14:paraId="4F9B39EE" w14:textId="77777777" w:rsidR="000E7A4A" w:rsidRPr="00CD0463" w:rsidRDefault="000E7A4A" w:rsidP="00A35BD3">
            <w:pPr>
              <w:ind w:left="-251" w:firstLine="251"/>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lang w:eastAsia="en-GB"/>
              </w:rPr>
            </w:pPr>
            <w:r w:rsidRPr="00CD0463">
              <w:rPr>
                <w:rFonts w:eastAsia="Times New Roman" w:cs="Times New Roman"/>
                <w:color w:val="auto"/>
                <w:lang w:eastAsia="en-GB"/>
              </w:rPr>
              <w:t> </w:t>
            </w:r>
          </w:p>
        </w:tc>
        <w:tc>
          <w:tcPr>
            <w:tcW w:w="539" w:type="pct"/>
            <w:noWrap/>
            <w:hideMark/>
          </w:tcPr>
          <w:p w14:paraId="110A4CA2" w14:textId="77777777" w:rsidR="000E7A4A" w:rsidRPr="00CD0463" w:rsidRDefault="000E7A4A" w:rsidP="00A35BD3">
            <w:pP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lang w:eastAsia="en-GB"/>
              </w:rPr>
            </w:pPr>
            <w:r w:rsidRPr="00CD0463">
              <w:rPr>
                <w:rFonts w:eastAsia="Times New Roman" w:cs="Times New Roman"/>
                <w:color w:val="auto"/>
                <w:lang w:eastAsia="en-GB"/>
              </w:rPr>
              <w:t> </w:t>
            </w:r>
          </w:p>
        </w:tc>
        <w:tc>
          <w:tcPr>
            <w:tcW w:w="618" w:type="pct"/>
            <w:noWrap/>
            <w:hideMark/>
          </w:tcPr>
          <w:p w14:paraId="532AAF47" w14:textId="77777777" w:rsidR="000E7A4A" w:rsidRPr="00CD0463" w:rsidRDefault="000E7A4A" w:rsidP="00A35BD3">
            <w:pPr>
              <w:cnfStyle w:val="100000000000" w:firstRow="1" w:lastRow="0" w:firstColumn="0" w:lastColumn="0" w:oddVBand="0" w:evenVBand="0" w:oddHBand="0" w:evenHBand="0" w:firstRowFirstColumn="0" w:firstRowLastColumn="0" w:lastRowFirstColumn="0" w:lastRowLastColumn="0"/>
              <w:rPr>
                <w:rFonts w:eastAsia="Times New Roman" w:cs="Times New Roman"/>
                <w:color w:val="auto"/>
                <w:lang w:eastAsia="en-GB"/>
              </w:rPr>
            </w:pPr>
            <w:r w:rsidRPr="00CD0463">
              <w:rPr>
                <w:rFonts w:eastAsia="Times New Roman" w:cs="Times New Roman"/>
                <w:color w:val="auto"/>
                <w:lang w:eastAsia="en-GB"/>
              </w:rPr>
              <w:t> </w:t>
            </w:r>
          </w:p>
        </w:tc>
      </w:tr>
      <w:tr w:rsidR="00CD0463" w:rsidRPr="00CD0463" w14:paraId="08C1E9E3" w14:textId="77777777" w:rsidTr="00CD0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pct"/>
            <w:noWrap/>
            <w:hideMark/>
          </w:tcPr>
          <w:p w14:paraId="5184566B" w14:textId="77777777" w:rsidR="000E7A4A" w:rsidRPr="00CD0463" w:rsidRDefault="000E7A4A" w:rsidP="00A35BD3">
            <w:pPr>
              <w:rPr>
                <w:rFonts w:eastAsia="Times New Roman" w:cs="Times New Roman"/>
                <w:lang w:eastAsia="en-GB"/>
              </w:rPr>
            </w:pPr>
            <w:r w:rsidRPr="00CD0463">
              <w:rPr>
                <w:rFonts w:eastAsia="Times New Roman" w:cs="Times New Roman"/>
                <w:lang w:eastAsia="en-GB"/>
              </w:rPr>
              <w:t>KSAs</w:t>
            </w:r>
          </w:p>
        </w:tc>
        <w:tc>
          <w:tcPr>
            <w:tcW w:w="695" w:type="pct"/>
            <w:noWrap/>
            <w:hideMark/>
          </w:tcPr>
          <w:p w14:paraId="5CF41EC3"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 xml:space="preserve">Knowledge </w:t>
            </w:r>
          </w:p>
        </w:tc>
        <w:tc>
          <w:tcPr>
            <w:tcW w:w="539" w:type="pct"/>
            <w:noWrap/>
            <w:hideMark/>
          </w:tcPr>
          <w:p w14:paraId="1C4CFB27"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Skill</w:t>
            </w:r>
          </w:p>
        </w:tc>
        <w:tc>
          <w:tcPr>
            <w:tcW w:w="618" w:type="pct"/>
            <w:noWrap/>
            <w:hideMark/>
          </w:tcPr>
          <w:p w14:paraId="504BD89D"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Ability</w:t>
            </w:r>
          </w:p>
        </w:tc>
      </w:tr>
      <w:tr w:rsidR="00CD0463" w:rsidRPr="00CD0463" w14:paraId="4F039024" w14:textId="77777777" w:rsidTr="00CD0463">
        <w:trPr>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12365DB1" w14:textId="77777777" w:rsidR="000E7A4A" w:rsidRPr="00CD0463" w:rsidRDefault="00AC04B9" w:rsidP="00EE6F0C">
            <w:pPr>
              <w:pStyle w:val="Default"/>
              <w:rPr>
                <w:rFonts w:asciiTheme="minorHAnsi" w:hAnsiTheme="minorHAnsi"/>
                <w:color w:val="auto"/>
                <w:sz w:val="22"/>
                <w:szCs w:val="22"/>
              </w:rPr>
            </w:pPr>
            <w:r w:rsidRPr="00CD0463">
              <w:rPr>
                <w:rFonts w:asciiTheme="minorHAnsi" w:hAnsiTheme="minorHAnsi"/>
                <w:color w:val="auto"/>
                <w:sz w:val="22"/>
                <w:szCs w:val="22"/>
              </w:rPr>
              <w:t>NVQ level 3 Residential</w:t>
            </w:r>
          </w:p>
        </w:tc>
        <w:tc>
          <w:tcPr>
            <w:tcW w:w="695" w:type="pct"/>
            <w:noWrap/>
          </w:tcPr>
          <w:p w14:paraId="4AB519EE"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c>
          <w:tcPr>
            <w:tcW w:w="539" w:type="pct"/>
            <w:noWrap/>
          </w:tcPr>
          <w:p w14:paraId="20B09601"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18" w:type="pct"/>
            <w:noWrap/>
          </w:tcPr>
          <w:p w14:paraId="31777656"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r>
      <w:tr w:rsidR="00CD0463" w:rsidRPr="00CD0463" w14:paraId="1C89CB1C" w14:textId="77777777" w:rsidTr="00CD0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56BD992E" w14:textId="77777777" w:rsidR="000E7A4A" w:rsidRPr="00CD0463" w:rsidRDefault="000E7A4A" w:rsidP="00A35BD3">
            <w:pPr>
              <w:pStyle w:val="Default"/>
              <w:rPr>
                <w:rFonts w:asciiTheme="minorHAnsi" w:hAnsiTheme="minorHAnsi"/>
                <w:color w:val="auto"/>
                <w:sz w:val="22"/>
                <w:szCs w:val="22"/>
              </w:rPr>
            </w:pPr>
            <w:r w:rsidRPr="00CD0463">
              <w:rPr>
                <w:rFonts w:asciiTheme="minorHAnsi" w:hAnsiTheme="minorHAnsi"/>
                <w:color w:val="auto"/>
                <w:sz w:val="22"/>
                <w:szCs w:val="22"/>
              </w:rPr>
              <w:t>Competent in written and spoken English</w:t>
            </w:r>
          </w:p>
        </w:tc>
        <w:tc>
          <w:tcPr>
            <w:tcW w:w="695" w:type="pct"/>
            <w:noWrap/>
          </w:tcPr>
          <w:p w14:paraId="42AA6D53"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c>
          <w:tcPr>
            <w:tcW w:w="539" w:type="pct"/>
            <w:noWrap/>
          </w:tcPr>
          <w:p w14:paraId="1F30ED69"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18" w:type="pct"/>
            <w:noWrap/>
          </w:tcPr>
          <w:p w14:paraId="331089F8"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r>
      <w:tr w:rsidR="00CD0463" w:rsidRPr="00CD0463" w14:paraId="4A0EE656" w14:textId="77777777" w:rsidTr="00CD0463">
        <w:trPr>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6D41A6BE" w14:textId="77777777" w:rsidR="000E7A4A" w:rsidRPr="00CD0463" w:rsidRDefault="000E7A4A" w:rsidP="00A35BD3">
            <w:pPr>
              <w:rPr>
                <w:rFonts w:eastAsia="Times New Roman" w:cs="Times New Roman"/>
                <w:lang w:eastAsia="en-GB"/>
              </w:rPr>
            </w:pPr>
            <w:r w:rsidRPr="00CD0463">
              <w:rPr>
                <w:rFonts w:cs="Calibri"/>
              </w:rPr>
              <w:t>Awareness and understanding of diversity</w:t>
            </w:r>
          </w:p>
        </w:tc>
        <w:tc>
          <w:tcPr>
            <w:tcW w:w="695" w:type="pct"/>
            <w:noWrap/>
          </w:tcPr>
          <w:p w14:paraId="0AA6C25C"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c>
          <w:tcPr>
            <w:tcW w:w="539" w:type="pct"/>
            <w:noWrap/>
          </w:tcPr>
          <w:p w14:paraId="3A7AF64D"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18" w:type="pct"/>
            <w:noWrap/>
          </w:tcPr>
          <w:p w14:paraId="1A47A844"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r>
      <w:tr w:rsidR="00CD0463" w:rsidRPr="00CD0463" w14:paraId="08BA17E5" w14:textId="77777777" w:rsidTr="00CD0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38A73C79" w14:textId="77777777" w:rsidR="000E7A4A" w:rsidRPr="00CD0463" w:rsidRDefault="000E7A4A" w:rsidP="00A35BD3">
            <w:pPr>
              <w:rPr>
                <w:rFonts w:eastAsia="Times New Roman" w:cs="Times New Roman"/>
                <w:lang w:eastAsia="en-GB"/>
              </w:rPr>
            </w:pPr>
            <w:r w:rsidRPr="00CD0463">
              <w:rPr>
                <w:rFonts w:eastAsia="Times New Roman" w:cs="Times New Roman"/>
                <w:lang w:eastAsia="en-GB"/>
              </w:rPr>
              <w:t>Knowledge of Equal Opportunities</w:t>
            </w:r>
          </w:p>
        </w:tc>
        <w:tc>
          <w:tcPr>
            <w:tcW w:w="695" w:type="pct"/>
            <w:noWrap/>
          </w:tcPr>
          <w:p w14:paraId="02C7AF86"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c>
          <w:tcPr>
            <w:tcW w:w="539" w:type="pct"/>
            <w:noWrap/>
          </w:tcPr>
          <w:p w14:paraId="41A558AF"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18" w:type="pct"/>
            <w:noWrap/>
          </w:tcPr>
          <w:p w14:paraId="7F480378"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r>
      <w:tr w:rsidR="00CD0463" w:rsidRPr="00CD0463" w14:paraId="6BDFC8DE" w14:textId="77777777" w:rsidTr="00CD0463">
        <w:trPr>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6633650F" w14:textId="77777777" w:rsidR="000E7A4A" w:rsidRPr="00CD0463" w:rsidRDefault="000E7A4A" w:rsidP="00A35BD3">
            <w:pPr>
              <w:rPr>
                <w:bCs w:val="0"/>
              </w:rPr>
            </w:pPr>
            <w:r w:rsidRPr="00CD0463">
              <w:t xml:space="preserve">Understanding and application of current legislation </w:t>
            </w:r>
            <w:r w:rsidR="001C0332" w:rsidRPr="00CD0463">
              <w:t>relevant to role</w:t>
            </w:r>
          </w:p>
        </w:tc>
        <w:tc>
          <w:tcPr>
            <w:tcW w:w="695" w:type="pct"/>
            <w:noWrap/>
          </w:tcPr>
          <w:p w14:paraId="5CB8EB7B"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c>
          <w:tcPr>
            <w:tcW w:w="539" w:type="pct"/>
            <w:noWrap/>
          </w:tcPr>
          <w:p w14:paraId="3D2EB144"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18" w:type="pct"/>
            <w:noWrap/>
          </w:tcPr>
          <w:p w14:paraId="4353408A"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r>
      <w:tr w:rsidR="00CD0463" w:rsidRPr="00CD0463" w14:paraId="257A0E0D" w14:textId="77777777" w:rsidTr="00CD0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0329EB95" w14:textId="77777777" w:rsidR="000E7A4A" w:rsidRPr="00CD0463" w:rsidRDefault="00EE6F0C" w:rsidP="00EE6F0C">
            <w:pPr>
              <w:pStyle w:val="Default"/>
              <w:rPr>
                <w:rFonts w:asciiTheme="minorHAnsi" w:hAnsiTheme="minorHAnsi"/>
                <w:color w:val="auto"/>
                <w:sz w:val="22"/>
                <w:szCs w:val="22"/>
              </w:rPr>
            </w:pPr>
            <w:r w:rsidRPr="00CD0463">
              <w:rPr>
                <w:rFonts w:asciiTheme="minorHAnsi" w:hAnsiTheme="minorHAnsi"/>
                <w:color w:val="auto"/>
                <w:sz w:val="22"/>
                <w:szCs w:val="22"/>
              </w:rPr>
              <w:t xml:space="preserve">Recent experience of delivering </w:t>
            </w:r>
            <w:r w:rsidR="000E7A4A" w:rsidRPr="00CD0463">
              <w:rPr>
                <w:rFonts w:asciiTheme="minorHAnsi" w:hAnsiTheme="minorHAnsi"/>
                <w:color w:val="auto"/>
                <w:sz w:val="22"/>
                <w:szCs w:val="22"/>
              </w:rPr>
              <w:t>nursing</w:t>
            </w:r>
            <w:r w:rsidRPr="00CD0463">
              <w:rPr>
                <w:rFonts w:asciiTheme="minorHAnsi" w:hAnsiTheme="minorHAnsi"/>
                <w:color w:val="auto"/>
                <w:sz w:val="22"/>
                <w:szCs w:val="22"/>
              </w:rPr>
              <w:t xml:space="preserve"> care</w:t>
            </w:r>
            <w:r w:rsidR="000E7A4A" w:rsidRPr="00CD0463">
              <w:rPr>
                <w:rFonts w:asciiTheme="minorHAnsi" w:hAnsiTheme="minorHAnsi"/>
                <w:color w:val="auto"/>
                <w:sz w:val="22"/>
                <w:szCs w:val="22"/>
              </w:rPr>
              <w:t xml:space="preserve"> in a clinical environment</w:t>
            </w:r>
          </w:p>
        </w:tc>
        <w:tc>
          <w:tcPr>
            <w:tcW w:w="695" w:type="pct"/>
            <w:noWrap/>
          </w:tcPr>
          <w:p w14:paraId="7A3F5B36"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c>
          <w:tcPr>
            <w:tcW w:w="539" w:type="pct"/>
            <w:noWrap/>
          </w:tcPr>
          <w:p w14:paraId="6B9B2DA3"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18" w:type="pct"/>
            <w:noWrap/>
          </w:tcPr>
          <w:p w14:paraId="3B32C345"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r>
      <w:tr w:rsidR="00CD0463" w:rsidRPr="00CD0463" w14:paraId="2595151E" w14:textId="77777777" w:rsidTr="00CD0463">
        <w:trPr>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5679D659" w14:textId="77777777" w:rsidR="000E7A4A" w:rsidRPr="00CD0463" w:rsidRDefault="000E7A4A" w:rsidP="00074EF9">
            <w:pPr>
              <w:pStyle w:val="Default"/>
              <w:rPr>
                <w:rFonts w:asciiTheme="minorHAnsi" w:hAnsiTheme="minorHAnsi"/>
                <w:color w:val="auto"/>
                <w:sz w:val="22"/>
                <w:szCs w:val="22"/>
              </w:rPr>
            </w:pPr>
            <w:r w:rsidRPr="00CD0463">
              <w:rPr>
                <w:rFonts w:asciiTheme="minorHAnsi" w:hAnsiTheme="minorHAnsi"/>
                <w:color w:val="auto"/>
                <w:sz w:val="22"/>
                <w:szCs w:val="22"/>
              </w:rPr>
              <w:t>Awaren</w:t>
            </w:r>
            <w:r w:rsidR="00074EF9" w:rsidRPr="00CD0463">
              <w:rPr>
                <w:rFonts w:asciiTheme="minorHAnsi" w:hAnsiTheme="minorHAnsi"/>
                <w:color w:val="auto"/>
                <w:sz w:val="22"/>
                <w:szCs w:val="22"/>
              </w:rPr>
              <w:t xml:space="preserve">ess and understanding of the CI/CQC/RQIA </w:t>
            </w:r>
            <w:r w:rsidRPr="00CD0463">
              <w:rPr>
                <w:rFonts w:asciiTheme="minorHAnsi" w:hAnsiTheme="minorHAnsi"/>
                <w:color w:val="auto"/>
                <w:sz w:val="22"/>
                <w:szCs w:val="22"/>
              </w:rPr>
              <w:t>National Care Standards</w:t>
            </w:r>
          </w:p>
        </w:tc>
        <w:tc>
          <w:tcPr>
            <w:tcW w:w="695" w:type="pct"/>
            <w:noWrap/>
          </w:tcPr>
          <w:p w14:paraId="1B20F511"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c>
          <w:tcPr>
            <w:tcW w:w="539" w:type="pct"/>
            <w:noWrap/>
          </w:tcPr>
          <w:p w14:paraId="5A6653C2"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18" w:type="pct"/>
            <w:noWrap/>
          </w:tcPr>
          <w:p w14:paraId="22A8175D"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r>
      <w:tr w:rsidR="00CD0463" w:rsidRPr="00CD0463" w14:paraId="29644380" w14:textId="77777777" w:rsidTr="00CD0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6357DA91" w14:textId="77777777" w:rsidR="000E7A4A" w:rsidRPr="00CD0463" w:rsidRDefault="000E7A4A" w:rsidP="00A35BD3">
            <w:pPr>
              <w:rPr>
                <w:rFonts w:eastAsia="Times New Roman" w:cs="Times New Roman"/>
                <w:lang w:eastAsia="en-GB"/>
              </w:rPr>
            </w:pPr>
            <w:r w:rsidRPr="00CD0463">
              <w:rPr>
                <w:rStyle w:val="A1"/>
                <w:color w:val="auto"/>
              </w:rPr>
              <w:t>Understanding of and competence in medical and surgical nursing procedures</w:t>
            </w:r>
          </w:p>
        </w:tc>
        <w:tc>
          <w:tcPr>
            <w:tcW w:w="695" w:type="pct"/>
            <w:noWrap/>
          </w:tcPr>
          <w:p w14:paraId="3C68CF22"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c>
          <w:tcPr>
            <w:tcW w:w="539" w:type="pct"/>
            <w:noWrap/>
          </w:tcPr>
          <w:p w14:paraId="1BDF18C1"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18" w:type="pct"/>
            <w:noWrap/>
          </w:tcPr>
          <w:p w14:paraId="58C56FF1"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r>
      <w:tr w:rsidR="00CD0463" w:rsidRPr="00CD0463" w14:paraId="450E3831" w14:textId="77777777" w:rsidTr="00CD0463">
        <w:trPr>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067E3BE7" w14:textId="77777777" w:rsidR="000E7A4A" w:rsidRPr="00CD0463" w:rsidRDefault="000E7A4A" w:rsidP="00A35BD3">
            <w:pPr>
              <w:rPr>
                <w:rStyle w:val="A1"/>
                <w:color w:val="auto"/>
              </w:rPr>
            </w:pPr>
            <w:r w:rsidRPr="00CD0463">
              <w:rPr>
                <w:rStyle w:val="A1"/>
                <w:color w:val="auto"/>
              </w:rPr>
              <w:t xml:space="preserve">Safeguarding </w:t>
            </w:r>
            <w:r w:rsidR="00074EF9" w:rsidRPr="00CD0463">
              <w:rPr>
                <w:rStyle w:val="A1"/>
                <w:color w:val="auto"/>
              </w:rPr>
              <w:t xml:space="preserve">and whistleblowing </w:t>
            </w:r>
            <w:r w:rsidRPr="00CD0463">
              <w:rPr>
                <w:rStyle w:val="A1"/>
                <w:color w:val="auto"/>
              </w:rPr>
              <w:t>Regulations</w:t>
            </w:r>
          </w:p>
        </w:tc>
        <w:tc>
          <w:tcPr>
            <w:tcW w:w="695" w:type="pct"/>
            <w:noWrap/>
          </w:tcPr>
          <w:p w14:paraId="33CCBB73"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c>
          <w:tcPr>
            <w:tcW w:w="539" w:type="pct"/>
            <w:noWrap/>
          </w:tcPr>
          <w:p w14:paraId="503FFCE6"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18" w:type="pct"/>
            <w:noWrap/>
          </w:tcPr>
          <w:p w14:paraId="41D5E064"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r>
      <w:tr w:rsidR="00CD0463" w:rsidRPr="00CD0463" w14:paraId="1A519D29" w14:textId="77777777" w:rsidTr="00CD0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4D8E7DCD" w14:textId="77777777" w:rsidR="000E7A4A" w:rsidRPr="00CD0463" w:rsidRDefault="000E7A4A" w:rsidP="00A35BD3">
            <w:pPr>
              <w:rPr>
                <w:rFonts w:eastAsia="Times New Roman" w:cs="Times New Roman"/>
                <w:lang w:eastAsia="en-GB"/>
              </w:rPr>
            </w:pPr>
            <w:r w:rsidRPr="00CD0463">
              <w:rPr>
                <w:rFonts w:eastAsia="Times New Roman" w:cs="Times New Roman"/>
                <w:lang w:eastAsia="en-GB"/>
              </w:rPr>
              <w:lastRenderedPageBreak/>
              <w:t xml:space="preserve">Effective verbal and written communication </w:t>
            </w:r>
          </w:p>
        </w:tc>
        <w:tc>
          <w:tcPr>
            <w:tcW w:w="695" w:type="pct"/>
            <w:noWrap/>
            <w:hideMark/>
          </w:tcPr>
          <w:p w14:paraId="6E7CFEAE"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 </w:t>
            </w:r>
          </w:p>
        </w:tc>
        <w:tc>
          <w:tcPr>
            <w:tcW w:w="539" w:type="pct"/>
            <w:noWrap/>
            <w:hideMark/>
          </w:tcPr>
          <w:p w14:paraId="4C4357EA" w14:textId="77777777" w:rsidR="000E7A4A" w:rsidRPr="00CD0463" w:rsidRDefault="00347C72"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c>
          <w:tcPr>
            <w:tcW w:w="618" w:type="pct"/>
            <w:noWrap/>
            <w:hideMark/>
          </w:tcPr>
          <w:p w14:paraId="4E908BD7"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 </w:t>
            </w:r>
          </w:p>
        </w:tc>
      </w:tr>
      <w:tr w:rsidR="00CD0463" w:rsidRPr="00CD0463" w14:paraId="30E976F2" w14:textId="77777777" w:rsidTr="00CD0463">
        <w:trPr>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4806F081" w14:textId="77777777" w:rsidR="000E7A4A" w:rsidRPr="00CD0463" w:rsidRDefault="000E7A4A" w:rsidP="00A35BD3">
            <w:pPr>
              <w:rPr>
                <w:rFonts w:eastAsia="Times New Roman" w:cs="Times New Roman"/>
                <w:lang w:eastAsia="en-GB"/>
              </w:rPr>
            </w:pPr>
            <w:r w:rsidRPr="00CD0463">
              <w:t>Deliver excellent standards of care to residents</w:t>
            </w:r>
          </w:p>
        </w:tc>
        <w:tc>
          <w:tcPr>
            <w:tcW w:w="695" w:type="pct"/>
            <w:noWrap/>
          </w:tcPr>
          <w:p w14:paraId="4D45710F"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39" w:type="pct"/>
            <w:noWrap/>
          </w:tcPr>
          <w:p w14:paraId="7C0F3160"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c>
          <w:tcPr>
            <w:tcW w:w="618" w:type="pct"/>
            <w:noWrap/>
          </w:tcPr>
          <w:p w14:paraId="6DE62369"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r>
      <w:tr w:rsidR="00CD0463" w:rsidRPr="00CD0463" w14:paraId="2F7C7D47" w14:textId="77777777" w:rsidTr="00CD0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0784E8E0" w14:textId="77777777" w:rsidR="000E7A4A" w:rsidRPr="00CD0463" w:rsidRDefault="000E7A4A" w:rsidP="00A35BD3">
            <w:pPr>
              <w:rPr>
                <w:rFonts w:eastAsia="Times New Roman" w:cs="Times New Roman"/>
                <w:lang w:eastAsia="en-GB"/>
              </w:rPr>
            </w:pPr>
            <w:r w:rsidRPr="00CD0463">
              <w:rPr>
                <w:rFonts w:eastAsia="Times New Roman" w:cs="Times New Roman"/>
                <w:lang w:eastAsia="en-GB"/>
              </w:rPr>
              <w:t>Maintain accurate records</w:t>
            </w:r>
          </w:p>
        </w:tc>
        <w:tc>
          <w:tcPr>
            <w:tcW w:w="695" w:type="pct"/>
            <w:noWrap/>
          </w:tcPr>
          <w:p w14:paraId="10E68D61"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39" w:type="pct"/>
            <w:noWrap/>
          </w:tcPr>
          <w:p w14:paraId="77CA77F5"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c>
          <w:tcPr>
            <w:tcW w:w="618" w:type="pct"/>
            <w:noWrap/>
          </w:tcPr>
          <w:p w14:paraId="2D68FB46"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r>
      <w:tr w:rsidR="00CD0463" w:rsidRPr="00CD0463" w14:paraId="1E35921D" w14:textId="77777777" w:rsidTr="00CD0463">
        <w:trPr>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55DEE642" w14:textId="77777777" w:rsidR="000E7A4A" w:rsidRPr="00CD0463" w:rsidRDefault="000E7A4A" w:rsidP="00A35BD3">
            <w:pPr>
              <w:rPr>
                <w:rFonts w:eastAsia="Times New Roman" w:cs="Times New Roman"/>
                <w:lang w:eastAsia="en-GB"/>
              </w:rPr>
            </w:pPr>
            <w:r w:rsidRPr="00CD0463">
              <w:rPr>
                <w:rFonts w:eastAsia="Times New Roman" w:cs="Times New Roman"/>
                <w:lang w:eastAsia="en-GB"/>
              </w:rPr>
              <w:t>Excellent interpersonal skills</w:t>
            </w:r>
          </w:p>
        </w:tc>
        <w:tc>
          <w:tcPr>
            <w:tcW w:w="695" w:type="pct"/>
            <w:noWrap/>
          </w:tcPr>
          <w:p w14:paraId="6334472B"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lang w:eastAsia="en-GB"/>
              </w:rPr>
            </w:pPr>
          </w:p>
        </w:tc>
        <w:tc>
          <w:tcPr>
            <w:tcW w:w="539" w:type="pct"/>
            <w:noWrap/>
          </w:tcPr>
          <w:p w14:paraId="679B2A9D"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c>
          <w:tcPr>
            <w:tcW w:w="618" w:type="pct"/>
            <w:noWrap/>
          </w:tcPr>
          <w:p w14:paraId="46BEBBC0"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r>
      <w:tr w:rsidR="00CD0463" w:rsidRPr="00CD0463" w14:paraId="3610238D" w14:textId="77777777" w:rsidTr="00CD0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08332274" w14:textId="77777777" w:rsidR="000E7A4A" w:rsidRPr="00CD0463" w:rsidRDefault="000E7A4A" w:rsidP="00A35BD3">
            <w:pPr>
              <w:rPr>
                <w:rFonts w:eastAsia="Times New Roman" w:cs="Times New Roman"/>
                <w:lang w:eastAsia="en-GB"/>
              </w:rPr>
            </w:pPr>
            <w:r w:rsidRPr="00CD0463">
              <w:rPr>
                <w:rFonts w:eastAsia="Times New Roman" w:cs="Times New Roman"/>
                <w:lang w:eastAsia="en-GB"/>
              </w:rPr>
              <w:t>Able to communicate effectively at all levels</w:t>
            </w:r>
          </w:p>
        </w:tc>
        <w:tc>
          <w:tcPr>
            <w:tcW w:w="695" w:type="pct"/>
            <w:noWrap/>
          </w:tcPr>
          <w:p w14:paraId="2CBD6D4C"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39" w:type="pct"/>
            <w:noWrap/>
          </w:tcPr>
          <w:p w14:paraId="7A16B613"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c>
          <w:tcPr>
            <w:tcW w:w="618" w:type="pct"/>
            <w:noWrap/>
          </w:tcPr>
          <w:p w14:paraId="54540351"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r>
      <w:tr w:rsidR="00CD0463" w:rsidRPr="00CD0463" w14:paraId="74D5F8F2" w14:textId="77777777" w:rsidTr="00CD0463">
        <w:trPr>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2430ABFF" w14:textId="77777777" w:rsidR="000E7A4A" w:rsidRPr="00CD0463" w:rsidRDefault="000E7A4A" w:rsidP="00A35BD3">
            <w:pPr>
              <w:rPr>
                <w:rFonts w:eastAsia="Times New Roman" w:cs="Times New Roman"/>
                <w:lang w:eastAsia="en-GB"/>
              </w:rPr>
            </w:pPr>
            <w:r w:rsidRPr="00CD0463">
              <w:rPr>
                <w:rFonts w:eastAsia="Times New Roman" w:cs="Times New Roman"/>
                <w:lang w:eastAsia="en-GB"/>
              </w:rPr>
              <w:t>Safely use a range of diagnostic skills</w:t>
            </w:r>
          </w:p>
        </w:tc>
        <w:tc>
          <w:tcPr>
            <w:tcW w:w="695" w:type="pct"/>
            <w:noWrap/>
          </w:tcPr>
          <w:p w14:paraId="7A430BF5"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39" w:type="pct"/>
            <w:noWrap/>
          </w:tcPr>
          <w:p w14:paraId="792EAA4A"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c>
          <w:tcPr>
            <w:tcW w:w="618" w:type="pct"/>
            <w:noWrap/>
          </w:tcPr>
          <w:p w14:paraId="0E47D57E"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r>
      <w:tr w:rsidR="00CD0463" w:rsidRPr="00CD0463" w14:paraId="7CC1F74A" w14:textId="77777777" w:rsidTr="00CD0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4FBC4244" w14:textId="77777777" w:rsidR="000E7A4A" w:rsidRPr="00CD0463" w:rsidRDefault="000E7A4A" w:rsidP="00A35BD3">
            <w:pPr>
              <w:rPr>
                <w:rFonts w:eastAsia="Times New Roman" w:cs="Times New Roman"/>
                <w:bCs w:val="0"/>
                <w:lang w:eastAsia="en-GB"/>
              </w:rPr>
            </w:pPr>
            <w:r w:rsidRPr="00CD0463">
              <w:rPr>
                <w:rFonts w:eastAsia="Times New Roman" w:cs="Times New Roman"/>
                <w:lang w:eastAsia="en-GB"/>
              </w:rPr>
              <w:t>Safely use invasive and non-invasive procedures</w:t>
            </w:r>
          </w:p>
        </w:tc>
        <w:tc>
          <w:tcPr>
            <w:tcW w:w="695" w:type="pct"/>
            <w:noWrap/>
          </w:tcPr>
          <w:p w14:paraId="04470957"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39" w:type="pct"/>
            <w:noWrap/>
          </w:tcPr>
          <w:p w14:paraId="343E11E4"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c>
          <w:tcPr>
            <w:tcW w:w="618" w:type="pct"/>
            <w:noWrap/>
          </w:tcPr>
          <w:p w14:paraId="4C413603"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r>
      <w:tr w:rsidR="00CD0463" w:rsidRPr="00CD0463" w14:paraId="0E686ADA" w14:textId="77777777" w:rsidTr="00CD0463">
        <w:trPr>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3838C8CB" w14:textId="77777777" w:rsidR="000E7A4A" w:rsidRPr="00CD0463" w:rsidRDefault="000E7A4A" w:rsidP="00A35BD3">
            <w:pPr>
              <w:rPr>
                <w:rFonts w:eastAsia="Times New Roman" w:cs="Times New Roman"/>
                <w:lang w:eastAsia="en-GB"/>
              </w:rPr>
            </w:pPr>
            <w:r w:rsidRPr="00CD0463">
              <w:rPr>
                <w:rFonts w:eastAsia="Times New Roman" w:cs="Times New Roman"/>
                <w:lang w:eastAsia="en-GB"/>
              </w:rPr>
              <w:t>Lead and manage a team</w:t>
            </w:r>
          </w:p>
        </w:tc>
        <w:tc>
          <w:tcPr>
            <w:tcW w:w="695" w:type="pct"/>
            <w:noWrap/>
          </w:tcPr>
          <w:p w14:paraId="757BF7C6"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39" w:type="pct"/>
            <w:noWrap/>
          </w:tcPr>
          <w:p w14:paraId="2FDD5394"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18" w:type="pct"/>
            <w:noWrap/>
          </w:tcPr>
          <w:p w14:paraId="58DC16ED"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r w:rsidR="00CD0463" w:rsidRPr="00CD0463" w14:paraId="0C1B5494" w14:textId="77777777" w:rsidTr="00CD0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56D7DE1F" w14:textId="77777777" w:rsidR="000E7A4A" w:rsidRPr="00CD0463" w:rsidRDefault="000E7A4A" w:rsidP="00A35BD3">
            <w:pPr>
              <w:rPr>
                <w:rFonts w:eastAsia="Times New Roman" w:cs="Times New Roman"/>
                <w:lang w:eastAsia="en-GB"/>
              </w:rPr>
            </w:pPr>
            <w:r w:rsidRPr="00CD0463">
              <w:t>Customer focussed</w:t>
            </w:r>
          </w:p>
        </w:tc>
        <w:tc>
          <w:tcPr>
            <w:tcW w:w="695" w:type="pct"/>
            <w:noWrap/>
          </w:tcPr>
          <w:p w14:paraId="32713C8E"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39" w:type="pct"/>
            <w:noWrap/>
          </w:tcPr>
          <w:p w14:paraId="3D2CDFA3"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18" w:type="pct"/>
            <w:noWrap/>
          </w:tcPr>
          <w:p w14:paraId="7D8C5810"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r w:rsidR="00CD0463" w:rsidRPr="00CD0463" w14:paraId="7AC3B7CF" w14:textId="77777777" w:rsidTr="00CD0463">
        <w:trPr>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0F886180" w14:textId="77777777" w:rsidR="000E7A4A" w:rsidRPr="00CD0463" w:rsidRDefault="000E7A4A" w:rsidP="00A35BD3">
            <w:r w:rsidRPr="00CD0463">
              <w:t>Respectful of the values, views and needs of others</w:t>
            </w:r>
          </w:p>
        </w:tc>
        <w:tc>
          <w:tcPr>
            <w:tcW w:w="695" w:type="pct"/>
            <w:noWrap/>
          </w:tcPr>
          <w:p w14:paraId="7E1113A8"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lang w:eastAsia="en-GB"/>
              </w:rPr>
            </w:pPr>
          </w:p>
        </w:tc>
        <w:tc>
          <w:tcPr>
            <w:tcW w:w="539" w:type="pct"/>
            <w:noWrap/>
          </w:tcPr>
          <w:p w14:paraId="702C2205"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lang w:eastAsia="en-GB"/>
              </w:rPr>
            </w:pPr>
          </w:p>
        </w:tc>
        <w:tc>
          <w:tcPr>
            <w:tcW w:w="618" w:type="pct"/>
            <w:noWrap/>
          </w:tcPr>
          <w:p w14:paraId="6821FBBF"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r w:rsidR="00CD0463" w:rsidRPr="00CD0463" w14:paraId="1F2A0764" w14:textId="77777777" w:rsidTr="00CD0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416F6FD8" w14:textId="77777777" w:rsidR="000E7A4A" w:rsidRPr="00CD0463" w:rsidRDefault="000E7A4A" w:rsidP="00A35BD3">
            <w:pPr>
              <w:rPr>
                <w:rFonts w:eastAsia="Times New Roman" w:cs="Times New Roman"/>
                <w:lang w:eastAsia="en-GB"/>
              </w:rPr>
            </w:pPr>
            <w:r w:rsidRPr="00CD0463">
              <w:rPr>
                <w:rFonts w:eastAsia="Times New Roman" w:cs="Times New Roman"/>
                <w:lang w:eastAsia="en-GB"/>
              </w:rPr>
              <w:t>Ability to show empathy and compassion</w:t>
            </w:r>
          </w:p>
        </w:tc>
        <w:tc>
          <w:tcPr>
            <w:tcW w:w="695" w:type="pct"/>
            <w:noWrap/>
          </w:tcPr>
          <w:p w14:paraId="6B227DD2"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39" w:type="pct"/>
            <w:noWrap/>
          </w:tcPr>
          <w:p w14:paraId="2541BEA7"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18" w:type="pct"/>
            <w:noWrap/>
          </w:tcPr>
          <w:p w14:paraId="663BCCBB"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r w:rsidR="00CD0463" w:rsidRPr="00CD0463" w14:paraId="489DF5CF" w14:textId="77777777" w:rsidTr="00CD0463">
        <w:trPr>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2A6A388F" w14:textId="77777777" w:rsidR="000E7A4A" w:rsidRPr="00CD0463" w:rsidRDefault="000E7A4A" w:rsidP="000E7A4A">
            <w:pPr>
              <w:jc w:val="both"/>
              <w:rPr>
                <w:rFonts w:eastAsia="Times New Roman" w:cs="Times New Roman"/>
                <w:lang w:eastAsia="en-GB"/>
              </w:rPr>
            </w:pPr>
            <w:r w:rsidRPr="00CD0463">
              <w:t>Promote privacy and dignity, enhancing independence, rehabilitation and personal choice</w:t>
            </w:r>
          </w:p>
        </w:tc>
        <w:tc>
          <w:tcPr>
            <w:tcW w:w="695" w:type="pct"/>
            <w:noWrap/>
          </w:tcPr>
          <w:p w14:paraId="48088663"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39" w:type="pct"/>
            <w:noWrap/>
          </w:tcPr>
          <w:p w14:paraId="0A1865E6"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18" w:type="pct"/>
            <w:noWrap/>
          </w:tcPr>
          <w:p w14:paraId="6509EB8A"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r w:rsidR="00CD0463" w:rsidRPr="00CD0463" w14:paraId="30C5CEE4" w14:textId="77777777" w:rsidTr="00CD0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6EEBD685" w14:textId="77777777" w:rsidR="000E7A4A" w:rsidRPr="00CD0463" w:rsidRDefault="000E7A4A" w:rsidP="00A35BD3">
            <w:pPr>
              <w:rPr>
                <w:rFonts w:eastAsia="Times New Roman" w:cs="Times New Roman"/>
                <w:lang w:eastAsia="en-GB"/>
              </w:rPr>
            </w:pPr>
            <w:r w:rsidRPr="00CD0463">
              <w:t>Confident, enthusiastic, friendly and approachable</w:t>
            </w:r>
          </w:p>
        </w:tc>
        <w:tc>
          <w:tcPr>
            <w:tcW w:w="695" w:type="pct"/>
            <w:noWrap/>
          </w:tcPr>
          <w:p w14:paraId="6891A1BA"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39" w:type="pct"/>
            <w:noWrap/>
          </w:tcPr>
          <w:p w14:paraId="35F64EB0"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18" w:type="pct"/>
            <w:noWrap/>
          </w:tcPr>
          <w:p w14:paraId="453581EA"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r w:rsidR="00CD0463" w:rsidRPr="00CD0463" w14:paraId="4749A5D9" w14:textId="77777777" w:rsidTr="00CD0463">
        <w:trPr>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2F9ED559" w14:textId="77777777" w:rsidR="000E7A4A" w:rsidRPr="00CD0463" w:rsidRDefault="000E7A4A" w:rsidP="00A35BD3">
            <w:pPr>
              <w:rPr>
                <w:rFonts w:eastAsia="Times New Roman" w:cs="Times New Roman"/>
                <w:lang w:eastAsia="en-GB"/>
              </w:rPr>
            </w:pPr>
            <w:r w:rsidRPr="00CD0463">
              <w:rPr>
                <w:rFonts w:eastAsia="Times New Roman" w:cs="Times New Roman"/>
                <w:lang w:eastAsia="en-GB"/>
              </w:rPr>
              <w:t>Reliable</w:t>
            </w:r>
          </w:p>
        </w:tc>
        <w:tc>
          <w:tcPr>
            <w:tcW w:w="695" w:type="pct"/>
            <w:noWrap/>
          </w:tcPr>
          <w:p w14:paraId="7B6B8CF9"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39" w:type="pct"/>
            <w:noWrap/>
          </w:tcPr>
          <w:p w14:paraId="680C1DE5"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18" w:type="pct"/>
            <w:noWrap/>
          </w:tcPr>
          <w:p w14:paraId="33E3DAB2"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r w:rsidR="00CD0463" w:rsidRPr="00CD0463" w14:paraId="3D516CBA" w14:textId="77777777" w:rsidTr="00CD0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6F6C3EBC" w14:textId="77777777" w:rsidR="000E7A4A" w:rsidRPr="00CD0463" w:rsidRDefault="000E7A4A" w:rsidP="00A35BD3">
            <w:pPr>
              <w:rPr>
                <w:rFonts w:eastAsia="Times New Roman" w:cs="Times New Roman"/>
                <w:lang w:eastAsia="en-GB"/>
              </w:rPr>
            </w:pPr>
            <w:r w:rsidRPr="00CD0463">
              <w:rPr>
                <w:rFonts w:eastAsia="Times New Roman" w:cs="Times New Roman"/>
                <w:lang w:eastAsia="en-GB"/>
              </w:rPr>
              <w:t>Passionate about making a difference</w:t>
            </w:r>
          </w:p>
        </w:tc>
        <w:tc>
          <w:tcPr>
            <w:tcW w:w="695" w:type="pct"/>
            <w:noWrap/>
          </w:tcPr>
          <w:p w14:paraId="26AFA863"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39" w:type="pct"/>
            <w:noWrap/>
          </w:tcPr>
          <w:p w14:paraId="3BDB9BA2"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18" w:type="pct"/>
            <w:noWrap/>
          </w:tcPr>
          <w:p w14:paraId="72EE5C22"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r w:rsidR="00CD0463" w:rsidRPr="00CD0463" w14:paraId="4EE7ABB8" w14:textId="77777777" w:rsidTr="00CD0463">
        <w:trPr>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77C4F675" w14:textId="77777777" w:rsidR="000E7A4A" w:rsidRPr="00CD0463" w:rsidRDefault="000E7A4A" w:rsidP="00A35BD3">
            <w:r w:rsidRPr="00CD0463">
              <w:t>Helpful and courteous in response to requests for information</w:t>
            </w:r>
          </w:p>
          <w:p w14:paraId="5A2FCD01" w14:textId="77777777" w:rsidR="000E7A4A" w:rsidRPr="00CD0463" w:rsidRDefault="000E7A4A" w:rsidP="00A35BD3">
            <w:pPr>
              <w:rPr>
                <w:rFonts w:eastAsia="Times New Roman" w:cs="Times New Roman"/>
                <w:lang w:eastAsia="en-GB"/>
              </w:rPr>
            </w:pPr>
            <w:r w:rsidRPr="00CD0463">
              <w:t>or help</w:t>
            </w:r>
          </w:p>
        </w:tc>
        <w:tc>
          <w:tcPr>
            <w:tcW w:w="695" w:type="pct"/>
            <w:noWrap/>
          </w:tcPr>
          <w:p w14:paraId="76D88BC8"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39" w:type="pct"/>
            <w:noWrap/>
          </w:tcPr>
          <w:p w14:paraId="6C77717D"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18" w:type="pct"/>
            <w:noWrap/>
          </w:tcPr>
          <w:p w14:paraId="3D49AFBD"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r w:rsidR="00CD0463" w:rsidRPr="00CD0463" w14:paraId="1A153F35" w14:textId="77777777" w:rsidTr="00CD0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28B38551" w14:textId="77777777" w:rsidR="000E7A4A" w:rsidRPr="00CD0463" w:rsidRDefault="000E7A4A" w:rsidP="00A35BD3">
            <w:pPr>
              <w:rPr>
                <w:rFonts w:eastAsia="Times New Roman" w:cs="Times New Roman"/>
                <w:lang w:eastAsia="en-GB"/>
              </w:rPr>
            </w:pPr>
            <w:r w:rsidRPr="00CD0463">
              <w:rPr>
                <w:rFonts w:eastAsia="Times New Roman" w:cs="Times New Roman"/>
                <w:lang w:eastAsia="en-GB"/>
              </w:rPr>
              <w:t>Remains calm under pressure</w:t>
            </w:r>
          </w:p>
        </w:tc>
        <w:tc>
          <w:tcPr>
            <w:tcW w:w="695" w:type="pct"/>
            <w:noWrap/>
          </w:tcPr>
          <w:p w14:paraId="0A0E353E"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39" w:type="pct"/>
            <w:noWrap/>
          </w:tcPr>
          <w:p w14:paraId="5E1D4391"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18" w:type="pct"/>
            <w:noWrap/>
          </w:tcPr>
          <w:p w14:paraId="23B60CC9"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r w:rsidR="00CD0463" w:rsidRPr="00CD0463" w14:paraId="7B838CB6" w14:textId="77777777" w:rsidTr="00CD0463">
        <w:trPr>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3C2692F8" w14:textId="77777777" w:rsidR="000E7A4A" w:rsidRPr="00CD0463" w:rsidRDefault="000E7A4A" w:rsidP="00A35BD3">
            <w:pPr>
              <w:rPr>
                <w:rFonts w:eastAsia="Times New Roman" w:cs="Times New Roman"/>
                <w:lang w:eastAsia="en-GB"/>
              </w:rPr>
            </w:pPr>
            <w:r w:rsidRPr="00CD0463">
              <w:rPr>
                <w:rFonts w:eastAsia="Times New Roman" w:cs="Times New Roman"/>
                <w:lang w:eastAsia="en-GB"/>
              </w:rPr>
              <w:t>Work unsupervised and as a part of a team</w:t>
            </w:r>
          </w:p>
        </w:tc>
        <w:tc>
          <w:tcPr>
            <w:tcW w:w="695" w:type="pct"/>
            <w:noWrap/>
          </w:tcPr>
          <w:p w14:paraId="2EE10F35"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39" w:type="pct"/>
            <w:noWrap/>
          </w:tcPr>
          <w:p w14:paraId="0B11394D"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18" w:type="pct"/>
            <w:noWrap/>
          </w:tcPr>
          <w:p w14:paraId="2ECFF8AB"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r w:rsidR="00CD0463" w:rsidRPr="00CD0463" w14:paraId="36519A54" w14:textId="77777777" w:rsidTr="00CD0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00BA2519" w14:textId="77777777" w:rsidR="000E7A4A" w:rsidRPr="00CD0463" w:rsidRDefault="000E7A4A" w:rsidP="00A35BD3">
            <w:pPr>
              <w:rPr>
                <w:rFonts w:eastAsia="Times New Roman" w:cs="Times New Roman"/>
                <w:lang w:eastAsia="en-GB"/>
              </w:rPr>
            </w:pPr>
            <w:r w:rsidRPr="00CD0463">
              <w:rPr>
                <w:rFonts w:eastAsia="Times New Roman" w:cs="Times New Roman"/>
                <w:lang w:eastAsia="en-GB"/>
              </w:rPr>
              <w:t xml:space="preserve">Committed to quality </w:t>
            </w:r>
          </w:p>
        </w:tc>
        <w:tc>
          <w:tcPr>
            <w:tcW w:w="695" w:type="pct"/>
            <w:noWrap/>
          </w:tcPr>
          <w:p w14:paraId="002DD0AE"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39" w:type="pct"/>
            <w:noWrap/>
          </w:tcPr>
          <w:p w14:paraId="78AB5736"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18" w:type="pct"/>
            <w:noWrap/>
          </w:tcPr>
          <w:p w14:paraId="603D9A34"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r w:rsidR="00CD0463" w:rsidRPr="00CD0463" w14:paraId="0122E088" w14:textId="77777777" w:rsidTr="00CD0463">
        <w:trPr>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739A4F65" w14:textId="77777777" w:rsidR="000E7A4A" w:rsidRPr="00CD0463" w:rsidRDefault="000E7A4A" w:rsidP="00A35BD3">
            <w:pPr>
              <w:rPr>
                <w:rFonts w:eastAsia="Times New Roman" w:cs="Times New Roman"/>
                <w:lang w:eastAsia="en-GB"/>
              </w:rPr>
            </w:pPr>
            <w:r w:rsidRPr="00CD0463">
              <w:rPr>
                <w:rFonts w:eastAsia="Times New Roman" w:cs="Times New Roman"/>
                <w:lang w:eastAsia="en-GB"/>
              </w:rPr>
              <w:t>Able to use own initiative</w:t>
            </w:r>
          </w:p>
        </w:tc>
        <w:tc>
          <w:tcPr>
            <w:tcW w:w="695" w:type="pct"/>
            <w:noWrap/>
          </w:tcPr>
          <w:p w14:paraId="01E4CF74"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39" w:type="pct"/>
            <w:noWrap/>
          </w:tcPr>
          <w:p w14:paraId="41F74F0F"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18" w:type="pct"/>
            <w:noWrap/>
          </w:tcPr>
          <w:p w14:paraId="47A0DBF3"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r w:rsidR="00CD0463" w:rsidRPr="00CD0463" w14:paraId="58C0B636" w14:textId="77777777" w:rsidTr="00CD0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320C806C" w14:textId="77777777" w:rsidR="000E7A4A" w:rsidRPr="00CD0463" w:rsidRDefault="000E7A4A" w:rsidP="00A35BD3">
            <w:pPr>
              <w:pStyle w:val="Default"/>
              <w:rPr>
                <w:rFonts w:asciiTheme="minorHAnsi" w:hAnsiTheme="minorHAnsi"/>
                <w:color w:val="auto"/>
                <w:sz w:val="22"/>
                <w:szCs w:val="22"/>
              </w:rPr>
            </w:pPr>
            <w:r w:rsidRPr="00CD0463">
              <w:rPr>
                <w:rFonts w:asciiTheme="minorHAnsi" w:hAnsiTheme="minorHAnsi"/>
                <w:color w:val="auto"/>
                <w:sz w:val="22"/>
                <w:szCs w:val="22"/>
              </w:rPr>
              <w:t>Identifies and suggests ideas to improve working practices</w:t>
            </w:r>
          </w:p>
        </w:tc>
        <w:tc>
          <w:tcPr>
            <w:tcW w:w="695" w:type="pct"/>
            <w:noWrap/>
          </w:tcPr>
          <w:p w14:paraId="24A77FDC"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39" w:type="pct"/>
            <w:noWrap/>
          </w:tcPr>
          <w:p w14:paraId="48E0EAFC"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18" w:type="pct"/>
            <w:noWrap/>
          </w:tcPr>
          <w:p w14:paraId="77A38F63"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r w:rsidR="00CD0463" w:rsidRPr="00CD0463" w14:paraId="1E8A2901" w14:textId="77777777" w:rsidTr="00CD0463">
        <w:trPr>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741B0929" w14:textId="77777777" w:rsidR="000E7A4A" w:rsidRPr="00CD0463" w:rsidRDefault="000E7A4A" w:rsidP="00A35BD3">
            <w:pPr>
              <w:pStyle w:val="Default"/>
              <w:rPr>
                <w:rFonts w:asciiTheme="minorHAnsi" w:hAnsiTheme="minorHAnsi"/>
                <w:color w:val="auto"/>
                <w:sz w:val="22"/>
                <w:szCs w:val="22"/>
              </w:rPr>
            </w:pPr>
            <w:r w:rsidRPr="00CD0463">
              <w:rPr>
                <w:rFonts w:asciiTheme="minorHAnsi" w:hAnsiTheme="minorHAnsi"/>
                <w:color w:val="auto"/>
                <w:sz w:val="22"/>
                <w:szCs w:val="22"/>
              </w:rPr>
              <w:t xml:space="preserve">Encourages knowledge sharing and best practice </w:t>
            </w:r>
          </w:p>
        </w:tc>
        <w:tc>
          <w:tcPr>
            <w:tcW w:w="695" w:type="pct"/>
            <w:noWrap/>
          </w:tcPr>
          <w:p w14:paraId="4C3B580A"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39" w:type="pct"/>
            <w:noWrap/>
          </w:tcPr>
          <w:p w14:paraId="1BAD5213"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18" w:type="pct"/>
            <w:noWrap/>
          </w:tcPr>
          <w:p w14:paraId="63325F98"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r w:rsidR="00CD0463" w:rsidRPr="00CD0463" w14:paraId="114F5A76" w14:textId="77777777" w:rsidTr="00CD0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3553DC96" w14:textId="77777777" w:rsidR="000E7A4A" w:rsidRPr="00CD0463" w:rsidRDefault="000E7A4A" w:rsidP="00A35BD3">
            <w:pPr>
              <w:rPr>
                <w:rFonts w:eastAsia="Times New Roman" w:cs="Times New Roman"/>
                <w:lang w:eastAsia="en-GB"/>
              </w:rPr>
            </w:pPr>
            <w:r w:rsidRPr="00CD0463">
              <w:rPr>
                <w:rStyle w:val="A1"/>
                <w:color w:val="auto"/>
              </w:rPr>
              <w:t>Be able to carry out accurate assessment of people in their care</w:t>
            </w:r>
          </w:p>
        </w:tc>
        <w:tc>
          <w:tcPr>
            <w:tcW w:w="695" w:type="pct"/>
            <w:noWrap/>
          </w:tcPr>
          <w:p w14:paraId="6D423C6F"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39" w:type="pct"/>
            <w:noWrap/>
          </w:tcPr>
          <w:p w14:paraId="21155547"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18" w:type="pct"/>
            <w:noWrap/>
          </w:tcPr>
          <w:p w14:paraId="4A754E72"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r w:rsidR="00CD0463" w:rsidRPr="00CD0463" w14:paraId="36D4C4B4" w14:textId="77777777" w:rsidTr="00CD0463">
        <w:trPr>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2C4E1BB0" w14:textId="77777777" w:rsidR="000E7A4A" w:rsidRPr="00CD0463" w:rsidRDefault="000E7A4A" w:rsidP="00A35BD3">
            <w:pPr>
              <w:rPr>
                <w:rFonts w:eastAsia="Times New Roman" w:cs="Times New Roman"/>
                <w:lang w:eastAsia="en-GB"/>
              </w:rPr>
            </w:pPr>
            <w:r w:rsidRPr="00CD0463">
              <w:rPr>
                <w:rFonts w:eastAsia="Times New Roman" w:cs="Times New Roman"/>
                <w:lang w:eastAsia="en-GB"/>
              </w:rPr>
              <w:t>Recognise and respond to the needs of people in their care</w:t>
            </w:r>
          </w:p>
        </w:tc>
        <w:tc>
          <w:tcPr>
            <w:tcW w:w="695" w:type="pct"/>
            <w:noWrap/>
          </w:tcPr>
          <w:p w14:paraId="4B88F8F7"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39" w:type="pct"/>
            <w:noWrap/>
          </w:tcPr>
          <w:p w14:paraId="60C40740"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18" w:type="pct"/>
            <w:noWrap/>
          </w:tcPr>
          <w:p w14:paraId="5B571530"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r w:rsidR="00CD0463" w:rsidRPr="00CD0463" w14:paraId="23E13D89" w14:textId="77777777" w:rsidTr="00CD0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1B8B074F" w14:textId="77777777" w:rsidR="000E7A4A" w:rsidRPr="00CD0463" w:rsidRDefault="000E7A4A" w:rsidP="00A35BD3">
            <w:pPr>
              <w:rPr>
                <w:rFonts w:eastAsia="Times New Roman" w:cs="Times New Roman"/>
                <w:lang w:eastAsia="en-GB"/>
              </w:rPr>
            </w:pPr>
            <w:r w:rsidRPr="00CD0463">
              <w:rPr>
                <w:rFonts w:eastAsia="Times New Roman" w:cs="Times New Roman"/>
                <w:lang w:eastAsia="en-GB"/>
              </w:rPr>
              <w:t xml:space="preserve">Recognise and respond to the changing needs of </w:t>
            </w:r>
          </w:p>
          <w:p w14:paraId="3FA413FA" w14:textId="77777777" w:rsidR="000E7A4A" w:rsidRPr="00CD0463" w:rsidRDefault="000E7A4A" w:rsidP="00A35BD3">
            <w:pPr>
              <w:rPr>
                <w:rFonts w:eastAsia="Times New Roman" w:cs="Times New Roman"/>
                <w:lang w:eastAsia="en-GB"/>
              </w:rPr>
            </w:pPr>
            <w:r w:rsidRPr="00CD0463">
              <w:rPr>
                <w:rFonts w:eastAsia="Times New Roman" w:cs="Times New Roman"/>
                <w:lang w:eastAsia="en-GB"/>
              </w:rPr>
              <w:t>adults, families and carers during terminal illness</w:t>
            </w:r>
          </w:p>
        </w:tc>
        <w:tc>
          <w:tcPr>
            <w:tcW w:w="695" w:type="pct"/>
            <w:noWrap/>
          </w:tcPr>
          <w:p w14:paraId="149F3317"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39" w:type="pct"/>
            <w:noWrap/>
          </w:tcPr>
          <w:p w14:paraId="3A77C7F5"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18" w:type="pct"/>
            <w:noWrap/>
          </w:tcPr>
          <w:p w14:paraId="203ECA3D"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r w:rsidR="00CD0463" w:rsidRPr="00CD0463" w14:paraId="3FC19C0B" w14:textId="77777777" w:rsidTr="00CD0463">
        <w:trPr>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13026D2A" w14:textId="77777777" w:rsidR="000E7A4A" w:rsidRPr="00CD0463" w:rsidRDefault="000E7A4A" w:rsidP="00A35BD3">
            <w:pPr>
              <w:rPr>
                <w:rFonts w:eastAsia="Times New Roman" w:cs="Times New Roman"/>
                <w:lang w:eastAsia="en-GB"/>
              </w:rPr>
            </w:pPr>
            <w:r w:rsidRPr="00CD0463">
              <w:rPr>
                <w:rFonts w:eastAsia="Times New Roman" w:cs="Times New Roman"/>
                <w:lang w:eastAsia="en-GB"/>
              </w:rPr>
              <w:t>Flexible approach</w:t>
            </w:r>
          </w:p>
        </w:tc>
        <w:tc>
          <w:tcPr>
            <w:tcW w:w="695" w:type="pct"/>
            <w:noWrap/>
          </w:tcPr>
          <w:p w14:paraId="5F22A72B"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39" w:type="pct"/>
            <w:noWrap/>
          </w:tcPr>
          <w:p w14:paraId="4F73FE54"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18" w:type="pct"/>
            <w:noWrap/>
          </w:tcPr>
          <w:p w14:paraId="2FF0B0F6"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r w:rsidR="00CD0463" w:rsidRPr="00CD0463" w14:paraId="13AD47F8" w14:textId="77777777" w:rsidTr="00CD0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018C2133" w14:textId="77777777" w:rsidR="000E7A4A" w:rsidRPr="00CD0463" w:rsidRDefault="000E7A4A" w:rsidP="00A35BD3">
            <w:pPr>
              <w:rPr>
                <w:rFonts w:eastAsia="Times New Roman" w:cs="Times New Roman"/>
                <w:lang w:eastAsia="en-GB"/>
              </w:rPr>
            </w:pPr>
            <w:r w:rsidRPr="00CD0463">
              <w:rPr>
                <w:rFonts w:eastAsia="Times New Roman" w:cs="Times New Roman"/>
                <w:lang w:eastAsia="en-GB"/>
              </w:rPr>
              <w:t xml:space="preserve">Recognise the early signs of illness in people </w:t>
            </w:r>
          </w:p>
        </w:tc>
        <w:tc>
          <w:tcPr>
            <w:tcW w:w="695" w:type="pct"/>
            <w:noWrap/>
          </w:tcPr>
          <w:p w14:paraId="77E254C6"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39" w:type="pct"/>
            <w:noWrap/>
          </w:tcPr>
          <w:p w14:paraId="40DB396D"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18" w:type="pct"/>
            <w:noWrap/>
          </w:tcPr>
          <w:p w14:paraId="3536D59A"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r w:rsidR="00CD0463" w:rsidRPr="00CD0463" w14:paraId="48685C39" w14:textId="77777777" w:rsidTr="00CD0463">
        <w:trPr>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79AEB275" w14:textId="77777777" w:rsidR="000E7A4A" w:rsidRPr="00CD0463" w:rsidRDefault="000E7A4A" w:rsidP="00A35BD3">
            <w:pPr>
              <w:rPr>
                <w:rFonts w:eastAsia="Times New Roman" w:cs="Times New Roman"/>
                <w:lang w:eastAsia="en-GB"/>
              </w:rPr>
            </w:pPr>
            <w:r w:rsidRPr="00CD0463">
              <w:rPr>
                <w:rFonts w:eastAsia="Times New Roman" w:cs="Times New Roman"/>
                <w:lang w:eastAsia="en-GB"/>
              </w:rPr>
              <w:t xml:space="preserve">Work in partnership with people who have </w:t>
            </w:r>
          </w:p>
          <w:p w14:paraId="3E0129A4" w14:textId="77777777" w:rsidR="000E7A4A" w:rsidRPr="00CD0463" w:rsidRDefault="000E7A4A" w:rsidP="00A35BD3">
            <w:pPr>
              <w:rPr>
                <w:rFonts w:eastAsia="Times New Roman" w:cs="Times New Roman"/>
                <w:bCs w:val="0"/>
                <w:lang w:eastAsia="en-GB"/>
              </w:rPr>
            </w:pPr>
            <w:r w:rsidRPr="00CD0463">
              <w:rPr>
                <w:rFonts w:eastAsia="Times New Roman" w:cs="Times New Roman"/>
                <w:lang w:eastAsia="en-GB"/>
              </w:rPr>
              <w:t xml:space="preserve">long-term conditions that require nursing </w:t>
            </w:r>
          </w:p>
        </w:tc>
        <w:tc>
          <w:tcPr>
            <w:tcW w:w="695" w:type="pct"/>
            <w:noWrap/>
          </w:tcPr>
          <w:p w14:paraId="4DA74B39"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39" w:type="pct"/>
            <w:noWrap/>
          </w:tcPr>
          <w:p w14:paraId="25FDB0F6"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18" w:type="pct"/>
            <w:noWrap/>
          </w:tcPr>
          <w:p w14:paraId="107A8C63"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r w:rsidR="00CD0463" w:rsidRPr="00CD0463" w14:paraId="6B2CB520" w14:textId="77777777" w:rsidTr="00CD0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66A6E1A1" w14:textId="77777777" w:rsidR="000E7A4A" w:rsidRPr="00CD0463" w:rsidRDefault="000E7A4A" w:rsidP="00A35BD3">
            <w:pPr>
              <w:rPr>
                <w:rFonts w:eastAsia="Times New Roman" w:cs="Times New Roman"/>
                <w:lang w:eastAsia="en-GB"/>
              </w:rPr>
            </w:pPr>
            <w:r w:rsidRPr="00CD0463">
              <w:rPr>
                <w:rFonts w:eastAsia="Times New Roman" w:cs="Times New Roman"/>
                <w:lang w:eastAsia="en-GB"/>
              </w:rPr>
              <w:t>Be able to problem solve</w:t>
            </w:r>
          </w:p>
        </w:tc>
        <w:tc>
          <w:tcPr>
            <w:tcW w:w="695" w:type="pct"/>
            <w:noWrap/>
          </w:tcPr>
          <w:p w14:paraId="2B2ABF0C"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39" w:type="pct"/>
            <w:noWrap/>
          </w:tcPr>
          <w:p w14:paraId="21EFF5DE"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18" w:type="pct"/>
            <w:noWrap/>
          </w:tcPr>
          <w:p w14:paraId="0DB81C92"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r w:rsidR="00CD0463" w:rsidRPr="00CD0463" w14:paraId="5AC405D5" w14:textId="77777777" w:rsidTr="00CD0463">
        <w:trPr>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2D2D6D49" w14:textId="77777777" w:rsidR="000E7A4A" w:rsidRPr="00CD0463" w:rsidRDefault="000E7A4A" w:rsidP="00A35BD3">
            <w:pPr>
              <w:rPr>
                <w:rFonts w:eastAsia="Times New Roman" w:cs="Times New Roman"/>
                <w:lang w:eastAsia="en-GB"/>
              </w:rPr>
            </w:pPr>
            <w:r w:rsidRPr="00CD0463">
              <w:rPr>
                <w:rFonts w:eastAsia="Times New Roman" w:cs="Times New Roman"/>
                <w:lang w:eastAsia="en-GB"/>
              </w:rPr>
              <w:t>Coordination and multi- tasking</w:t>
            </w:r>
          </w:p>
        </w:tc>
        <w:tc>
          <w:tcPr>
            <w:tcW w:w="695" w:type="pct"/>
            <w:noWrap/>
          </w:tcPr>
          <w:p w14:paraId="42C64949"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39" w:type="pct"/>
            <w:noWrap/>
          </w:tcPr>
          <w:p w14:paraId="4BF63F19"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18" w:type="pct"/>
            <w:noWrap/>
          </w:tcPr>
          <w:p w14:paraId="40DF8A28"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r w:rsidR="00CD0463" w:rsidRPr="00CD0463" w14:paraId="61587FA4" w14:textId="77777777" w:rsidTr="00CD0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2D20AC66" w14:textId="77777777" w:rsidR="000E7A4A" w:rsidRPr="00CD0463" w:rsidRDefault="000E7A4A" w:rsidP="00A35BD3">
            <w:pPr>
              <w:rPr>
                <w:rFonts w:eastAsia="Times New Roman" w:cs="Times New Roman"/>
                <w:lang w:eastAsia="en-GB"/>
              </w:rPr>
            </w:pPr>
            <w:r w:rsidRPr="00CD0463">
              <w:rPr>
                <w:rFonts w:eastAsia="Times New Roman" w:cs="Times New Roman"/>
                <w:lang w:eastAsia="en-GB"/>
              </w:rPr>
              <w:t>Decision making</w:t>
            </w:r>
          </w:p>
        </w:tc>
        <w:tc>
          <w:tcPr>
            <w:tcW w:w="695" w:type="pct"/>
            <w:noWrap/>
          </w:tcPr>
          <w:p w14:paraId="59828DBC"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39" w:type="pct"/>
            <w:noWrap/>
          </w:tcPr>
          <w:p w14:paraId="0084467C"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18" w:type="pct"/>
            <w:noWrap/>
          </w:tcPr>
          <w:p w14:paraId="6D90A6B6"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r w:rsidR="00CD0463" w:rsidRPr="00CD0463" w14:paraId="2027C0F0" w14:textId="77777777" w:rsidTr="00CD0463">
        <w:trPr>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1B258EC5" w14:textId="77777777" w:rsidR="000E7A4A" w:rsidRPr="00CD0463" w:rsidRDefault="000E7A4A" w:rsidP="00A35BD3">
            <w:pPr>
              <w:rPr>
                <w:rFonts w:eastAsia="Times New Roman" w:cs="Times New Roman"/>
                <w:lang w:eastAsia="en-GB"/>
              </w:rPr>
            </w:pPr>
            <w:r w:rsidRPr="00CD0463">
              <w:rPr>
                <w:rFonts w:eastAsia="Times New Roman" w:cs="Times New Roman"/>
                <w:lang w:eastAsia="en-GB"/>
              </w:rPr>
              <w:t>Presentation</w:t>
            </w:r>
          </w:p>
        </w:tc>
        <w:tc>
          <w:tcPr>
            <w:tcW w:w="695" w:type="pct"/>
            <w:noWrap/>
          </w:tcPr>
          <w:p w14:paraId="0AE2ED64"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539" w:type="pct"/>
            <w:noWrap/>
          </w:tcPr>
          <w:p w14:paraId="3EB9D64B" w14:textId="77777777" w:rsidR="000E7A4A" w:rsidRPr="00CD0463" w:rsidRDefault="000E7A4A"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p>
        </w:tc>
        <w:tc>
          <w:tcPr>
            <w:tcW w:w="618" w:type="pct"/>
            <w:noWrap/>
          </w:tcPr>
          <w:p w14:paraId="7A5EC13A" w14:textId="77777777" w:rsidR="000E7A4A" w:rsidRPr="00CD0463" w:rsidRDefault="003116EB" w:rsidP="00A35B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r w:rsidR="00CD0463" w:rsidRPr="00CD0463" w14:paraId="06CBA5FC" w14:textId="77777777" w:rsidTr="00CD04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48" w:type="pct"/>
            <w:noWrap/>
          </w:tcPr>
          <w:p w14:paraId="30217C33" w14:textId="77777777" w:rsidR="000E7A4A" w:rsidRPr="00CD0463" w:rsidRDefault="000E7A4A" w:rsidP="00AC04B9">
            <w:pPr>
              <w:rPr>
                <w:rFonts w:eastAsia="Times New Roman" w:cs="Times New Roman"/>
                <w:lang w:eastAsia="en-GB"/>
              </w:rPr>
            </w:pPr>
            <w:r w:rsidRPr="00CD0463">
              <w:rPr>
                <w:rFonts w:eastAsia="Times New Roman" w:cs="Times New Roman"/>
                <w:lang w:eastAsia="en-GB"/>
              </w:rPr>
              <w:t>Continuous professional development</w:t>
            </w:r>
          </w:p>
        </w:tc>
        <w:tc>
          <w:tcPr>
            <w:tcW w:w="695" w:type="pct"/>
            <w:noWrap/>
          </w:tcPr>
          <w:p w14:paraId="0FA66F2C"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539" w:type="pct"/>
            <w:noWrap/>
          </w:tcPr>
          <w:p w14:paraId="7F0398C3" w14:textId="77777777" w:rsidR="000E7A4A" w:rsidRPr="00CD0463" w:rsidRDefault="000E7A4A"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p>
        </w:tc>
        <w:tc>
          <w:tcPr>
            <w:tcW w:w="618" w:type="pct"/>
            <w:noWrap/>
          </w:tcPr>
          <w:p w14:paraId="4808705E" w14:textId="77777777" w:rsidR="000E7A4A" w:rsidRPr="00CD0463" w:rsidRDefault="003116EB" w:rsidP="00A35B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CD0463">
              <w:rPr>
                <w:rFonts w:eastAsia="Times New Roman" w:cs="Times New Roman"/>
                <w:lang w:eastAsia="en-GB"/>
              </w:rPr>
              <w:t>x</w:t>
            </w:r>
          </w:p>
        </w:tc>
      </w:tr>
    </w:tbl>
    <w:p w14:paraId="4DAB743C" w14:textId="77777777" w:rsidR="00B03CB3" w:rsidRPr="00CD0463" w:rsidRDefault="00B03CB3" w:rsidP="00125CB4">
      <w:pPr>
        <w:pStyle w:val="Default"/>
        <w:jc w:val="both"/>
        <w:rPr>
          <w:rFonts w:asciiTheme="minorHAnsi" w:hAnsiTheme="minorHAnsi"/>
          <w:color w:val="auto"/>
          <w:sz w:val="22"/>
          <w:szCs w:val="22"/>
        </w:rPr>
      </w:pPr>
    </w:p>
    <w:sectPr w:rsidR="00B03CB3" w:rsidRPr="00CD04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0444E" w14:textId="77777777" w:rsidR="006B7F81" w:rsidRDefault="006B7F81" w:rsidP="00FA35B7">
      <w:pPr>
        <w:spacing w:after="0" w:line="240" w:lineRule="auto"/>
      </w:pPr>
      <w:r>
        <w:separator/>
      </w:r>
    </w:p>
  </w:endnote>
  <w:endnote w:type="continuationSeparator" w:id="0">
    <w:p w14:paraId="6214AA5D" w14:textId="77777777" w:rsidR="006B7F81" w:rsidRDefault="006B7F81" w:rsidP="00FA3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F UI Text">
    <w:altName w:val="Times New Roman"/>
    <w:panose1 w:val="00000000000000000000"/>
    <w:charset w:val="00"/>
    <w:family w:val="roman"/>
    <w:notTrueType/>
    <w:pitch w:val="default"/>
  </w:font>
  <w:font w:name="FoundryMonoline-Regular">
    <w:altName w:val="FoundryMonoline-Regular"/>
    <w:panose1 w:val="00000000000000000000"/>
    <w:charset w:val="00"/>
    <w:family w:val="moder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876116"/>
      <w:docPartObj>
        <w:docPartGallery w:val="Page Numbers (Bottom of Page)"/>
        <w:docPartUnique/>
      </w:docPartObj>
    </w:sdtPr>
    <w:sdtEndPr>
      <w:rPr>
        <w:noProof/>
      </w:rPr>
    </w:sdtEndPr>
    <w:sdtContent>
      <w:p w14:paraId="656CAC5D" w14:textId="77777777" w:rsidR="00125CB4" w:rsidRDefault="00125CB4">
        <w:pPr>
          <w:pStyle w:val="Footer"/>
          <w:jc w:val="right"/>
        </w:pPr>
        <w:r w:rsidRPr="002F0177">
          <w:rPr>
            <w:sz w:val="18"/>
            <w:szCs w:val="18"/>
          </w:rPr>
          <w:fldChar w:fldCharType="begin"/>
        </w:r>
        <w:r w:rsidRPr="002F0177">
          <w:rPr>
            <w:sz w:val="18"/>
            <w:szCs w:val="18"/>
          </w:rPr>
          <w:instrText xml:space="preserve"> PAGE   \* MERGEFORMAT </w:instrText>
        </w:r>
        <w:r w:rsidRPr="002F0177">
          <w:rPr>
            <w:sz w:val="18"/>
            <w:szCs w:val="18"/>
          </w:rPr>
          <w:fldChar w:fldCharType="separate"/>
        </w:r>
        <w:r w:rsidR="001C0332">
          <w:rPr>
            <w:noProof/>
            <w:sz w:val="18"/>
            <w:szCs w:val="18"/>
          </w:rPr>
          <w:t>3</w:t>
        </w:r>
        <w:r w:rsidRPr="002F0177">
          <w:rPr>
            <w:noProof/>
            <w:sz w:val="18"/>
            <w:szCs w:val="18"/>
          </w:rPr>
          <w:fldChar w:fldCharType="end"/>
        </w:r>
      </w:p>
    </w:sdtContent>
  </w:sdt>
  <w:p w14:paraId="151D4E95" w14:textId="77777777" w:rsidR="00125CB4" w:rsidRDefault="00125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70AC5" w14:textId="77777777" w:rsidR="006B7F81" w:rsidRDefault="006B7F81" w:rsidP="00FA35B7">
      <w:pPr>
        <w:spacing w:after="0" w:line="240" w:lineRule="auto"/>
      </w:pPr>
      <w:r>
        <w:separator/>
      </w:r>
    </w:p>
  </w:footnote>
  <w:footnote w:type="continuationSeparator" w:id="0">
    <w:p w14:paraId="625404C4" w14:textId="77777777" w:rsidR="006B7F81" w:rsidRDefault="006B7F81" w:rsidP="00FA3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731FC" w14:textId="3FE06A06" w:rsidR="00FA35B7" w:rsidRDefault="00CD0463">
    <w:pPr>
      <w:pStyle w:val="Header"/>
    </w:pPr>
    <w:r>
      <w:rPr>
        <w:noProof/>
        <w:lang w:eastAsia="en-GB"/>
      </w:rPr>
      <w:drawing>
        <wp:anchor distT="0" distB="0" distL="114300" distR="114300" simplePos="0" relativeHeight="251659264" behindDoc="1" locked="0" layoutInCell="1" allowOverlap="1" wp14:anchorId="1F503BF4" wp14:editId="4F3D3776">
          <wp:simplePos x="0" y="0"/>
          <wp:positionH relativeFrom="column">
            <wp:posOffset>4438650</wp:posOffset>
          </wp:positionH>
          <wp:positionV relativeFrom="paragraph">
            <wp:posOffset>-210185</wp:posOffset>
          </wp:positionV>
          <wp:extent cx="1903730" cy="370205"/>
          <wp:effectExtent l="0" t="0" r="1270" b="0"/>
          <wp:wrapTight wrapText="bothSides">
            <wp:wrapPolygon edited="0">
              <wp:start x="11023" y="0"/>
              <wp:lineTo x="0" y="2223"/>
              <wp:lineTo x="0" y="20007"/>
              <wp:lineTo x="21398" y="20007"/>
              <wp:lineTo x="21398" y="2223"/>
              <wp:lineTo x="13617" y="0"/>
              <wp:lineTo x="1102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3730" cy="3702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15F6"/>
    <w:multiLevelType w:val="hybridMultilevel"/>
    <w:tmpl w:val="602E1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A48C9"/>
    <w:multiLevelType w:val="hybridMultilevel"/>
    <w:tmpl w:val="F8DA81B8"/>
    <w:lvl w:ilvl="0" w:tplc="08090001">
      <w:start w:val="1"/>
      <w:numFmt w:val="bullet"/>
      <w:lvlText w:val=""/>
      <w:lvlJc w:val="left"/>
      <w:pPr>
        <w:ind w:left="2487" w:hanging="360"/>
      </w:pPr>
      <w:rPr>
        <w:rFonts w:ascii="Symbol" w:hAnsi="Symbol" w:hint="default"/>
      </w:rPr>
    </w:lvl>
    <w:lvl w:ilvl="1" w:tplc="08090003" w:tentative="1">
      <w:start w:val="1"/>
      <w:numFmt w:val="bullet"/>
      <w:lvlText w:val="o"/>
      <w:lvlJc w:val="left"/>
      <w:pPr>
        <w:ind w:left="3207" w:hanging="360"/>
      </w:pPr>
      <w:rPr>
        <w:rFonts w:ascii="Courier New" w:hAnsi="Courier New" w:cs="Courier New" w:hint="default"/>
      </w:rPr>
    </w:lvl>
    <w:lvl w:ilvl="2" w:tplc="08090005" w:tentative="1">
      <w:start w:val="1"/>
      <w:numFmt w:val="bullet"/>
      <w:lvlText w:val=""/>
      <w:lvlJc w:val="left"/>
      <w:pPr>
        <w:ind w:left="3927" w:hanging="360"/>
      </w:pPr>
      <w:rPr>
        <w:rFonts w:ascii="Wingdings" w:hAnsi="Wingdings" w:hint="default"/>
      </w:rPr>
    </w:lvl>
    <w:lvl w:ilvl="3" w:tplc="08090001" w:tentative="1">
      <w:start w:val="1"/>
      <w:numFmt w:val="bullet"/>
      <w:lvlText w:val=""/>
      <w:lvlJc w:val="left"/>
      <w:pPr>
        <w:ind w:left="4647" w:hanging="360"/>
      </w:pPr>
      <w:rPr>
        <w:rFonts w:ascii="Symbol" w:hAnsi="Symbol" w:hint="default"/>
      </w:rPr>
    </w:lvl>
    <w:lvl w:ilvl="4" w:tplc="08090003" w:tentative="1">
      <w:start w:val="1"/>
      <w:numFmt w:val="bullet"/>
      <w:lvlText w:val="o"/>
      <w:lvlJc w:val="left"/>
      <w:pPr>
        <w:ind w:left="5367" w:hanging="360"/>
      </w:pPr>
      <w:rPr>
        <w:rFonts w:ascii="Courier New" w:hAnsi="Courier New" w:cs="Courier New" w:hint="default"/>
      </w:rPr>
    </w:lvl>
    <w:lvl w:ilvl="5" w:tplc="08090005" w:tentative="1">
      <w:start w:val="1"/>
      <w:numFmt w:val="bullet"/>
      <w:lvlText w:val=""/>
      <w:lvlJc w:val="left"/>
      <w:pPr>
        <w:ind w:left="6087" w:hanging="360"/>
      </w:pPr>
      <w:rPr>
        <w:rFonts w:ascii="Wingdings" w:hAnsi="Wingdings" w:hint="default"/>
      </w:rPr>
    </w:lvl>
    <w:lvl w:ilvl="6" w:tplc="08090001" w:tentative="1">
      <w:start w:val="1"/>
      <w:numFmt w:val="bullet"/>
      <w:lvlText w:val=""/>
      <w:lvlJc w:val="left"/>
      <w:pPr>
        <w:ind w:left="6807" w:hanging="360"/>
      </w:pPr>
      <w:rPr>
        <w:rFonts w:ascii="Symbol" w:hAnsi="Symbol" w:hint="default"/>
      </w:rPr>
    </w:lvl>
    <w:lvl w:ilvl="7" w:tplc="08090003" w:tentative="1">
      <w:start w:val="1"/>
      <w:numFmt w:val="bullet"/>
      <w:lvlText w:val="o"/>
      <w:lvlJc w:val="left"/>
      <w:pPr>
        <w:ind w:left="7527" w:hanging="360"/>
      </w:pPr>
      <w:rPr>
        <w:rFonts w:ascii="Courier New" w:hAnsi="Courier New" w:cs="Courier New" w:hint="default"/>
      </w:rPr>
    </w:lvl>
    <w:lvl w:ilvl="8" w:tplc="08090005" w:tentative="1">
      <w:start w:val="1"/>
      <w:numFmt w:val="bullet"/>
      <w:lvlText w:val=""/>
      <w:lvlJc w:val="left"/>
      <w:pPr>
        <w:ind w:left="8247" w:hanging="360"/>
      </w:pPr>
      <w:rPr>
        <w:rFonts w:ascii="Wingdings" w:hAnsi="Wingdings" w:hint="default"/>
      </w:rPr>
    </w:lvl>
  </w:abstractNum>
  <w:abstractNum w:abstractNumId="2" w15:restartNumberingAfterBreak="0">
    <w:nsid w:val="0F1C6AEE"/>
    <w:multiLevelType w:val="hybridMultilevel"/>
    <w:tmpl w:val="E27C65EA"/>
    <w:lvl w:ilvl="0" w:tplc="E8E89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4F380D"/>
    <w:multiLevelType w:val="multilevel"/>
    <w:tmpl w:val="FA4CC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696F5F"/>
    <w:multiLevelType w:val="hybridMultilevel"/>
    <w:tmpl w:val="CF5A2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DC592B"/>
    <w:multiLevelType w:val="multilevel"/>
    <w:tmpl w:val="39443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BF379F"/>
    <w:multiLevelType w:val="multilevel"/>
    <w:tmpl w:val="0734C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2B70E4"/>
    <w:multiLevelType w:val="hybridMultilevel"/>
    <w:tmpl w:val="30349C44"/>
    <w:lvl w:ilvl="0" w:tplc="BD60B556">
      <w:start w:val="1"/>
      <w:numFmt w:val="bullet"/>
      <w:lvlText w:val=""/>
      <w:lvlJc w:val="left"/>
      <w:pPr>
        <w:tabs>
          <w:tab w:val="num" w:pos="720"/>
        </w:tabs>
        <w:ind w:left="720" w:hanging="360"/>
      </w:pPr>
      <w:rPr>
        <w:rFonts w:ascii="Wingdings" w:hAnsi="Wingdings" w:hint="default"/>
      </w:rPr>
    </w:lvl>
    <w:lvl w:ilvl="1" w:tplc="4222808C" w:tentative="1">
      <w:start w:val="1"/>
      <w:numFmt w:val="bullet"/>
      <w:lvlText w:val=""/>
      <w:lvlJc w:val="left"/>
      <w:pPr>
        <w:tabs>
          <w:tab w:val="num" w:pos="1440"/>
        </w:tabs>
        <w:ind w:left="1440" w:hanging="360"/>
      </w:pPr>
      <w:rPr>
        <w:rFonts w:ascii="Wingdings" w:hAnsi="Wingdings" w:hint="default"/>
      </w:rPr>
    </w:lvl>
    <w:lvl w:ilvl="2" w:tplc="E126FBC6" w:tentative="1">
      <w:start w:val="1"/>
      <w:numFmt w:val="bullet"/>
      <w:lvlText w:val=""/>
      <w:lvlJc w:val="left"/>
      <w:pPr>
        <w:tabs>
          <w:tab w:val="num" w:pos="2160"/>
        </w:tabs>
        <w:ind w:left="2160" w:hanging="360"/>
      </w:pPr>
      <w:rPr>
        <w:rFonts w:ascii="Wingdings" w:hAnsi="Wingdings" w:hint="default"/>
      </w:rPr>
    </w:lvl>
    <w:lvl w:ilvl="3" w:tplc="8B5AA65C" w:tentative="1">
      <w:start w:val="1"/>
      <w:numFmt w:val="bullet"/>
      <w:lvlText w:val=""/>
      <w:lvlJc w:val="left"/>
      <w:pPr>
        <w:tabs>
          <w:tab w:val="num" w:pos="2880"/>
        </w:tabs>
        <w:ind w:left="2880" w:hanging="360"/>
      </w:pPr>
      <w:rPr>
        <w:rFonts w:ascii="Wingdings" w:hAnsi="Wingdings" w:hint="default"/>
      </w:rPr>
    </w:lvl>
    <w:lvl w:ilvl="4" w:tplc="C6E83790" w:tentative="1">
      <w:start w:val="1"/>
      <w:numFmt w:val="bullet"/>
      <w:lvlText w:val=""/>
      <w:lvlJc w:val="left"/>
      <w:pPr>
        <w:tabs>
          <w:tab w:val="num" w:pos="3600"/>
        </w:tabs>
        <w:ind w:left="3600" w:hanging="360"/>
      </w:pPr>
      <w:rPr>
        <w:rFonts w:ascii="Wingdings" w:hAnsi="Wingdings" w:hint="default"/>
      </w:rPr>
    </w:lvl>
    <w:lvl w:ilvl="5" w:tplc="F89C0E90" w:tentative="1">
      <w:start w:val="1"/>
      <w:numFmt w:val="bullet"/>
      <w:lvlText w:val=""/>
      <w:lvlJc w:val="left"/>
      <w:pPr>
        <w:tabs>
          <w:tab w:val="num" w:pos="4320"/>
        </w:tabs>
        <w:ind w:left="4320" w:hanging="360"/>
      </w:pPr>
      <w:rPr>
        <w:rFonts w:ascii="Wingdings" w:hAnsi="Wingdings" w:hint="default"/>
      </w:rPr>
    </w:lvl>
    <w:lvl w:ilvl="6" w:tplc="FE00CA44" w:tentative="1">
      <w:start w:val="1"/>
      <w:numFmt w:val="bullet"/>
      <w:lvlText w:val=""/>
      <w:lvlJc w:val="left"/>
      <w:pPr>
        <w:tabs>
          <w:tab w:val="num" w:pos="5040"/>
        </w:tabs>
        <w:ind w:left="5040" w:hanging="360"/>
      </w:pPr>
      <w:rPr>
        <w:rFonts w:ascii="Wingdings" w:hAnsi="Wingdings" w:hint="default"/>
      </w:rPr>
    </w:lvl>
    <w:lvl w:ilvl="7" w:tplc="3CA87F9E" w:tentative="1">
      <w:start w:val="1"/>
      <w:numFmt w:val="bullet"/>
      <w:lvlText w:val=""/>
      <w:lvlJc w:val="left"/>
      <w:pPr>
        <w:tabs>
          <w:tab w:val="num" w:pos="5760"/>
        </w:tabs>
        <w:ind w:left="5760" w:hanging="360"/>
      </w:pPr>
      <w:rPr>
        <w:rFonts w:ascii="Wingdings" w:hAnsi="Wingdings" w:hint="default"/>
      </w:rPr>
    </w:lvl>
    <w:lvl w:ilvl="8" w:tplc="2E38819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6121CD"/>
    <w:multiLevelType w:val="hybridMultilevel"/>
    <w:tmpl w:val="F4143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C415DC"/>
    <w:multiLevelType w:val="hybridMultilevel"/>
    <w:tmpl w:val="8AF0BA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7134D41"/>
    <w:multiLevelType w:val="multilevel"/>
    <w:tmpl w:val="14B4A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A669F3"/>
    <w:multiLevelType w:val="hybridMultilevel"/>
    <w:tmpl w:val="9CD2C8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5A4C57"/>
    <w:multiLevelType w:val="hybridMultilevel"/>
    <w:tmpl w:val="B63487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68527E"/>
    <w:multiLevelType w:val="multilevel"/>
    <w:tmpl w:val="E3EEA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DF1A9A"/>
    <w:multiLevelType w:val="hybridMultilevel"/>
    <w:tmpl w:val="66008D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8A43A57"/>
    <w:multiLevelType w:val="multilevel"/>
    <w:tmpl w:val="C5C49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8C114A6"/>
    <w:multiLevelType w:val="multilevel"/>
    <w:tmpl w:val="D674D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7147D0"/>
    <w:multiLevelType w:val="hybridMultilevel"/>
    <w:tmpl w:val="8E1A2332"/>
    <w:lvl w:ilvl="0" w:tplc="96A23AE2">
      <w:start w:val="1"/>
      <w:numFmt w:val="bullet"/>
      <w:lvlText w:val=""/>
      <w:lvlJc w:val="left"/>
      <w:pPr>
        <w:tabs>
          <w:tab w:val="num" w:pos="720"/>
        </w:tabs>
        <w:ind w:left="720" w:hanging="360"/>
      </w:pPr>
      <w:rPr>
        <w:rFonts w:ascii="Wingdings" w:hAnsi="Wingdings" w:hint="default"/>
      </w:rPr>
    </w:lvl>
    <w:lvl w:ilvl="1" w:tplc="76BA3EFC" w:tentative="1">
      <w:start w:val="1"/>
      <w:numFmt w:val="bullet"/>
      <w:lvlText w:val=""/>
      <w:lvlJc w:val="left"/>
      <w:pPr>
        <w:tabs>
          <w:tab w:val="num" w:pos="1440"/>
        </w:tabs>
        <w:ind w:left="1440" w:hanging="360"/>
      </w:pPr>
      <w:rPr>
        <w:rFonts w:ascii="Wingdings" w:hAnsi="Wingdings" w:hint="default"/>
      </w:rPr>
    </w:lvl>
    <w:lvl w:ilvl="2" w:tplc="B61AAFEA" w:tentative="1">
      <w:start w:val="1"/>
      <w:numFmt w:val="bullet"/>
      <w:lvlText w:val=""/>
      <w:lvlJc w:val="left"/>
      <w:pPr>
        <w:tabs>
          <w:tab w:val="num" w:pos="2160"/>
        </w:tabs>
        <w:ind w:left="2160" w:hanging="360"/>
      </w:pPr>
      <w:rPr>
        <w:rFonts w:ascii="Wingdings" w:hAnsi="Wingdings" w:hint="default"/>
      </w:rPr>
    </w:lvl>
    <w:lvl w:ilvl="3" w:tplc="31642D06" w:tentative="1">
      <w:start w:val="1"/>
      <w:numFmt w:val="bullet"/>
      <w:lvlText w:val=""/>
      <w:lvlJc w:val="left"/>
      <w:pPr>
        <w:tabs>
          <w:tab w:val="num" w:pos="2880"/>
        </w:tabs>
        <w:ind w:left="2880" w:hanging="360"/>
      </w:pPr>
      <w:rPr>
        <w:rFonts w:ascii="Wingdings" w:hAnsi="Wingdings" w:hint="default"/>
      </w:rPr>
    </w:lvl>
    <w:lvl w:ilvl="4" w:tplc="B9BE509A" w:tentative="1">
      <w:start w:val="1"/>
      <w:numFmt w:val="bullet"/>
      <w:lvlText w:val=""/>
      <w:lvlJc w:val="left"/>
      <w:pPr>
        <w:tabs>
          <w:tab w:val="num" w:pos="3600"/>
        </w:tabs>
        <w:ind w:left="3600" w:hanging="360"/>
      </w:pPr>
      <w:rPr>
        <w:rFonts w:ascii="Wingdings" w:hAnsi="Wingdings" w:hint="default"/>
      </w:rPr>
    </w:lvl>
    <w:lvl w:ilvl="5" w:tplc="B25037DC" w:tentative="1">
      <w:start w:val="1"/>
      <w:numFmt w:val="bullet"/>
      <w:lvlText w:val=""/>
      <w:lvlJc w:val="left"/>
      <w:pPr>
        <w:tabs>
          <w:tab w:val="num" w:pos="4320"/>
        </w:tabs>
        <w:ind w:left="4320" w:hanging="360"/>
      </w:pPr>
      <w:rPr>
        <w:rFonts w:ascii="Wingdings" w:hAnsi="Wingdings" w:hint="default"/>
      </w:rPr>
    </w:lvl>
    <w:lvl w:ilvl="6" w:tplc="6E4247C0" w:tentative="1">
      <w:start w:val="1"/>
      <w:numFmt w:val="bullet"/>
      <w:lvlText w:val=""/>
      <w:lvlJc w:val="left"/>
      <w:pPr>
        <w:tabs>
          <w:tab w:val="num" w:pos="5040"/>
        </w:tabs>
        <w:ind w:left="5040" w:hanging="360"/>
      </w:pPr>
      <w:rPr>
        <w:rFonts w:ascii="Wingdings" w:hAnsi="Wingdings" w:hint="default"/>
      </w:rPr>
    </w:lvl>
    <w:lvl w:ilvl="7" w:tplc="10E0E492" w:tentative="1">
      <w:start w:val="1"/>
      <w:numFmt w:val="bullet"/>
      <w:lvlText w:val=""/>
      <w:lvlJc w:val="left"/>
      <w:pPr>
        <w:tabs>
          <w:tab w:val="num" w:pos="5760"/>
        </w:tabs>
        <w:ind w:left="5760" w:hanging="360"/>
      </w:pPr>
      <w:rPr>
        <w:rFonts w:ascii="Wingdings" w:hAnsi="Wingdings" w:hint="default"/>
      </w:rPr>
    </w:lvl>
    <w:lvl w:ilvl="8" w:tplc="470AB46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3E1D60"/>
    <w:multiLevelType w:val="hybridMultilevel"/>
    <w:tmpl w:val="5F129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462128"/>
    <w:multiLevelType w:val="hybridMultilevel"/>
    <w:tmpl w:val="75E2BBB8"/>
    <w:lvl w:ilvl="0" w:tplc="2F645A10">
      <w:start w:val="1"/>
      <w:numFmt w:val="bullet"/>
      <w:lvlText w:val=""/>
      <w:lvlJc w:val="left"/>
      <w:pPr>
        <w:tabs>
          <w:tab w:val="num" w:pos="720"/>
        </w:tabs>
        <w:ind w:left="720" w:hanging="360"/>
      </w:pPr>
      <w:rPr>
        <w:rFonts w:ascii="Wingdings" w:hAnsi="Wingdings" w:hint="default"/>
      </w:rPr>
    </w:lvl>
    <w:lvl w:ilvl="1" w:tplc="76AC0806" w:tentative="1">
      <w:start w:val="1"/>
      <w:numFmt w:val="bullet"/>
      <w:lvlText w:val=""/>
      <w:lvlJc w:val="left"/>
      <w:pPr>
        <w:tabs>
          <w:tab w:val="num" w:pos="1440"/>
        </w:tabs>
        <w:ind w:left="1440" w:hanging="360"/>
      </w:pPr>
      <w:rPr>
        <w:rFonts w:ascii="Wingdings" w:hAnsi="Wingdings" w:hint="default"/>
      </w:rPr>
    </w:lvl>
    <w:lvl w:ilvl="2" w:tplc="4D04F5A6" w:tentative="1">
      <w:start w:val="1"/>
      <w:numFmt w:val="bullet"/>
      <w:lvlText w:val=""/>
      <w:lvlJc w:val="left"/>
      <w:pPr>
        <w:tabs>
          <w:tab w:val="num" w:pos="2160"/>
        </w:tabs>
        <w:ind w:left="2160" w:hanging="360"/>
      </w:pPr>
      <w:rPr>
        <w:rFonts w:ascii="Wingdings" w:hAnsi="Wingdings" w:hint="default"/>
      </w:rPr>
    </w:lvl>
    <w:lvl w:ilvl="3" w:tplc="74009A26" w:tentative="1">
      <w:start w:val="1"/>
      <w:numFmt w:val="bullet"/>
      <w:lvlText w:val=""/>
      <w:lvlJc w:val="left"/>
      <w:pPr>
        <w:tabs>
          <w:tab w:val="num" w:pos="2880"/>
        </w:tabs>
        <w:ind w:left="2880" w:hanging="360"/>
      </w:pPr>
      <w:rPr>
        <w:rFonts w:ascii="Wingdings" w:hAnsi="Wingdings" w:hint="default"/>
      </w:rPr>
    </w:lvl>
    <w:lvl w:ilvl="4" w:tplc="2A80D3E0" w:tentative="1">
      <w:start w:val="1"/>
      <w:numFmt w:val="bullet"/>
      <w:lvlText w:val=""/>
      <w:lvlJc w:val="left"/>
      <w:pPr>
        <w:tabs>
          <w:tab w:val="num" w:pos="3600"/>
        </w:tabs>
        <w:ind w:left="3600" w:hanging="360"/>
      </w:pPr>
      <w:rPr>
        <w:rFonts w:ascii="Wingdings" w:hAnsi="Wingdings" w:hint="default"/>
      </w:rPr>
    </w:lvl>
    <w:lvl w:ilvl="5" w:tplc="D62AA9CC" w:tentative="1">
      <w:start w:val="1"/>
      <w:numFmt w:val="bullet"/>
      <w:lvlText w:val=""/>
      <w:lvlJc w:val="left"/>
      <w:pPr>
        <w:tabs>
          <w:tab w:val="num" w:pos="4320"/>
        </w:tabs>
        <w:ind w:left="4320" w:hanging="360"/>
      </w:pPr>
      <w:rPr>
        <w:rFonts w:ascii="Wingdings" w:hAnsi="Wingdings" w:hint="default"/>
      </w:rPr>
    </w:lvl>
    <w:lvl w:ilvl="6" w:tplc="61A8C46C" w:tentative="1">
      <w:start w:val="1"/>
      <w:numFmt w:val="bullet"/>
      <w:lvlText w:val=""/>
      <w:lvlJc w:val="left"/>
      <w:pPr>
        <w:tabs>
          <w:tab w:val="num" w:pos="5040"/>
        </w:tabs>
        <w:ind w:left="5040" w:hanging="360"/>
      </w:pPr>
      <w:rPr>
        <w:rFonts w:ascii="Wingdings" w:hAnsi="Wingdings" w:hint="default"/>
      </w:rPr>
    </w:lvl>
    <w:lvl w:ilvl="7" w:tplc="1AFA4AE6" w:tentative="1">
      <w:start w:val="1"/>
      <w:numFmt w:val="bullet"/>
      <w:lvlText w:val=""/>
      <w:lvlJc w:val="left"/>
      <w:pPr>
        <w:tabs>
          <w:tab w:val="num" w:pos="5760"/>
        </w:tabs>
        <w:ind w:left="5760" w:hanging="360"/>
      </w:pPr>
      <w:rPr>
        <w:rFonts w:ascii="Wingdings" w:hAnsi="Wingdings" w:hint="default"/>
      </w:rPr>
    </w:lvl>
    <w:lvl w:ilvl="8" w:tplc="C5E8092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6F36A6"/>
    <w:multiLevelType w:val="hybridMultilevel"/>
    <w:tmpl w:val="7B1C8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077D43"/>
    <w:multiLevelType w:val="hybridMultilevel"/>
    <w:tmpl w:val="40E27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5C6F6C"/>
    <w:multiLevelType w:val="hybridMultilevel"/>
    <w:tmpl w:val="952A1A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AD6466"/>
    <w:multiLevelType w:val="hybridMultilevel"/>
    <w:tmpl w:val="E66C4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1D7F63"/>
    <w:multiLevelType w:val="hybridMultilevel"/>
    <w:tmpl w:val="A8AC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BB255D"/>
    <w:multiLevelType w:val="hybridMultilevel"/>
    <w:tmpl w:val="ADC6204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396D27"/>
    <w:multiLevelType w:val="hybridMultilevel"/>
    <w:tmpl w:val="A3D82C66"/>
    <w:lvl w:ilvl="0" w:tplc="C9BE2F90">
      <w:start w:val="1"/>
      <w:numFmt w:val="bullet"/>
      <w:lvlText w:val=""/>
      <w:lvlJc w:val="left"/>
      <w:pPr>
        <w:tabs>
          <w:tab w:val="num" w:pos="720"/>
        </w:tabs>
        <w:ind w:left="720" w:hanging="360"/>
      </w:pPr>
      <w:rPr>
        <w:rFonts w:ascii="Wingdings" w:hAnsi="Wingdings" w:hint="default"/>
      </w:rPr>
    </w:lvl>
    <w:lvl w:ilvl="1" w:tplc="FDF2E1F8" w:tentative="1">
      <w:start w:val="1"/>
      <w:numFmt w:val="bullet"/>
      <w:lvlText w:val=""/>
      <w:lvlJc w:val="left"/>
      <w:pPr>
        <w:tabs>
          <w:tab w:val="num" w:pos="1440"/>
        </w:tabs>
        <w:ind w:left="1440" w:hanging="360"/>
      </w:pPr>
      <w:rPr>
        <w:rFonts w:ascii="Wingdings" w:hAnsi="Wingdings" w:hint="default"/>
      </w:rPr>
    </w:lvl>
    <w:lvl w:ilvl="2" w:tplc="AA260B36" w:tentative="1">
      <w:start w:val="1"/>
      <w:numFmt w:val="bullet"/>
      <w:lvlText w:val=""/>
      <w:lvlJc w:val="left"/>
      <w:pPr>
        <w:tabs>
          <w:tab w:val="num" w:pos="2160"/>
        </w:tabs>
        <w:ind w:left="2160" w:hanging="360"/>
      </w:pPr>
      <w:rPr>
        <w:rFonts w:ascii="Wingdings" w:hAnsi="Wingdings" w:hint="default"/>
      </w:rPr>
    </w:lvl>
    <w:lvl w:ilvl="3" w:tplc="878803CA" w:tentative="1">
      <w:start w:val="1"/>
      <w:numFmt w:val="bullet"/>
      <w:lvlText w:val=""/>
      <w:lvlJc w:val="left"/>
      <w:pPr>
        <w:tabs>
          <w:tab w:val="num" w:pos="2880"/>
        </w:tabs>
        <w:ind w:left="2880" w:hanging="360"/>
      </w:pPr>
      <w:rPr>
        <w:rFonts w:ascii="Wingdings" w:hAnsi="Wingdings" w:hint="default"/>
      </w:rPr>
    </w:lvl>
    <w:lvl w:ilvl="4" w:tplc="DFB4BB32" w:tentative="1">
      <w:start w:val="1"/>
      <w:numFmt w:val="bullet"/>
      <w:lvlText w:val=""/>
      <w:lvlJc w:val="left"/>
      <w:pPr>
        <w:tabs>
          <w:tab w:val="num" w:pos="3600"/>
        </w:tabs>
        <w:ind w:left="3600" w:hanging="360"/>
      </w:pPr>
      <w:rPr>
        <w:rFonts w:ascii="Wingdings" w:hAnsi="Wingdings" w:hint="default"/>
      </w:rPr>
    </w:lvl>
    <w:lvl w:ilvl="5" w:tplc="10945C58" w:tentative="1">
      <w:start w:val="1"/>
      <w:numFmt w:val="bullet"/>
      <w:lvlText w:val=""/>
      <w:lvlJc w:val="left"/>
      <w:pPr>
        <w:tabs>
          <w:tab w:val="num" w:pos="4320"/>
        </w:tabs>
        <w:ind w:left="4320" w:hanging="360"/>
      </w:pPr>
      <w:rPr>
        <w:rFonts w:ascii="Wingdings" w:hAnsi="Wingdings" w:hint="default"/>
      </w:rPr>
    </w:lvl>
    <w:lvl w:ilvl="6" w:tplc="FE3C08CA" w:tentative="1">
      <w:start w:val="1"/>
      <w:numFmt w:val="bullet"/>
      <w:lvlText w:val=""/>
      <w:lvlJc w:val="left"/>
      <w:pPr>
        <w:tabs>
          <w:tab w:val="num" w:pos="5040"/>
        </w:tabs>
        <w:ind w:left="5040" w:hanging="360"/>
      </w:pPr>
      <w:rPr>
        <w:rFonts w:ascii="Wingdings" w:hAnsi="Wingdings" w:hint="default"/>
      </w:rPr>
    </w:lvl>
    <w:lvl w:ilvl="7" w:tplc="6AEA31EE" w:tentative="1">
      <w:start w:val="1"/>
      <w:numFmt w:val="bullet"/>
      <w:lvlText w:val=""/>
      <w:lvlJc w:val="left"/>
      <w:pPr>
        <w:tabs>
          <w:tab w:val="num" w:pos="5760"/>
        </w:tabs>
        <w:ind w:left="5760" w:hanging="360"/>
      </w:pPr>
      <w:rPr>
        <w:rFonts w:ascii="Wingdings" w:hAnsi="Wingdings" w:hint="default"/>
      </w:rPr>
    </w:lvl>
    <w:lvl w:ilvl="8" w:tplc="C720BE8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5A574B"/>
    <w:multiLevelType w:val="hybridMultilevel"/>
    <w:tmpl w:val="2B1664C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18113D5"/>
    <w:multiLevelType w:val="hybridMultilevel"/>
    <w:tmpl w:val="331E7D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3919C2"/>
    <w:multiLevelType w:val="hybridMultilevel"/>
    <w:tmpl w:val="CBFAF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516929"/>
    <w:multiLevelType w:val="hybridMultilevel"/>
    <w:tmpl w:val="B05E820E"/>
    <w:lvl w:ilvl="0" w:tplc="E8E89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C244EC"/>
    <w:multiLevelType w:val="multilevel"/>
    <w:tmpl w:val="83E42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A606D79"/>
    <w:multiLevelType w:val="hybridMultilevel"/>
    <w:tmpl w:val="EE6C5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5210BF"/>
    <w:multiLevelType w:val="hybridMultilevel"/>
    <w:tmpl w:val="64244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330A89"/>
    <w:multiLevelType w:val="multilevel"/>
    <w:tmpl w:val="AFDAA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E4841E5"/>
    <w:multiLevelType w:val="hybridMultilevel"/>
    <w:tmpl w:val="513842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5BA6654"/>
    <w:multiLevelType w:val="hybridMultilevel"/>
    <w:tmpl w:val="6CC8A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DB2BC4"/>
    <w:multiLevelType w:val="hybridMultilevel"/>
    <w:tmpl w:val="7B8059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B35D2B"/>
    <w:multiLevelType w:val="hybridMultilevel"/>
    <w:tmpl w:val="11C2B06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FEA4655"/>
    <w:multiLevelType w:val="hybridMultilevel"/>
    <w:tmpl w:val="E938A916"/>
    <w:lvl w:ilvl="0" w:tplc="E8E89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32702D9"/>
    <w:multiLevelType w:val="hybridMultilevel"/>
    <w:tmpl w:val="BAA87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1D2555"/>
    <w:multiLevelType w:val="hybridMultilevel"/>
    <w:tmpl w:val="DE840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533EC9"/>
    <w:multiLevelType w:val="hybridMultilevel"/>
    <w:tmpl w:val="EEF24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EB5974"/>
    <w:multiLevelType w:val="hybridMultilevel"/>
    <w:tmpl w:val="19C4F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F94EA7"/>
    <w:multiLevelType w:val="multilevel"/>
    <w:tmpl w:val="39443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AB4CA2"/>
    <w:multiLevelType w:val="multilevel"/>
    <w:tmpl w:val="4A5C1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7176CF"/>
    <w:multiLevelType w:val="hybridMultilevel"/>
    <w:tmpl w:val="89C48A9C"/>
    <w:lvl w:ilvl="0" w:tplc="E8E89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3"/>
  </w:num>
  <w:num w:numId="2">
    <w:abstractNumId w:val="44"/>
  </w:num>
  <w:num w:numId="3">
    <w:abstractNumId w:val="5"/>
  </w:num>
  <w:num w:numId="4">
    <w:abstractNumId w:val="1"/>
  </w:num>
  <w:num w:numId="5">
    <w:abstractNumId w:val="21"/>
  </w:num>
  <w:num w:numId="6">
    <w:abstractNumId w:val="42"/>
  </w:num>
  <w:num w:numId="7">
    <w:abstractNumId w:val="43"/>
  </w:num>
  <w:num w:numId="8">
    <w:abstractNumId w:val="9"/>
  </w:num>
  <w:num w:numId="9">
    <w:abstractNumId w:val="37"/>
  </w:num>
  <w:num w:numId="10">
    <w:abstractNumId w:val="6"/>
  </w:num>
  <w:num w:numId="11">
    <w:abstractNumId w:val="40"/>
  </w:num>
  <w:num w:numId="12">
    <w:abstractNumId w:val="24"/>
  </w:num>
  <w:num w:numId="13">
    <w:abstractNumId w:val="32"/>
  </w:num>
  <w:num w:numId="14">
    <w:abstractNumId w:val="4"/>
  </w:num>
  <w:num w:numId="15">
    <w:abstractNumId w:val="41"/>
  </w:num>
  <w:num w:numId="16">
    <w:abstractNumId w:val="25"/>
  </w:num>
  <w:num w:numId="17">
    <w:abstractNumId w:val="14"/>
  </w:num>
  <w:num w:numId="18">
    <w:abstractNumId w:val="30"/>
  </w:num>
  <w:num w:numId="19">
    <w:abstractNumId w:val="28"/>
  </w:num>
  <w:num w:numId="20">
    <w:abstractNumId w:val="2"/>
  </w:num>
  <w:num w:numId="21">
    <w:abstractNumId w:val="46"/>
  </w:num>
  <w:num w:numId="22">
    <w:abstractNumId w:val="39"/>
  </w:num>
  <w:num w:numId="23">
    <w:abstractNumId w:val="8"/>
  </w:num>
  <w:num w:numId="24">
    <w:abstractNumId w:val="12"/>
  </w:num>
  <w:num w:numId="25">
    <w:abstractNumId w:val="11"/>
  </w:num>
  <w:num w:numId="26">
    <w:abstractNumId w:val="38"/>
  </w:num>
  <w:num w:numId="27">
    <w:abstractNumId w:val="35"/>
  </w:num>
  <w:num w:numId="28">
    <w:abstractNumId w:val="23"/>
  </w:num>
  <w:num w:numId="29">
    <w:abstractNumId w:val="0"/>
  </w:num>
  <w:num w:numId="30">
    <w:abstractNumId w:val="36"/>
  </w:num>
  <w:num w:numId="31">
    <w:abstractNumId w:val="29"/>
  </w:num>
  <w:num w:numId="32">
    <w:abstractNumId w:val="20"/>
  </w:num>
  <w:num w:numId="33">
    <w:abstractNumId w:val="26"/>
  </w:num>
  <w:num w:numId="34">
    <w:abstractNumId w:val="17"/>
  </w:num>
  <w:num w:numId="35">
    <w:abstractNumId w:val="19"/>
  </w:num>
  <w:num w:numId="36">
    <w:abstractNumId w:val="7"/>
  </w:num>
  <w:num w:numId="37">
    <w:abstractNumId w:val="45"/>
  </w:num>
  <w:num w:numId="38">
    <w:abstractNumId w:val="16"/>
  </w:num>
  <w:num w:numId="39">
    <w:abstractNumId w:val="13"/>
  </w:num>
  <w:num w:numId="40">
    <w:abstractNumId w:val="34"/>
  </w:num>
  <w:num w:numId="41">
    <w:abstractNumId w:val="15"/>
  </w:num>
  <w:num w:numId="42">
    <w:abstractNumId w:val="10"/>
  </w:num>
  <w:num w:numId="43">
    <w:abstractNumId w:val="3"/>
  </w:num>
  <w:num w:numId="44">
    <w:abstractNumId w:val="31"/>
  </w:num>
  <w:num w:numId="45">
    <w:abstractNumId w:val="27"/>
  </w:num>
  <w:num w:numId="46">
    <w:abstractNumId w:val="22"/>
  </w:num>
  <w:num w:numId="47">
    <w:abstractNumId w:val="18"/>
  </w:num>
  <w:num w:numId="48">
    <w:abstractNumId w:val="23"/>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351"/>
    <w:rsid w:val="00000671"/>
    <w:rsid w:val="0000152F"/>
    <w:rsid w:val="00022351"/>
    <w:rsid w:val="00025947"/>
    <w:rsid w:val="00047A1E"/>
    <w:rsid w:val="0005769C"/>
    <w:rsid w:val="00066BC2"/>
    <w:rsid w:val="00074EF9"/>
    <w:rsid w:val="000909E5"/>
    <w:rsid w:val="000A7294"/>
    <w:rsid w:val="000A7DE4"/>
    <w:rsid w:val="000E7A4A"/>
    <w:rsid w:val="00101029"/>
    <w:rsid w:val="0010246F"/>
    <w:rsid w:val="00113585"/>
    <w:rsid w:val="00125CB4"/>
    <w:rsid w:val="00131A20"/>
    <w:rsid w:val="0013492F"/>
    <w:rsid w:val="00137DF7"/>
    <w:rsid w:val="0015287D"/>
    <w:rsid w:val="00154993"/>
    <w:rsid w:val="00176C99"/>
    <w:rsid w:val="001B0C33"/>
    <w:rsid w:val="001C0332"/>
    <w:rsid w:val="001C1E76"/>
    <w:rsid w:val="001C296C"/>
    <w:rsid w:val="001E4760"/>
    <w:rsid w:val="001F5AC7"/>
    <w:rsid w:val="0021661A"/>
    <w:rsid w:val="002345DA"/>
    <w:rsid w:val="0023791A"/>
    <w:rsid w:val="0025441A"/>
    <w:rsid w:val="002574F1"/>
    <w:rsid w:val="00281088"/>
    <w:rsid w:val="00292CD1"/>
    <w:rsid w:val="00296BA8"/>
    <w:rsid w:val="002A7C72"/>
    <w:rsid w:val="002B1F4D"/>
    <w:rsid w:val="002C068A"/>
    <w:rsid w:val="002D5A5D"/>
    <w:rsid w:val="002F0177"/>
    <w:rsid w:val="002F62A1"/>
    <w:rsid w:val="003116EB"/>
    <w:rsid w:val="003144DE"/>
    <w:rsid w:val="003224DE"/>
    <w:rsid w:val="00332DB1"/>
    <w:rsid w:val="00347C72"/>
    <w:rsid w:val="00362BF7"/>
    <w:rsid w:val="00383FDE"/>
    <w:rsid w:val="003A534F"/>
    <w:rsid w:val="003C5268"/>
    <w:rsid w:val="004327AB"/>
    <w:rsid w:val="0043791C"/>
    <w:rsid w:val="004409E6"/>
    <w:rsid w:val="004874F9"/>
    <w:rsid w:val="004A7670"/>
    <w:rsid w:val="004B09C3"/>
    <w:rsid w:val="004F42C7"/>
    <w:rsid w:val="00506459"/>
    <w:rsid w:val="005117E9"/>
    <w:rsid w:val="005123A8"/>
    <w:rsid w:val="00523DFE"/>
    <w:rsid w:val="005317F4"/>
    <w:rsid w:val="00536915"/>
    <w:rsid w:val="005464EE"/>
    <w:rsid w:val="00552788"/>
    <w:rsid w:val="00556A21"/>
    <w:rsid w:val="00562E72"/>
    <w:rsid w:val="00566BE0"/>
    <w:rsid w:val="00586225"/>
    <w:rsid w:val="005B260A"/>
    <w:rsid w:val="005D3AE0"/>
    <w:rsid w:val="005F014B"/>
    <w:rsid w:val="005F07A2"/>
    <w:rsid w:val="005F4D8D"/>
    <w:rsid w:val="006205B6"/>
    <w:rsid w:val="006500F3"/>
    <w:rsid w:val="006541E9"/>
    <w:rsid w:val="006560BD"/>
    <w:rsid w:val="00657DF7"/>
    <w:rsid w:val="00664D9D"/>
    <w:rsid w:val="00676E5E"/>
    <w:rsid w:val="00681C6F"/>
    <w:rsid w:val="00682367"/>
    <w:rsid w:val="00693B6E"/>
    <w:rsid w:val="006A44B2"/>
    <w:rsid w:val="006B4B6C"/>
    <w:rsid w:val="006B7F81"/>
    <w:rsid w:val="006E6F72"/>
    <w:rsid w:val="006F63F9"/>
    <w:rsid w:val="007175BA"/>
    <w:rsid w:val="007211ED"/>
    <w:rsid w:val="00726567"/>
    <w:rsid w:val="00726A45"/>
    <w:rsid w:val="00732378"/>
    <w:rsid w:val="0078220D"/>
    <w:rsid w:val="00784EB3"/>
    <w:rsid w:val="007A540C"/>
    <w:rsid w:val="007B461F"/>
    <w:rsid w:val="007D362D"/>
    <w:rsid w:val="007E3497"/>
    <w:rsid w:val="007E35C6"/>
    <w:rsid w:val="007E7A46"/>
    <w:rsid w:val="007F388B"/>
    <w:rsid w:val="00801906"/>
    <w:rsid w:val="00802D8F"/>
    <w:rsid w:val="00814071"/>
    <w:rsid w:val="00820292"/>
    <w:rsid w:val="008222F3"/>
    <w:rsid w:val="00823F74"/>
    <w:rsid w:val="00834E17"/>
    <w:rsid w:val="00835540"/>
    <w:rsid w:val="00836B06"/>
    <w:rsid w:val="0086035C"/>
    <w:rsid w:val="00863D63"/>
    <w:rsid w:val="0086435E"/>
    <w:rsid w:val="008712E7"/>
    <w:rsid w:val="00877737"/>
    <w:rsid w:val="008822E7"/>
    <w:rsid w:val="00883DFF"/>
    <w:rsid w:val="00884857"/>
    <w:rsid w:val="008D4AB2"/>
    <w:rsid w:val="008E41A9"/>
    <w:rsid w:val="008E5E83"/>
    <w:rsid w:val="009061DF"/>
    <w:rsid w:val="00916DD1"/>
    <w:rsid w:val="009221F6"/>
    <w:rsid w:val="009512DD"/>
    <w:rsid w:val="009631D6"/>
    <w:rsid w:val="00963FBE"/>
    <w:rsid w:val="00964FD8"/>
    <w:rsid w:val="00966B7A"/>
    <w:rsid w:val="00974325"/>
    <w:rsid w:val="00991D2B"/>
    <w:rsid w:val="009976FF"/>
    <w:rsid w:val="009C1135"/>
    <w:rsid w:val="009C7FD2"/>
    <w:rsid w:val="009D34C2"/>
    <w:rsid w:val="009D7817"/>
    <w:rsid w:val="009E55DC"/>
    <w:rsid w:val="009E5671"/>
    <w:rsid w:val="00A31320"/>
    <w:rsid w:val="00A36BBF"/>
    <w:rsid w:val="00A414B6"/>
    <w:rsid w:val="00A55E05"/>
    <w:rsid w:val="00A77AC9"/>
    <w:rsid w:val="00AA274F"/>
    <w:rsid w:val="00AC04B9"/>
    <w:rsid w:val="00AC4ED2"/>
    <w:rsid w:val="00AF27C5"/>
    <w:rsid w:val="00B03CB3"/>
    <w:rsid w:val="00B062A8"/>
    <w:rsid w:val="00B11321"/>
    <w:rsid w:val="00B24B4F"/>
    <w:rsid w:val="00B318EB"/>
    <w:rsid w:val="00B321F5"/>
    <w:rsid w:val="00B5378D"/>
    <w:rsid w:val="00BC5873"/>
    <w:rsid w:val="00BF488F"/>
    <w:rsid w:val="00C36B5E"/>
    <w:rsid w:val="00C4138D"/>
    <w:rsid w:val="00C417F6"/>
    <w:rsid w:val="00C550FE"/>
    <w:rsid w:val="00C74982"/>
    <w:rsid w:val="00C92815"/>
    <w:rsid w:val="00C96EDB"/>
    <w:rsid w:val="00CB41D2"/>
    <w:rsid w:val="00CB4C2E"/>
    <w:rsid w:val="00CC0EEF"/>
    <w:rsid w:val="00CC6F4F"/>
    <w:rsid w:val="00CD0463"/>
    <w:rsid w:val="00CE612A"/>
    <w:rsid w:val="00D016A0"/>
    <w:rsid w:val="00D141FA"/>
    <w:rsid w:val="00D22DFD"/>
    <w:rsid w:val="00D23D7A"/>
    <w:rsid w:val="00D24A27"/>
    <w:rsid w:val="00D53B80"/>
    <w:rsid w:val="00D85B7F"/>
    <w:rsid w:val="00D970B7"/>
    <w:rsid w:val="00DB14D3"/>
    <w:rsid w:val="00DC5C1B"/>
    <w:rsid w:val="00DC65F1"/>
    <w:rsid w:val="00E13096"/>
    <w:rsid w:val="00E240C0"/>
    <w:rsid w:val="00E35230"/>
    <w:rsid w:val="00E45553"/>
    <w:rsid w:val="00E61C46"/>
    <w:rsid w:val="00E6655B"/>
    <w:rsid w:val="00E937B8"/>
    <w:rsid w:val="00E97F78"/>
    <w:rsid w:val="00EE6F0C"/>
    <w:rsid w:val="00EF00B6"/>
    <w:rsid w:val="00EF0BF3"/>
    <w:rsid w:val="00F013D1"/>
    <w:rsid w:val="00F2696B"/>
    <w:rsid w:val="00F403E0"/>
    <w:rsid w:val="00F43FAB"/>
    <w:rsid w:val="00F462D4"/>
    <w:rsid w:val="00F716BC"/>
    <w:rsid w:val="00F81804"/>
    <w:rsid w:val="00FA241A"/>
    <w:rsid w:val="00FA35B7"/>
    <w:rsid w:val="00FA6DFC"/>
    <w:rsid w:val="00FD15F3"/>
    <w:rsid w:val="00FD5309"/>
    <w:rsid w:val="00FE2501"/>
    <w:rsid w:val="00FE2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B95CB"/>
  <w15:docId w15:val="{8199A8A9-EEC5-429A-ACD0-06B27C25A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13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C5C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2351"/>
    <w:pPr>
      <w:ind w:left="720"/>
      <w:contextualSpacing/>
    </w:pPr>
  </w:style>
  <w:style w:type="paragraph" w:styleId="NoSpacing">
    <w:name w:val="No Spacing"/>
    <w:uiPriority w:val="1"/>
    <w:qFormat/>
    <w:rsid w:val="00D85B7F"/>
    <w:pPr>
      <w:spacing w:after="0" w:line="240" w:lineRule="auto"/>
    </w:pPr>
  </w:style>
  <w:style w:type="paragraph" w:styleId="BalloonText">
    <w:name w:val="Balloon Text"/>
    <w:basedOn w:val="Normal"/>
    <w:link w:val="BalloonTextChar"/>
    <w:uiPriority w:val="99"/>
    <w:semiHidden/>
    <w:unhideWhenUsed/>
    <w:rsid w:val="001528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87D"/>
    <w:rPr>
      <w:rFonts w:ascii="Tahoma" w:hAnsi="Tahoma" w:cs="Tahoma"/>
      <w:sz w:val="16"/>
      <w:szCs w:val="16"/>
    </w:rPr>
  </w:style>
  <w:style w:type="character" w:customStyle="1" w:styleId="Heading1Char">
    <w:name w:val="Heading 1 Char"/>
    <w:basedOn w:val="DefaultParagraphFont"/>
    <w:link w:val="Heading1"/>
    <w:uiPriority w:val="9"/>
    <w:rsid w:val="00C4138D"/>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814071"/>
    <w:rPr>
      <w:sz w:val="16"/>
      <w:szCs w:val="16"/>
    </w:rPr>
  </w:style>
  <w:style w:type="paragraph" w:styleId="CommentText">
    <w:name w:val="annotation text"/>
    <w:basedOn w:val="Normal"/>
    <w:link w:val="CommentTextChar"/>
    <w:uiPriority w:val="99"/>
    <w:semiHidden/>
    <w:unhideWhenUsed/>
    <w:rsid w:val="00814071"/>
    <w:pPr>
      <w:spacing w:line="240" w:lineRule="auto"/>
    </w:pPr>
    <w:rPr>
      <w:sz w:val="20"/>
      <w:szCs w:val="20"/>
    </w:rPr>
  </w:style>
  <w:style w:type="character" w:customStyle="1" w:styleId="CommentTextChar">
    <w:name w:val="Comment Text Char"/>
    <w:basedOn w:val="DefaultParagraphFont"/>
    <w:link w:val="CommentText"/>
    <w:uiPriority w:val="99"/>
    <w:semiHidden/>
    <w:rsid w:val="00814071"/>
    <w:rPr>
      <w:sz w:val="20"/>
      <w:szCs w:val="20"/>
    </w:rPr>
  </w:style>
  <w:style w:type="paragraph" w:styleId="CommentSubject">
    <w:name w:val="annotation subject"/>
    <w:basedOn w:val="CommentText"/>
    <w:next w:val="CommentText"/>
    <w:link w:val="CommentSubjectChar"/>
    <w:uiPriority w:val="99"/>
    <w:semiHidden/>
    <w:unhideWhenUsed/>
    <w:rsid w:val="00814071"/>
    <w:rPr>
      <w:b/>
      <w:bCs/>
    </w:rPr>
  </w:style>
  <w:style w:type="character" w:customStyle="1" w:styleId="CommentSubjectChar">
    <w:name w:val="Comment Subject Char"/>
    <w:basedOn w:val="CommentTextChar"/>
    <w:link w:val="CommentSubject"/>
    <w:uiPriority w:val="99"/>
    <w:semiHidden/>
    <w:rsid w:val="00814071"/>
    <w:rPr>
      <w:b/>
      <w:bCs/>
      <w:sz w:val="20"/>
      <w:szCs w:val="20"/>
    </w:rPr>
  </w:style>
  <w:style w:type="table" w:styleId="TableGrid">
    <w:name w:val="Table Grid"/>
    <w:basedOn w:val="TableNormal"/>
    <w:uiPriority w:val="59"/>
    <w:rsid w:val="00292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2CD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A35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5B7"/>
  </w:style>
  <w:style w:type="paragraph" w:styleId="Footer">
    <w:name w:val="footer"/>
    <w:basedOn w:val="Normal"/>
    <w:link w:val="FooterChar"/>
    <w:uiPriority w:val="99"/>
    <w:unhideWhenUsed/>
    <w:rsid w:val="00FA35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5B7"/>
  </w:style>
  <w:style w:type="character" w:customStyle="1" w:styleId="Heading2Char">
    <w:name w:val="Heading 2 Char"/>
    <w:basedOn w:val="DefaultParagraphFont"/>
    <w:link w:val="Heading2"/>
    <w:uiPriority w:val="9"/>
    <w:rsid w:val="00DC5C1B"/>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DC5C1B"/>
    <w:rPr>
      <w:b/>
      <w:bCs/>
    </w:rPr>
  </w:style>
  <w:style w:type="paragraph" w:styleId="NormalWeb">
    <w:name w:val="Normal (Web)"/>
    <w:basedOn w:val="Normal"/>
    <w:uiPriority w:val="99"/>
    <w:unhideWhenUsed/>
    <w:rsid w:val="00DC5C1B"/>
    <w:pPr>
      <w:spacing w:after="150" w:line="240" w:lineRule="auto"/>
    </w:pPr>
    <w:rPr>
      <w:rFonts w:ascii="Times New Roman" w:eastAsia="Times New Roman" w:hAnsi="Times New Roman" w:cs="Times New Roman"/>
      <w:sz w:val="24"/>
      <w:szCs w:val="24"/>
      <w:lang w:eastAsia="en-GB"/>
    </w:rPr>
  </w:style>
  <w:style w:type="table" w:styleId="LightList">
    <w:name w:val="Light List"/>
    <w:basedOn w:val="TableNormal"/>
    <w:uiPriority w:val="61"/>
    <w:rsid w:val="002D5A5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6">
    <w:name w:val="Light Shading Accent 6"/>
    <w:basedOn w:val="TableNormal"/>
    <w:uiPriority w:val="60"/>
    <w:rsid w:val="002D5A5D"/>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6">
    <w:name w:val="Light List Accent 6"/>
    <w:basedOn w:val="TableNormal"/>
    <w:uiPriority w:val="61"/>
    <w:rsid w:val="002D5A5D"/>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p2">
    <w:name w:val="p2"/>
    <w:basedOn w:val="Normal"/>
    <w:rsid w:val="0000152F"/>
    <w:pPr>
      <w:spacing w:after="0" w:line="240" w:lineRule="auto"/>
    </w:pPr>
    <w:rPr>
      <w:rFonts w:ascii=".SF UI Text" w:hAnsi=".SF UI Text" w:cs="Times New Roman"/>
      <w:color w:val="454545"/>
      <w:sz w:val="26"/>
      <w:szCs w:val="26"/>
      <w:lang w:eastAsia="en-GB"/>
    </w:rPr>
  </w:style>
  <w:style w:type="character" w:customStyle="1" w:styleId="A1">
    <w:name w:val="A1"/>
    <w:uiPriority w:val="99"/>
    <w:rsid w:val="000E7A4A"/>
    <w:rPr>
      <w:rFonts w:cs="FoundryMonoline-Regular"/>
      <w:color w:val="000000"/>
    </w:rPr>
  </w:style>
  <w:style w:type="table" w:styleId="ListTable4-Accent1">
    <w:name w:val="List Table 4 Accent 1"/>
    <w:basedOn w:val="TableNormal"/>
    <w:uiPriority w:val="49"/>
    <w:rsid w:val="00CD046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51711">
      <w:bodyDiv w:val="1"/>
      <w:marLeft w:val="0"/>
      <w:marRight w:val="0"/>
      <w:marTop w:val="0"/>
      <w:marBottom w:val="0"/>
      <w:divBdr>
        <w:top w:val="none" w:sz="0" w:space="0" w:color="auto"/>
        <w:left w:val="none" w:sz="0" w:space="0" w:color="auto"/>
        <w:bottom w:val="none" w:sz="0" w:space="0" w:color="auto"/>
        <w:right w:val="none" w:sz="0" w:space="0" w:color="auto"/>
      </w:divBdr>
    </w:div>
    <w:div w:id="336614051">
      <w:bodyDiv w:val="1"/>
      <w:marLeft w:val="0"/>
      <w:marRight w:val="0"/>
      <w:marTop w:val="0"/>
      <w:marBottom w:val="0"/>
      <w:divBdr>
        <w:top w:val="none" w:sz="0" w:space="0" w:color="auto"/>
        <w:left w:val="none" w:sz="0" w:space="0" w:color="auto"/>
        <w:bottom w:val="none" w:sz="0" w:space="0" w:color="auto"/>
        <w:right w:val="none" w:sz="0" w:space="0" w:color="auto"/>
      </w:divBdr>
    </w:div>
    <w:div w:id="477307309">
      <w:bodyDiv w:val="1"/>
      <w:marLeft w:val="0"/>
      <w:marRight w:val="0"/>
      <w:marTop w:val="0"/>
      <w:marBottom w:val="0"/>
      <w:divBdr>
        <w:top w:val="none" w:sz="0" w:space="0" w:color="auto"/>
        <w:left w:val="none" w:sz="0" w:space="0" w:color="auto"/>
        <w:bottom w:val="none" w:sz="0" w:space="0" w:color="auto"/>
        <w:right w:val="none" w:sz="0" w:space="0" w:color="auto"/>
      </w:divBdr>
      <w:divsChild>
        <w:div w:id="1287812257">
          <w:marLeft w:val="590"/>
          <w:marRight w:val="0"/>
          <w:marTop w:val="77"/>
          <w:marBottom w:val="0"/>
          <w:divBdr>
            <w:top w:val="none" w:sz="0" w:space="0" w:color="auto"/>
            <w:left w:val="none" w:sz="0" w:space="0" w:color="auto"/>
            <w:bottom w:val="none" w:sz="0" w:space="0" w:color="auto"/>
            <w:right w:val="none" w:sz="0" w:space="0" w:color="auto"/>
          </w:divBdr>
        </w:div>
        <w:div w:id="1503157233">
          <w:marLeft w:val="590"/>
          <w:marRight w:val="0"/>
          <w:marTop w:val="77"/>
          <w:marBottom w:val="0"/>
          <w:divBdr>
            <w:top w:val="none" w:sz="0" w:space="0" w:color="auto"/>
            <w:left w:val="none" w:sz="0" w:space="0" w:color="auto"/>
            <w:bottom w:val="none" w:sz="0" w:space="0" w:color="auto"/>
            <w:right w:val="none" w:sz="0" w:space="0" w:color="auto"/>
          </w:divBdr>
        </w:div>
        <w:div w:id="1838306267">
          <w:marLeft w:val="590"/>
          <w:marRight w:val="0"/>
          <w:marTop w:val="77"/>
          <w:marBottom w:val="0"/>
          <w:divBdr>
            <w:top w:val="none" w:sz="0" w:space="0" w:color="auto"/>
            <w:left w:val="none" w:sz="0" w:space="0" w:color="auto"/>
            <w:bottom w:val="none" w:sz="0" w:space="0" w:color="auto"/>
            <w:right w:val="none" w:sz="0" w:space="0" w:color="auto"/>
          </w:divBdr>
        </w:div>
        <w:div w:id="2131194047">
          <w:marLeft w:val="590"/>
          <w:marRight w:val="0"/>
          <w:marTop w:val="77"/>
          <w:marBottom w:val="0"/>
          <w:divBdr>
            <w:top w:val="none" w:sz="0" w:space="0" w:color="auto"/>
            <w:left w:val="none" w:sz="0" w:space="0" w:color="auto"/>
            <w:bottom w:val="none" w:sz="0" w:space="0" w:color="auto"/>
            <w:right w:val="none" w:sz="0" w:space="0" w:color="auto"/>
          </w:divBdr>
        </w:div>
        <w:div w:id="1770345851">
          <w:marLeft w:val="590"/>
          <w:marRight w:val="0"/>
          <w:marTop w:val="77"/>
          <w:marBottom w:val="0"/>
          <w:divBdr>
            <w:top w:val="none" w:sz="0" w:space="0" w:color="auto"/>
            <w:left w:val="none" w:sz="0" w:space="0" w:color="auto"/>
            <w:bottom w:val="none" w:sz="0" w:space="0" w:color="auto"/>
            <w:right w:val="none" w:sz="0" w:space="0" w:color="auto"/>
          </w:divBdr>
        </w:div>
        <w:div w:id="1730419476">
          <w:marLeft w:val="590"/>
          <w:marRight w:val="0"/>
          <w:marTop w:val="77"/>
          <w:marBottom w:val="0"/>
          <w:divBdr>
            <w:top w:val="none" w:sz="0" w:space="0" w:color="auto"/>
            <w:left w:val="none" w:sz="0" w:space="0" w:color="auto"/>
            <w:bottom w:val="none" w:sz="0" w:space="0" w:color="auto"/>
            <w:right w:val="none" w:sz="0" w:space="0" w:color="auto"/>
          </w:divBdr>
        </w:div>
        <w:div w:id="72434280">
          <w:marLeft w:val="590"/>
          <w:marRight w:val="0"/>
          <w:marTop w:val="77"/>
          <w:marBottom w:val="0"/>
          <w:divBdr>
            <w:top w:val="none" w:sz="0" w:space="0" w:color="auto"/>
            <w:left w:val="none" w:sz="0" w:space="0" w:color="auto"/>
            <w:bottom w:val="none" w:sz="0" w:space="0" w:color="auto"/>
            <w:right w:val="none" w:sz="0" w:space="0" w:color="auto"/>
          </w:divBdr>
        </w:div>
        <w:div w:id="1194422858">
          <w:marLeft w:val="590"/>
          <w:marRight w:val="0"/>
          <w:marTop w:val="77"/>
          <w:marBottom w:val="0"/>
          <w:divBdr>
            <w:top w:val="none" w:sz="0" w:space="0" w:color="auto"/>
            <w:left w:val="none" w:sz="0" w:space="0" w:color="auto"/>
            <w:bottom w:val="none" w:sz="0" w:space="0" w:color="auto"/>
            <w:right w:val="none" w:sz="0" w:space="0" w:color="auto"/>
          </w:divBdr>
        </w:div>
        <w:div w:id="1062604418">
          <w:marLeft w:val="590"/>
          <w:marRight w:val="0"/>
          <w:marTop w:val="77"/>
          <w:marBottom w:val="0"/>
          <w:divBdr>
            <w:top w:val="none" w:sz="0" w:space="0" w:color="auto"/>
            <w:left w:val="none" w:sz="0" w:space="0" w:color="auto"/>
            <w:bottom w:val="none" w:sz="0" w:space="0" w:color="auto"/>
            <w:right w:val="none" w:sz="0" w:space="0" w:color="auto"/>
          </w:divBdr>
        </w:div>
      </w:divsChild>
    </w:div>
    <w:div w:id="507067082">
      <w:bodyDiv w:val="1"/>
      <w:marLeft w:val="0"/>
      <w:marRight w:val="0"/>
      <w:marTop w:val="0"/>
      <w:marBottom w:val="0"/>
      <w:divBdr>
        <w:top w:val="none" w:sz="0" w:space="0" w:color="auto"/>
        <w:left w:val="none" w:sz="0" w:space="0" w:color="auto"/>
        <w:bottom w:val="none" w:sz="0" w:space="0" w:color="auto"/>
        <w:right w:val="none" w:sz="0" w:space="0" w:color="auto"/>
      </w:divBdr>
      <w:divsChild>
        <w:div w:id="296574616">
          <w:marLeft w:val="0"/>
          <w:marRight w:val="0"/>
          <w:marTop w:val="0"/>
          <w:marBottom w:val="0"/>
          <w:divBdr>
            <w:top w:val="none" w:sz="0" w:space="0" w:color="auto"/>
            <w:left w:val="none" w:sz="0" w:space="0" w:color="auto"/>
            <w:bottom w:val="none" w:sz="0" w:space="0" w:color="auto"/>
            <w:right w:val="none" w:sz="0" w:space="0" w:color="auto"/>
          </w:divBdr>
          <w:divsChild>
            <w:div w:id="1013730840">
              <w:marLeft w:val="-225"/>
              <w:marRight w:val="-225"/>
              <w:marTop w:val="0"/>
              <w:marBottom w:val="0"/>
              <w:divBdr>
                <w:top w:val="none" w:sz="0" w:space="0" w:color="auto"/>
                <w:left w:val="none" w:sz="0" w:space="0" w:color="auto"/>
                <w:bottom w:val="none" w:sz="0" w:space="0" w:color="auto"/>
                <w:right w:val="none" w:sz="0" w:space="0" w:color="auto"/>
              </w:divBdr>
              <w:divsChild>
                <w:div w:id="1615208855">
                  <w:marLeft w:val="0"/>
                  <w:marRight w:val="0"/>
                  <w:marTop w:val="0"/>
                  <w:marBottom w:val="0"/>
                  <w:divBdr>
                    <w:top w:val="none" w:sz="0" w:space="0" w:color="auto"/>
                    <w:left w:val="none" w:sz="0" w:space="0" w:color="auto"/>
                    <w:bottom w:val="none" w:sz="0" w:space="0" w:color="auto"/>
                    <w:right w:val="none" w:sz="0" w:space="0" w:color="auto"/>
                  </w:divBdr>
                  <w:divsChild>
                    <w:div w:id="276568048">
                      <w:marLeft w:val="0"/>
                      <w:marRight w:val="0"/>
                      <w:marTop w:val="0"/>
                      <w:marBottom w:val="0"/>
                      <w:divBdr>
                        <w:top w:val="none" w:sz="0" w:space="0" w:color="auto"/>
                        <w:left w:val="none" w:sz="0" w:space="0" w:color="auto"/>
                        <w:bottom w:val="none" w:sz="0" w:space="0" w:color="auto"/>
                        <w:right w:val="none" w:sz="0" w:space="0" w:color="auto"/>
                      </w:divBdr>
                      <w:divsChild>
                        <w:div w:id="1096946186">
                          <w:marLeft w:val="0"/>
                          <w:marRight w:val="0"/>
                          <w:marTop w:val="225"/>
                          <w:marBottom w:val="0"/>
                          <w:divBdr>
                            <w:top w:val="none" w:sz="0" w:space="0" w:color="auto"/>
                            <w:left w:val="none" w:sz="0" w:space="0" w:color="auto"/>
                            <w:bottom w:val="none" w:sz="0" w:space="0" w:color="auto"/>
                            <w:right w:val="none" w:sz="0" w:space="0" w:color="auto"/>
                          </w:divBdr>
                          <w:divsChild>
                            <w:div w:id="1649742634">
                              <w:marLeft w:val="0"/>
                              <w:marRight w:val="0"/>
                              <w:marTop w:val="0"/>
                              <w:marBottom w:val="0"/>
                              <w:divBdr>
                                <w:top w:val="none" w:sz="0" w:space="0" w:color="auto"/>
                                <w:left w:val="none" w:sz="0" w:space="0" w:color="auto"/>
                                <w:bottom w:val="none" w:sz="0" w:space="0" w:color="auto"/>
                                <w:right w:val="none" w:sz="0" w:space="0" w:color="auto"/>
                              </w:divBdr>
                            </w:div>
                            <w:div w:id="557741362">
                              <w:marLeft w:val="0"/>
                              <w:marRight w:val="0"/>
                              <w:marTop w:val="0"/>
                              <w:marBottom w:val="0"/>
                              <w:divBdr>
                                <w:top w:val="none" w:sz="0" w:space="0" w:color="auto"/>
                                <w:left w:val="none" w:sz="0" w:space="0" w:color="auto"/>
                                <w:bottom w:val="none" w:sz="0" w:space="0" w:color="auto"/>
                                <w:right w:val="none" w:sz="0" w:space="0" w:color="auto"/>
                              </w:divBdr>
                            </w:div>
                            <w:div w:id="1188635486">
                              <w:marLeft w:val="0"/>
                              <w:marRight w:val="0"/>
                              <w:marTop w:val="0"/>
                              <w:marBottom w:val="0"/>
                              <w:divBdr>
                                <w:top w:val="none" w:sz="0" w:space="0" w:color="auto"/>
                                <w:left w:val="none" w:sz="0" w:space="0" w:color="auto"/>
                                <w:bottom w:val="none" w:sz="0" w:space="0" w:color="auto"/>
                                <w:right w:val="none" w:sz="0" w:space="0" w:color="auto"/>
                              </w:divBdr>
                            </w:div>
                            <w:div w:id="137573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084834">
      <w:bodyDiv w:val="1"/>
      <w:marLeft w:val="0"/>
      <w:marRight w:val="0"/>
      <w:marTop w:val="0"/>
      <w:marBottom w:val="0"/>
      <w:divBdr>
        <w:top w:val="none" w:sz="0" w:space="0" w:color="auto"/>
        <w:left w:val="none" w:sz="0" w:space="0" w:color="auto"/>
        <w:bottom w:val="none" w:sz="0" w:space="0" w:color="auto"/>
        <w:right w:val="none" w:sz="0" w:space="0" w:color="auto"/>
      </w:divBdr>
    </w:div>
    <w:div w:id="1014771471">
      <w:bodyDiv w:val="1"/>
      <w:marLeft w:val="0"/>
      <w:marRight w:val="0"/>
      <w:marTop w:val="0"/>
      <w:marBottom w:val="0"/>
      <w:divBdr>
        <w:top w:val="none" w:sz="0" w:space="0" w:color="auto"/>
        <w:left w:val="none" w:sz="0" w:space="0" w:color="auto"/>
        <w:bottom w:val="none" w:sz="0" w:space="0" w:color="auto"/>
        <w:right w:val="none" w:sz="0" w:space="0" w:color="auto"/>
      </w:divBdr>
      <w:divsChild>
        <w:div w:id="999579464">
          <w:marLeft w:val="590"/>
          <w:marRight w:val="0"/>
          <w:marTop w:val="67"/>
          <w:marBottom w:val="0"/>
          <w:divBdr>
            <w:top w:val="none" w:sz="0" w:space="0" w:color="auto"/>
            <w:left w:val="none" w:sz="0" w:space="0" w:color="auto"/>
            <w:bottom w:val="none" w:sz="0" w:space="0" w:color="auto"/>
            <w:right w:val="none" w:sz="0" w:space="0" w:color="auto"/>
          </w:divBdr>
        </w:div>
        <w:div w:id="1919629778">
          <w:marLeft w:val="590"/>
          <w:marRight w:val="0"/>
          <w:marTop w:val="67"/>
          <w:marBottom w:val="0"/>
          <w:divBdr>
            <w:top w:val="none" w:sz="0" w:space="0" w:color="auto"/>
            <w:left w:val="none" w:sz="0" w:space="0" w:color="auto"/>
            <w:bottom w:val="none" w:sz="0" w:space="0" w:color="auto"/>
            <w:right w:val="none" w:sz="0" w:space="0" w:color="auto"/>
          </w:divBdr>
        </w:div>
        <w:div w:id="1150944110">
          <w:marLeft w:val="590"/>
          <w:marRight w:val="0"/>
          <w:marTop w:val="67"/>
          <w:marBottom w:val="0"/>
          <w:divBdr>
            <w:top w:val="none" w:sz="0" w:space="0" w:color="auto"/>
            <w:left w:val="none" w:sz="0" w:space="0" w:color="auto"/>
            <w:bottom w:val="none" w:sz="0" w:space="0" w:color="auto"/>
            <w:right w:val="none" w:sz="0" w:space="0" w:color="auto"/>
          </w:divBdr>
        </w:div>
        <w:div w:id="2020034668">
          <w:marLeft w:val="590"/>
          <w:marRight w:val="0"/>
          <w:marTop w:val="67"/>
          <w:marBottom w:val="0"/>
          <w:divBdr>
            <w:top w:val="none" w:sz="0" w:space="0" w:color="auto"/>
            <w:left w:val="none" w:sz="0" w:space="0" w:color="auto"/>
            <w:bottom w:val="none" w:sz="0" w:space="0" w:color="auto"/>
            <w:right w:val="none" w:sz="0" w:space="0" w:color="auto"/>
          </w:divBdr>
        </w:div>
        <w:div w:id="1211842124">
          <w:marLeft w:val="590"/>
          <w:marRight w:val="0"/>
          <w:marTop w:val="67"/>
          <w:marBottom w:val="0"/>
          <w:divBdr>
            <w:top w:val="none" w:sz="0" w:space="0" w:color="auto"/>
            <w:left w:val="none" w:sz="0" w:space="0" w:color="auto"/>
            <w:bottom w:val="none" w:sz="0" w:space="0" w:color="auto"/>
            <w:right w:val="none" w:sz="0" w:space="0" w:color="auto"/>
          </w:divBdr>
        </w:div>
        <w:div w:id="1866602860">
          <w:marLeft w:val="590"/>
          <w:marRight w:val="0"/>
          <w:marTop w:val="67"/>
          <w:marBottom w:val="0"/>
          <w:divBdr>
            <w:top w:val="none" w:sz="0" w:space="0" w:color="auto"/>
            <w:left w:val="none" w:sz="0" w:space="0" w:color="auto"/>
            <w:bottom w:val="none" w:sz="0" w:space="0" w:color="auto"/>
            <w:right w:val="none" w:sz="0" w:space="0" w:color="auto"/>
          </w:divBdr>
        </w:div>
        <w:div w:id="1978606709">
          <w:marLeft w:val="590"/>
          <w:marRight w:val="0"/>
          <w:marTop w:val="67"/>
          <w:marBottom w:val="0"/>
          <w:divBdr>
            <w:top w:val="none" w:sz="0" w:space="0" w:color="auto"/>
            <w:left w:val="none" w:sz="0" w:space="0" w:color="auto"/>
            <w:bottom w:val="none" w:sz="0" w:space="0" w:color="auto"/>
            <w:right w:val="none" w:sz="0" w:space="0" w:color="auto"/>
          </w:divBdr>
        </w:div>
        <w:div w:id="1871643604">
          <w:marLeft w:val="590"/>
          <w:marRight w:val="0"/>
          <w:marTop w:val="67"/>
          <w:marBottom w:val="0"/>
          <w:divBdr>
            <w:top w:val="none" w:sz="0" w:space="0" w:color="auto"/>
            <w:left w:val="none" w:sz="0" w:space="0" w:color="auto"/>
            <w:bottom w:val="none" w:sz="0" w:space="0" w:color="auto"/>
            <w:right w:val="none" w:sz="0" w:space="0" w:color="auto"/>
          </w:divBdr>
        </w:div>
        <w:div w:id="1334840049">
          <w:marLeft w:val="590"/>
          <w:marRight w:val="0"/>
          <w:marTop w:val="67"/>
          <w:marBottom w:val="0"/>
          <w:divBdr>
            <w:top w:val="none" w:sz="0" w:space="0" w:color="auto"/>
            <w:left w:val="none" w:sz="0" w:space="0" w:color="auto"/>
            <w:bottom w:val="none" w:sz="0" w:space="0" w:color="auto"/>
            <w:right w:val="none" w:sz="0" w:space="0" w:color="auto"/>
          </w:divBdr>
        </w:div>
      </w:divsChild>
    </w:div>
    <w:div w:id="1071658817">
      <w:bodyDiv w:val="1"/>
      <w:marLeft w:val="0"/>
      <w:marRight w:val="0"/>
      <w:marTop w:val="0"/>
      <w:marBottom w:val="0"/>
      <w:divBdr>
        <w:top w:val="none" w:sz="0" w:space="0" w:color="auto"/>
        <w:left w:val="none" w:sz="0" w:space="0" w:color="auto"/>
        <w:bottom w:val="none" w:sz="0" w:space="0" w:color="auto"/>
        <w:right w:val="none" w:sz="0" w:space="0" w:color="auto"/>
      </w:divBdr>
    </w:div>
    <w:div w:id="1425566246">
      <w:bodyDiv w:val="1"/>
      <w:marLeft w:val="0"/>
      <w:marRight w:val="0"/>
      <w:marTop w:val="0"/>
      <w:marBottom w:val="0"/>
      <w:divBdr>
        <w:top w:val="none" w:sz="0" w:space="0" w:color="auto"/>
        <w:left w:val="none" w:sz="0" w:space="0" w:color="auto"/>
        <w:bottom w:val="none" w:sz="0" w:space="0" w:color="auto"/>
        <w:right w:val="none" w:sz="0" w:space="0" w:color="auto"/>
      </w:divBdr>
      <w:divsChild>
        <w:div w:id="793912315">
          <w:marLeft w:val="590"/>
          <w:marRight w:val="0"/>
          <w:marTop w:val="77"/>
          <w:marBottom w:val="0"/>
          <w:divBdr>
            <w:top w:val="none" w:sz="0" w:space="0" w:color="auto"/>
            <w:left w:val="none" w:sz="0" w:space="0" w:color="auto"/>
            <w:bottom w:val="none" w:sz="0" w:space="0" w:color="auto"/>
            <w:right w:val="none" w:sz="0" w:space="0" w:color="auto"/>
          </w:divBdr>
        </w:div>
        <w:div w:id="1089812898">
          <w:marLeft w:val="590"/>
          <w:marRight w:val="0"/>
          <w:marTop w:val="77"/>
          <w:marBottom w:val="0"/>
          <w:divBdr>
            <w:top w:val="none" w:sz="0" w:space="0" w:color="auto"/>
            <w:left w:val="none" w:sz="0" w:space="0" w:color="auto"/>
            <w:bottom w:val="none" w:sz="0" w:space="0" w:color="auto"/>
            <w:right w:val="none" w:sz="0" w:space="0" w:color="auto"/>
          </w:divBdr>
        </w:div>
        <w:div w:id="1171796602">
          <w:marLeft w:val="590"/>
          <w:marRight w:val="0"/>
          <w:marTop w:val="77"/>
          <w:marBottom w:val="0"/>
          <w:divBdr>
            <w:top w:val="none" w:sz="0" w:space="0" w:color="auto"/>
            <w:left w:val="none" w:sz="0" w:space="0" w:color="auto"/>
            <w:bottom w:val="none" w:sz="0" w:space="0" w:color="auto"/>
            <w:right w:val="none" w:sz="0" w:space="0" w:color="auto"/>
          </w:divBdr>
        </w:div>
        <w:div w:id="1044137254">
          <w:marLeft w:val="590"/>
          <w:marRight w:val="0"/>
          <w:marTop w:val="77"/>
          <w:marBottom w:val="0"/>
          <w:divBdr>
            <w:top w:val="none" w:sz="0" w:space="0" w:color="auto"/>
            <w:left w:val="none" w:sz="0" w:space="0" w:color="auto"/>
            <w:bottom w:val="none" w:sz="0" w:space="0" w:color="auto"/>
            <w:right w:val="none" w:sz="0" w:space="0" w:color="auto"/>
          </w:divBdr>
        </w:div>
        <w:div w:id="449327941">
          <w:marLeft w:val="590"/>
          <w:marRight w:val="0"/>
          <w:marTop w:val="77"/>
          <w:marBottom w:val="0"/>
          <w:divBdr>
            <w:top w:val="none" w:sz="0" w:space="0" w:color="auto"/>
            <w:left w:val="none" w:sz="0" w:space="0" w:color="auto"/>
            <w:bottom w:val="none" w:sz="0" w:space="0" w:color="auto"/>
            <w:right w:val="none" w:sz="0" w:space="0" w:color="auto"/>
          </w:divBdr>
        </w:div>
        <w:div w:id="164564593">
          <w:marLeft w:val="590"/>
          <w:marRight w:val="0"/>
          <w:marTop w:val="77"/>
          <w:marBottom w:val="0"/>
          <w:divBdr>
            <w:top w:val="none" w:sz="0" w:space="0" w:color="auto"/>
            <w:left w:val="none" w:sz="0" w:space="0" w:color="auto"/>
            <w:bottom w:val="none" w:sz="0" w:space="0" w:color="auto"/>
            <w:right w:val="none" w:sz="0" w:space="0" w:color="auto"/>
          </w:divBdr>
        </w:div>
        <w:div w:id="1834491063">
          <w:marLeft w:val="590"/>
          <w:marRight w:val="0"/>
          <w:marTop w:val="77"/>
          <w:marBottom w:val="0"/>
          <w:divBdr>
            <w:top w:val="none" w:sz="0" w:space="0" w:color="auto"/>
            <w:left w:val="none" w:sz="0" w:space="0" w:color="auto"/>
            <w:bottom w:val="none" w:sz="0" w:space="0" w:color="auto"/>
            <w:right w:val="none" w:sz="0" w:space="0" w:color="auto"/>
          </w:divBdr>
        </w:div>
        <w:div w:id="470098311">
          <w:marLeft w:val="590"/>
          <w:marRight w:val="0"/>
          <w:marTop w:val="77"/>
          <w:marBottom w:val="0"/>
          <w:divBdr>
            <w:top w:val="none" w:sz="0" w:space="0" w:color="auto"/>
            <w:left w:val="none" w:sz="0" w:space="0" w:color="auto"/>
            <w:bottom w:val="none" w:sz="0" w:space="0" w:color="auto"/>
            <w:right w:val="none" w:sz="0" w:space="0" w:color="auto"/>
          </w:divBdr>
        </w:div>
      </w:divsChild>
    </w:div>
    <w:div w:id="1489134706">
      <w:bodyDiv w:val="1"/>
      <w:marLeft w:val="0"/>
      <w:marRight w:val="0"/>
      <w:marTop w:val="0"/>
      <w:marBottom w:val="0"/>
      <w:divBdr>
        <w:top w:val="none" w:sz="0" w:space="0" w:color="auto"/>
        <w:left w:val="none" w:sz="0" w:space="0" w:color="auto"/>
        <w:bottom w:val="none" w:sz="0" w:space="0" w:color="auto"/>
        <w:right w:val="none" w:sz="0" w:space="0" w:color="auto"/>
      </w:divBdr>
      <w:divsChild>
        <w:div w:id="1765221770">
          <w:marLeft w:val="590"/>
          <w:marRight w:val="0"/>
          <w:marTop w:val="77"/>
          <w:marBottom w:val="0"/>
          <w:divBdr>
            <w:top w:val="none" w:sz="0" w:space="0" w:color="auto"/>
            <w:left w:val="none" w:sz="0" w:space="0" w:color="auto"/>
            <w:bottom w:val="none" w:sz="0" w:space="0" w:color="auto"/>
            <w:right w:val="none" w:sz="0" w:space="0" w:color="auto"/>
          </w:divBdr>
        </w:div>
        <w:div w:id="606230330">
          <w:marLeft w:val="590"/>
          <w:marRight w:val="0"/>
          <w:marTop w:val="77"/>
          <w:marBottom w:val="0"/>
          <w:divBdr>
            <w:top w:val="none" w:sz="0" w:space="0" w:color="auto"/>
            <w:left w:val="none" w:sz="0" w:space="0" w:color="auto"/>
            <w:bottom w:val="none" w:sz="0" w:space="0" w:color="auto"/>
            <w:right w:val="none" w:sz="0" w:space="0" w:color="auto"/>
          </w:divBdr>
        </w:div>
        <w:div w:id="1679961961">
          <w:marLeft w:val="590"/>
          <w:marRight w:val="0"/>
          <w:marTop w:val="77"/>
          <w:marBottom w:val="0"/>
          <w:divBdr>
            <w:top w:val="none" w:sz="0" w:space="0" w:color="auto"/>
            <w:left w:val="none" w:sz="0" w:space="0" w:color="auto"/>
            <w:bottom w:val="none" w:sz="0" w:space="0" w:color="auto"/>
            <w:right w:val="none" w:sz="0" w:space="0" w:color="auto"/>
          </w:divBdr>
        </w:div>
        <w:div w:id="1733894364">
          <w:marLeft w:val="590"/>
          <w:marRight w:val="0"/>
          <w:marTop w:val="77"/>
          <w:marBottom w:val="0"/>
          <w:divBdr>
            <w:top w:val="none" w:sz="0" w:space="0" w:color="auto"/>
            <w:left w:val="none" w:sz="0" w:space="0" w:color="auto"/>
            <w:bottom w:val="none" w:sz="0" w:space="0" w:color="auto"/>
            <w:right w:val="none" w:sz="0" w:space="0" w:color="auto"/>
          </w:divBdr>
        </w:div>
        <w:div w:id="1581023087">
          <w:marLeft w:val="590"/>
          <w:marRight w:val="0"/>
          <w:marTop w:val="77"/>
          <w:marBottom w:val="0"/>
          <w:divBdr>
            <w:top w:val="none" w:sz="0" w:space="0" w:color="auto"/>
            <w:left w:val="none" w:sz="0" w:space="0" w:color="auto"/>
            <w:bottom w:val="none" w:sz="0" w:space="0" w:color="auto"/>
            <w:right w:val="none" w:sz="0" w:space="0" w:color="auto"/>
          </w:divBdr>
        </w:div>
        <w:div w:id="1874220928">
          <w:marLeft w:val="590"/>
          <w:marRight w:val="0"/>
          <w:marTop w:val="77"/>
          <w:marBottom w:val="0"/>
          <w:divBdr>
            <w:top w:val="none" w:sz="0" w:space="0" w:color="auto"/>
            <w:left w:val="none" w:sz="0" w:space="0" w:color="auto"/>
            <w:bottom w:val="none" w:sz="0" w:space="0" w:color="auto"/>
            <w:right w:val="none" w:sz="0" w:space="0" w:color="auto"/>
          </w:divBdr>
        </w:div>
        <w:div w:id="977221069">
          <w:marLeft w:val="590"/>
          <w:marRight w:val="0"/>
          <w:marTop w:val="77"/>
          <w:marBottom w:val="0"/>
          <w:divBdr>
            <w:top w:val="none" w:sz="0" w:space="0" w:color="auto"/>
            <w:left w:val="none" w:sz="0" w:space="0" w:color="auto"/>
            <w:bottom w:val="none" w:sz="0" w:space="0" w:color="auto"/>
            <w:right w:val="none" w:sz="0" w:space="0" w:color="auto"/>
          </w:divBdr>
        </w:div>
        <w:div w:id="768085752">
          <w:marLeft w:val="590"/>
          <w:marRight w:val="0"/>
          <w:marTop w:val="77"/>
          <w:marBottom w:val="0"/>
          <w:divBdr>
            <w:top w:val="none" w:sz="0" w:space="0" w:color="auto"/>
            <w:left w:val="none" w:sz="0" w:space="0" w:color="auto"/>
            <w:bottom w:val="none" w:sz="0" w:space="0" w:color="auto"/>
            <w:right w:val="none" w:sz="0" w:space="0" w:color="auto"/>
          </w:divBdr>
        </w:div>
      </w:divsChild>
    </w:div>
    <w:div w:id="1524325306">
      <w:bodyDiv w:val="1"/>
      <w:marLeft w:val="0"/>
      <w:marRight w:val="0"/>
      <w:marTop w:val="0"/>
      <w:marBottom w:val="0"/>
      <w:divBdr>
        <w:top w:val="none" w:sz="0" w:space="0" w:color="auto"/>
        <w:left w:val="none" w:sz="0" w:space="0" w:color="auto"/>
        <w:bottom w:val="none" w:sz="0" w:space="0" w:color="auto"/>
        <w:right w:val="none" w:sz="0" w:space="0" w:color="auto"/>
      </w:divBdr>
      <w:divsChild>
        <w:div w:id="1404258351">
          <w:marLeft w:val="0"/>
          <w:marRight w:val="0"/>
          <w:marTop w:val="0"/>
          <w:marBottom w:val="0"/>
          <w:divBdr>
            <w:top w:val="none" w:sz="0" w:space="0" w:color="auto"/>
            <w:left w:val="none" w:sz="0" w:space="0" w:color="auto"/>
            <w:bottom w:val="none" w:sz="0" w:space="0" w:color="auto"/>
            <w:right w:val="none" w:sz="0" w:space="0" w:color="auto"/>
          </w:divBdr>
          <w:divsChild>
            <w:div w:id="1132476242">
              <w:marLeft w:val="-225"/>
              <w:marRight w:val="-225"/>
              <w:marTop w:val="0"/>
              <w:marBottom w:val="0"/>
              <w:divBdr>
                <w:top w:val="none" w:sz="0" w:space="0" w:color="auto"/>
                <w:left w:val="none" w:sz="0" w:space="0" w:color="auto"/>
                <w:bottom w:val="none" w:sz="0" w:space="0" w:color="auto"/>
                <w:right w:val="none" w:sz="0" w:space="0" w:color="auto"/>
              </w:divBdr>
              <w:divsChild>
                <w:div w:id="7947314">
                  <w:marLeft w:val="0"/>
                  <w:marRight w:val="0"/>
                  <w:marTop w:val="0"/>
                  <w:marBottom w:val="0"/>
                  <w:divBdr>
                    <w:top w:val="none" w:sz="0" w:space="0" w:color="auto"/>
                    <w:left w:val="none" w:sz="0" w:space="0" w:color="auto"/>
                    <w:bottom w:val="none" w:sz="0" w:space="0" w:color="auto"/>
                    <w:right w:val="none" w:sz="0" w:space="0" w:color="auto"/>
                  </w:divBdr>
                  <w:divsChild>
                    <w:div w:id="1535188237">
                      <w:marLeft w:val="0"/>
                      <w:marRight w:val="0"/>
                      <w:marTop w:val="0"/>
                      <w:marBottom w:val="0"/>
                      <w:divBdr>
                        <w:top w:val="none" w:sz="0" w:space="0" w:color="auto"/>
                        <w:left w:val="none" w:sz="0" w:space="0" w:color="auto"/>
                        <w:bottom w:val="none" w:sz="0" w:space="0" w:color="auto"/>
                        <w:right w:val="none" w:sz="0" w:space="0" w:color="auto"/>
                      </w:divBdr>
                      <w:divsChild>
                        <w:div w:id="11683927">
                          <w:marLeft w:val="0"/>
                          <w:marRight w:val="0"/>
                          <w:marTop w:val="225"/>
                          <w:marBottom w:val="0"/>
                          <w:divBdr>
                            <w:top w:val="none" w:sz="0" w:space="0" w:color="auto"/>
                            <w:left w:val="none" w:sz="0" w:space="0" w:color="auto"/>
                            <w:bottom w:val="none" w:sz="0" w:space="0" w:color="auto"/>
                            <w:right w:val="none" w:sz="0" w:space="0" w:color="auto"/>
                          </w:divBdr>
                          <w:divsChild>
                            <w:div w:id="755514970">
                              <w:marLeft w:val="0"/>
                              <w:marRight w:val="0"/>
                              <w:marTop w:val="0"/>
                              <w:marBottom w:val="0"/>
                              <w:divBdr>
                                <w:top w:val="none" w:sz="0" w:space="0" w:color="auto"/>
                                <w:left w:val="none" w:sz="0" w:space="0" w:color="auto"/>
                                <w:bottom w:val="none" w:sz="0" w:space="0" w:color="auto"/>
                                <w:right w:val="none" w:sz="0" w:space="0" w:color="auto"/>
                              </w:divBdr>
                            </w:div>
                            <w:div w:id="443234025">
                              <w:marLeft w:val="0"/>
                              <w:marRight w:val="0"/>
                              <w:marTop w:val="0"/>
                              <w:marBottom w:val="0"/>
                              <w:divBdr>
                                <w:top w:val="none" w:sz="0" w:space="0" w:color="auto"/>
                                <w:left w:val="none" w:sz="0" w:space="0" w:color="auto"/>
                                <w:bottom w:val="none" w:sz="0" w:space="0" w:color="auto"/>
                                <w:right w:val="none" w:sz="0" w:space="0" w:color="auto"/>
                              </w:divBdr>
                            </w:div>
                            <w:div w:id="1118372463">
                              <w:marLeft w:val="0"/>
                              <w:marRight w:val="0"/>
                              <w:marTop w:val="0"/>
                              <w:marBottom w:val="0"/>
                              <w:divBdr>
                                <w:top w:val="none" w:sz="0" w:space="0" w:color="auto"/>
                                <w:left w:val="none" w:sz="0" w:space="0" w:color="auto"/>
                                <w:bottom w:val="none" w:sz="0" w:space="0" w:color="auto"/>
                                <w:right w:val="none" w:sz="0" w:space="0" w:color="auto"/>
                              </w:divBdr>
                            </w:div>
                            <w:div w:id="75243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878326">
      <w:bodyDiv w:val="1"/>
      <w:marLeft w:val="0"/>
      <w:marRight w:val="0"/>
      <w:marTop w:val="0"/>
      <w:marBottom w:val="0"/>
      <w:divBdr>
        <w:top w:val="none" w:sz="0" w:space="0" w:color="auto"/>
        <w:left w:val="none" w:sz="0" w:space="0" w:color="auto"/>
        <w:bottom w:val="none" w:sz="0" w:space="0" w:color="auto"/>
        <w:right w:val="none" w:sz="0" w:space="0" w:color="auto"/>
      </w:divBdr>
    </w:div>
    <w:div w:id="1628774878">
      <w:bodyDiv w:val="1"/>
      <w:marLeft w:val="0"/>
      <w:marRight w:val="0"/>
      <w:marTop w:val="0"/>
      <w:marBottom w:val="0"/>
      <w:divBdr>
        <w:top w:val="none" w:sz="0" w:space="0" w:color="auto"/>
        <w:left w:val="none" w:sz="0" w:space="0" w:color="auto"/>
        <w:bottom w:val="none" w:sz="0" w:space="0" w:color="auto"/>
        <w:right w:val="none" w:sz="0" w:space="0" w:color="auto"/>
      </w:divBdr>
      <w:divsChild>
        <w:div w:id="1122577070">
          <w:marLeft w:val="0"/>
          <w:marRight w:val="0"/>
          <w:marTop w:val="0"/>
          <w:marBottom w:val="0"/>
          <w:divBdr>
            <w:top w:val="none" w:sz="0" w:space="0" w:color="auto"/>
            <w:left w:val="none" w:sz="0" w:space="0" w:color="auto"/>
            <w:bottom w:val="none" w:sz="0" w:space="0" w:color="auto"/>
            <w:right w:val="none" w:sz="0" w:space="0" w:color="auto"/>
          </w:divBdr>
          <w:divsChild>
            <w:div w:id="106588513">
              <w:marLeft w:val="-225"/>
              <w:marRight w:val="-225"/>
              <w:marTop w:val="0"/>
              <w:marBottom w:val="0"/>
              <w:divBdr>
                <w:top w:val="none" w:sz="0" w:space="0" w:color="auto"/>
                <w:left w:val="none" w:sz="0" w:space="0" w:color="auto"/>
                <w:bottom w:val="none" w:sz="0" w:space="0" w:color="auto"/>
                <w:right w:val="none" w:sz="0" w:space="0" w:color="auto"/>
              </w:divBdr>
              <w:divsChild>
                <w:div w:id="49884710">
                  <w:marLeft w:val="0"/>
                  <w:marRight w:val="0"/>
                  <w:marTop w:val="0"/>
                  <w:marBottom w:val="0"/>
                  <w:divBdr>
                    <w:top w:val="none" w:sz="0" w:space="0" w:color="auto"/>
                    <w:left w:val="none" w:sz="0" w:space="0" w:color="auto"/>
                    <w:bottom w:val="none" w:sz="0" w:space="0" w:color="auto"/>
                    <w:right w:val="none" w:sz="0" w:space="0" w:color="auto"/>
                  </w:divBdr>
                  <w:divsChild>
                    <w:div w:id="1090858374">
                      <w:marLeft w:val="0"/>
                      <w:marRight w:val="0"/>
                      <w:marTop w:val="0"/>
                      <w:marBottom w:val="0"/>
                      <w:divBdr>
                        <w:top w:val="none" w:sz="0" w:space="0" w:color="auto"/>
                        <w:left w:val="none" w:sz="0" w:space="0" w:color="auto"/>
                        <w:bottom w:val="none" w:sz="0" w:space="0" w:color="auto"/>
                        <w:right w:val="none" w:sz="0" w:space="0" w:color="auto"/>
                      </w:divBdr>
                      <w:divsChild>
                        <w:div w:id="797913870">
                          <w:marLeft w:val="0"/>
                          <w:marRight w:val="0"/>
                          <w:marTop w:val="225"/>
                          <w:marBottom w:val="0"/>
                          <w:divBdr>
                            <w:top w:val="none" w:sz="0" w:space="0" w:color="auto"/>
                            <w:left w:val="none" w:sz="0" w:space="0" w:color="auto"/>
                            <w:bottom w:val="none" w:sz="0" w:space="0" w:color="auto"/>
                            <w:right w:val="none" w:sz="0" w:space="0" w:color="auto"/>
                          </w:divBdr>
                          <w:divsChild>
                            <w:div w:id="33233164">
                              <w:marLeft w:val="0"/>
                              <w:marRight w:val="0"/>
                              <w:marTop w:val="0"/>
                              <w:marBottom w:val="0"/>
                              <w:divBdr>
                                <w:top w:val="none" w:sz="0" w:space="0" w:color="auto"/>
                                <w:left w:val="none" w:sz="0" w:space="0" w:color="auto"/>
                                <w:bottom w:val="none" w:sz="0" w:space="0" w:color="auto"/>
                                <w:right w:val="none" w:sz="0" w:space="0" w:color="auto"/>
                              </w:divBdr>
                            </w:div>
                            <w:div w:id="1444767125">
                              <w:marLeft w:val="0"/>
                              <w:marRight w:val="0"/>
                              <w:marTop w:val="0"/>
                              <w:marBottom w:val="0"/>
                              <w:divBdr>
                                <w:top w:val="none" w:sz="0" w:space="0" w:color="auto"/>
                                <w:left w:val="none" w:sz="0" w:space="0" w:color="auto"/>
                                <w:bottom w:val="none" w:sz="0" w:space="0" w:color="auto"/>
                                <w:right w:val="none" w:sz="0" w:space="0" w:color="auto"/>
                              </w:divBdr>
                            </w:div>
                            <w:div w:id="1136491083">
                              <w:marLeft w:val="0"/>
                              <w:marRight w:val="0"/>
                              <w:marTop w:val="0"/>
                              <w:marBottom w:val="0"/>
                              <w:divBdr>
                                <w:top w:val="none" w:sz="0" w:space="0" w:color="auto"/>
                                <w:left w:val="none" w:sz="0" w:space="0" w:color="auto"/>
                                <w:bottom w:val="none" w:sz="0" w:space="0" w:color="auto"/>
                                <w:right w:val="none" w:sz="0" w:space="0" w:color="auto"/>
                              </w:divBdr>
                            </w:div>
                            <w:div w:id="212572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525986">
      <w:bodyDiv w:val="1"/>
      <w:marLeft w:val="0"/>
      <w:marRight w:val="0"/>
      <w:marTop w:val="0"/>
      <w:marBottom w:val="0"/>
      <w:divBdr>
        <w:top w:val="none" w:sz="0" w:space="0" w:color="auto"/>
        <w:left w:val="none" w:sz="0" w:space="0" w:color="auto"/>
        <w:bottom w:val="none" w:sz="0" w:space="0" w:color="auto"/>
        <w:right w:val="none" w:sz="0" w:space="0" w:color="auto"/>
      </w:divBdr>
      <w:divsChild>
        <w:div w:id="950892889">
          <w:marLeft w:val="0"/>
          <w:marRight w:val="0"/>
          <w:marTop w:val="0"/>
          <w:marBottom w:val="300"/>
          <w:divBdr>
            <w:top w:val="none" w:sz="0" w:space="0" w:color="auto"/>
            <w:left w:val="none" w:sz="0" w:space="0" w:color="auto"/>
            <w:bottom w:val="none" w:sz="0" w:space="0" w:color="auto"/>
            <w:right w:val="none" w:sz="0" w:space="0" w:color="auto"/>
          </w:divBdr>
          <w:divsChild>
            <w:div w:id="1258559454">
              <w:marLeft w:val="0"/>
              <w:marRight w:val="0"/>
              <w:marTop w:val="0"/>
              <w:marBottom w:val="0"/>
              <w:divBdr>
                <w:top w:val="none" w:sz="0" w:space="0" w:color="auto"/>
                <w:left w:val="none" w:sz="0" w:space="0" w:color="auto"/>
                <w:bottom w:val="none" w:sz="0" w:space="0" w:color="auto"/>
                <w:right w:val="none" w:sz="0" w:space="0" w:color="auto"/>
              </w:divBdr>
              <w:divsChild>
                <w:div w:id="16154568">
                  <w:marLeft w:val="0"/>
                  <w:marRight w:val="300"/>
                  <w:marTop w:val="900"/>
                  <w:marBottom w:val="300"/>
                  <w:divBdr>
                    <w:top w:val="none" w:sz="0" w:space="0" w:color="auto"/>
                    <w:left w:val="none" w:sz="0" w:space="0" w:color="auto"/>
                    <w:bottom w:val="none" w:sz="0" w:space="0" w:color="auto"/>
                    <w:right w:val="none" w:sz="0" w:space="0" w:color="auto"/>
                  </w:divBdr>
                  <w:divsChild>
                    <w:div w:id="1730693001">
                      <w:marLeft w:val="0"/>
                      <w:marRight w:val="0"/>
                      <w:marTop w:val="0"/>
                      <w:marBottom w:val="0"/>
                      <w:divBdr>
                        <w:top w:val="none" w:sz="0" w:space="0" w:color="auto"/>
                        <w:left w:val="none" w:sz="0" w:space="0" w:color="auto"/>
                        <w:bottom w:val="none" w:sz="0" w:space="0" w:color="auto"/>
                        <w:right w:val="none" w:sz="0" w:space="0" w:color="auto"/>
                      </w:divBdr>
                      <w:divsChild>
                        <w:div w:id="1548643408">
                          <w:marLeft w:val="0"/>
                          <w:marRight w:val="0"/>
                          <w:marTop w:val="0"/>
                          <w:marBottom w:val="0"/>
                          <w:divBdr>
                            <w:top w:val="none" w:sz="0" w:space="0" w:color="auto"/>
                            <w:left w:val="none" w:sz="0" w:space="0" w:color="auto"/>
                            <w:bottom w:val="none" w:sz="0" w:space="0" w:color="auto"/>
                            <w:right w:val="none" w:sz="0" w:space="0" w:color="auto"/>
                          </w:divBdr>
                          <w:divsChild>
                            <w:div w:id="1544516145">
                              <w:marLeft w:val="0"/>
                              <w:marRight w:val="0"/>
                              <w:marTop w:val="0"/>
                              <w:marBottom w:val="0"/>
                              <w:divBdr>
                                <w:top w:val="none" w:sz="0" w:space="0" w:color="auto"/>
                                <w:left w:val="none" w:sz="0" w:space="0" w:color="auto"/>
                                <w:bottom w:val="none" w:sz="0" w:space="0" w:color="auto"/>
                                <w:right w:val="none" w:sz="0" w:space="0" w:color="auto"/>
                              </w:divBdr>
                              <w:divsChild>
                                <w:div w:id="1464496629">
                                  <w:marLeft w:val="0"/>
                                  <w:marRight w:val="0"/>
                                  <w:marTop w:val="0"/>
                                  <w:marBottom w:val="0"/>
                                  <w:divBdr>
                                    <w:top w:val="none" w:sz="0" w:space="0" w:color="auto"/>
                                    <w:left w:val="none" w:sz="0" w:space="0" w:color="auto"/>
                                    <w:bottom w:val="none" w:sz="0" w:space="0" w:color="auto"/>
                                    <w:right w:val="none" w:sz="0" w:space="0" w:color="auto"/>
                                  </w:divBdr>
                                  <w:divsChild>
                                    <w:div w:id="607002798">
                                      <w:marLeft w:val="0"/>
                                      <w:marRight w:val="0"/>
                                      <w:marTop w:val="0"/>
                                      <w:marBottom w:val="150"/>
                                      <w:divBdr>
                                        <w:top w:val="none" w:sz="0" w:space="0" w:color="auto"/>
                                        <w:left w:val="none" w:sz="0" w:space="0" w:color="auto"/>
                                        <w:bottom w:val="none" w:sz="0" w:space="0" w:color="auto"/>
                                        <w:right w:val="none" w:sz="0" w:space="0" w:color="auto"/>
                                      </w:divBdr>
                                      <w:divsChild>
                                        <w:div w:id="697120713">
                                          <w:marLeft w:val="0"/>
                                          <w:marRight w:val="0"/>
                                          <w:marTop w:val="0"/>
                                          <w:marBottom w:val="0"/>
                                          <w:divBdr>
                                            <w:top w:val="none" w:sz="0" w:space="0" w:color="auto"/>
                                            <w:left w:val="none" w:sz="0" w:space="0" w:color="auto"/>
                                            <w:bottom w:val="none" w:sz="0" w:space="0" w:color="auto"/>
                                            <w:right w:val="none" w:sz="0" w:space="0" w:color="auto"/>
                                          </w:divBdr>
                                          <w:divsChild>
                                            <w:div w:id="894974414">
                                              <w:marLeft w:val="0"/>
                                              <w:marRight w:val="0"/>
                                              <w:marTop w:val="0"/>
                                              <w:marBottom w:val="0"/>
                                              <w:divBdr>
                                                <w:top w:val="none" w:sz="0" w:space="0" w:color="auto"/>
                                                <w:left w:val="none" w:sz="0" w:space="0" w:color="auto"/>
                                                <w:bottom w:val="none" w:sz="0" w:space="0" w:color="auto"/>
                                                <w:right w:val="none" w:sz="0" w:space="0" w:color="auto"/>
                                              </w:divBdr>
                                              <w:divsChild>
                                                <w:div w:id="1196697177">
                                                  <w:marLeft w:val="0"/>
                                                  <w:marRight w:val="0"/>
                                                  <w:marTop w:val="0"/>
                                                  <w:marBottom w:val="0"/>
                                                  <w:divBdr>
                                                    <w:top w:val="none" w:sz="0" w:space="0" w:color="auto"/>
                                                    <w:left w:val="none" w:sz="0" w:space="0" w:color="auto"/>
                                                    <w:bottom w:val="none" w:sz="0" w:space="0" w:color="auto"/>
                                                    <w:right w:val="none" w:sz="0" w:space="0" w:color="auto"/>
                                                  </w:divBdr>
                                                  <w:divsChild>
                                                    <w:div w:id="107548068">
                                                      <w:marLeft w:val="0"/>
                                                      <w:marRight w:val="0"/>
                                                      <w:marTop w:val="0"/>
                                                      <w:marBottom w:val="0"/>
                                                      <w:divBdr>
                                                        <w:top w:val="none" w:sz="0" w:space="0" w:color="auto"/>
                                                        <w:left w:val="none" w:sz="0" w:space="0" w:color="auto"/>
                                                        <w:bottom w:val="none" w:sz="0" w:space="0" w:color="auto"/>
                                                        <w:right w:val="none" w:sz="0" w:space="0" w:color="auto"/>
                                                      </w:divBdr>
                                                      <w:divsChild>
                                                        <w:div w:id="1982153699">
                                                          <w:marLeft w:val="0"/>
                                                          <w:marRight w:val="0"/>
                                                          <w:marTop w:val="0"/>
                                                          <w:marBottom w:val="0"/>
                                                          <w:divBdr>
                                                            <w:top w:val="none" w:sz="0" w:space="0" w:color="auto"/>
                                                            <w:left w:val="none" w:sz="0" w:space="0" w:color="auto"/>
                                                            <w:bottom w:val="none" w:sz="0" w:space="0" w:color="auto"/>
                                                            <w:right w:val="none" w:sz="0" w:space="0" w:color="auto"/>
                                                          </w:divBdr>
                                                          <w:divsChild>
                                                            <w:div w:id="543518851">
                                                              <w:marLeft w:val="0"/>
                                                              <w:marRight w:val="0"/>
                                                              <w:marTop w:val="0"/>
                                                              <w:marBottom w:val="0"/>
                                                              <w:divBdr>
                                                                <w:top w:val="none" w:sz="0" w:space="0" w:color="auto"/>
                                                                <w:left w:val="none" w:sz="0" w:space="0" w:color="auto"/>
                                                                <w:bottom w:val="none" w:sz="0" w:space="0" w:color="auto"/>
                                                                <w:right w:val="none" w:sz="0" w:space="0" w:color="auto"/>
                                                              </w:divBdr>
                                                              <w:divsChild>
                                                                <w:div w:id="1830559413">
                                                                  <w:marLeft w:val="0"/>
                                                                  <w:marRight w:val="0"/>
                                                                  <w:marTop w:val="0"/>
                                                                  <w:marBottom w:val="0"/>
                                                                  <w:divBdr>
                                                                    <w:top w:val="none" w:sz="0" w:space="0" w:color="auto"/>
                                                                    <w:left w:val="none" w:sz="0" w:space="0" w:color="auto"/>
                                                                    <w:bottom w:val="none" w:sz="0" w:space="0" w:color="auto"/>
                                                                    <w:right w:val="none" w:sz="0" w:space="0" w:color="auto"/>
                                                                  </w:divBdr>
                                                                  <w:divsChild>
                                                                    <w:div w:id="177466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C1D8A-03F8-4B4D-85D7-86133A7AE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975</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Four Seasons Health Care</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Roxanne Skidmore</dc:creator>
  <cp:lastModifiedBy>Gillian Moore</cp:lastModifiedBy>
  <cp:revision>2</cp:revision>
  <cp:lastPrinted>2015-12-17T08:23:00Z</cp:lastPrinted>
  <dcterms:created xsi:type="dcterms:W3CDTF">2024-03-05T12:53:00Z</dcterms:created>
  <dcterms:modified xsi:type="dcterms:W3CDTF">2024-03-05T12:53:00Z</dcterms:modified>
</cp:coreProperties>
</file>