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BF535" w14:textId="77777777" w:rsidR="008C3130" w:rsidRDefault="008C3130">
      <w:pPr>
        <w:pStyle w:val="BodyText"/>
        <w:spacing w:before="4"/>
        <w:rPr>
          <w:rFonts w:ascii="Times New Roman"/>
          <w:sz w:val="2"/>
        </w:rPr>
      </w:pPr>
    </w:p>
    <w:tbl>
      <w:tblPr>
        <w:tblW w:w="0" w:type="auto"/>
        <w:tblInd w:w="156" w:type="dxa"/>
        <w:tblBorders>
          <w:top w:val="single" w:sz="12" w:space="0" w:color="0046AC"/>
          <w:left w:val="single" w:sz="12" w:space="0" w:color="0046AC"/>
          <w:bottom w:val="single" w:sz="12" w:space="0" w:color="0046AC"/>
          <w:right w:val="single" w:sz="12" w:space="0" w:color="0046AC"/>
          <w:insideH w:val="single" w:sz="12" w:space="0" w:color="0046AC"/>
          <w:insideV w:val="single" w:sz="12" w:space="0" w:color="0046A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7071"/>
      </w:tblGrid>
      <w:tr w:rsidR="008C3130" w14:paraId="011621CF" w14:textId="77777777">
        <w:trPr>
          <w:trHeight w:val="435"/>
        </w:trPr>
        <w:tc>
          <w:tcPr>
            <w:tcW w:w="2977" w:type="dxa"/>
          </w:tcPr>
          <w:p w14:paraId="718AE172" w14:textId="77777777" w:rsidR="008C3130" w:rsidRDefault="008C3130">
            <w:pPr>
              <w:pStyle w:val="TableParagraph"/>
              <w:spacing w:before="1"/>
              <w:ind w:left="0"/>
              <w:rPr>
                <w:rFonts w:ascii="Times New Roman"/>
                <w:sz w:val="2"/>
              </w:rPr>
            </w:pPr>
          </w:p>
          <w:p w14:paraId="77F7C188" w14:textId="77777777" w:rsidR="008C3130" w:rsidRDefault="007239A1">
            <w:pPr>
              <w:pStyle w:val="TableParagraph"/>
              <w:ind w:left="29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4D4CD62" wp14:editId="52D81339">
                  <wp:extent cx="1507151" cy="245745"/>
                  <wp:effectExtent l="0" t="0" r="0" b="0"/>
                  <wp:docPr id="4" name="Image 4" descr="A close up of a logo  Description automatically generated with low confidenc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A close up of a logo  Description automatically generated with low confidenc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151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1" w:type="dxa"/>
          </w:tcPr>
          <w:p w14:paraId="76C866A1" w14:textId="77777777" w:rsidR="008C3130" w:rsidRDefault="007239A1">
            <w:pPr>
              <w:pStyle w:val="TableParagraph"/>
              <w:spacing w:before="93"/>
              <w:ind w:left="1811"/>
              <w:rPr>
                <w:rFonts w:ascii="Arial"/>
                <w:b/>
              </w:rPr>
            </w:pPr>
            <w:r>
              <w:rPr>
                <w:rFonts w:ascii="Arial"/>
                <w:b/>
                <w:color w:val="0046AC"/>
              </w:rPr>
              <w:t>GUILD</w:t>
            </w:r>
            <w:r>
              <w:rPr>
                <w:rFonts w:ascii="Arial"/>
                <w:b/>
                <w:color w:val="0046AC"/>
                <w:spacing w:val="-5"/>
              </w:rPr>
              <w:t xml:space="preserve"> </w:t>
            </w:r>
            <w:r>
              <w:rPr>
                <w:rFonts w:ascii="Arial"/>
                <w:b/>
                <w:color w:val="0046AC"/>
              </w:rPr>
              <w:t>CARE</w:t>
            </w:r>
            <w:r>
              <w:rPr>
                <w:rFonts w:ascii="Arial"/>
                <w:b/>
                <w:color w:val="0046AC"/>
                <w:spacing w:val="-2"/>
              </w:rPr>
              <w:t xml:space="preserve"> </w:t>
            </w:r>
            <w:r>
              <w:rPr>
                <w:rFonts w:ascii="Arial"/>
                <w:b/>
                <w:color w:val="0046AC"/>
              </w:rPr>
              <w:t>JOB</w:t>
            </w:r>
            <w:r>
              <w:rPr>
                <w:rFonts w:ascii="Arial"/>
                <w:b/>
                <w:color w:val="0046AC"/>
                <w:spacing w:val="-3"/>
              </w:rPr>
              <w:t xml:space="preserve"> </w:t>
            </w:r>
            <w:r>
              <w:rPr>
                <w:rFonts w:ascii="Arial"/>
                <w:b/>
                <w:color w:val="0046AC"/>
                <w:spacing w:val="-2"/>
              </w:rPr>
              <w:t>DESCRIPTION</w:t>
            </w:r>
          </w:p>
        </w:tc>
      </w:tr>
      <w:tr w:rsidR="008C3130" w14:paraId="2EF9FF8A" w14:textId="77777777">
        <w:trPr>
          <w:trHeight w:val="253"/>
        </w:trPr>
        <w:tc>
          <w:tcPr>
            <w:tcW w:w="2977" w:type="dxa"/>
          </w:tcPr>
          <w:p w14:paraId="491BA44B" w14:textId="77777777" w:rsidR="008C3130" w:rsidRDefault="007239A1">
            <w:pPr>
              <w:pStyle w:val="TableParagraph"/>
              <w:spacing w:before="2" w:line="231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DF239A"/>
              </w:rPr>
              <w:t>Job</w:t>
            </w:r>
            <w:r>
              <w:rPr>
                <w:rFonts w:ascii="Arial"/>
                <w:b/>
                <w:color w:val="DF239A"/>
                <w:spacing w:val="-5"/>
              </w:rPr>
              <w:t xml:space="preserve"> </w:t>
            </w:r>
            <w:r>
              <w:rPr>
                <w:rFonts w:ascii="Arial"/>
                <w:b/>
                <w:color w:val="DF239A"/>
                <w:spacing w:val="-2"/>
              </w:rPr>
              <w:t>Title</w:t>
            </w:r>
          </w:p>
        </w:tc>
        <w:tc>
          <w:tcPr>
            <w:tcW w:w="7071" w:type="dxa"/>
          </w:tcPr>
          <w:p w14:paraId="447A9D86" w14:textId="1FBE06BC" w:rsidR="008C3130" w:rsidRDefault="006C4294">
            <w:pPr>
              <w:pStyle w:val="TableParagraph"/>
              <w:spacing w:before="2" w:line="231" w:lineRule="exact"/>
              <w:ind w:left="109"/>
            </w:pPr>
            <w:r>
              <w:t xml:space="preserve">Dementia </w:t>
            </w:r>
            <w:r w:rsidR="007239A1">
              <w:t>Care</w:t>
            </w:r>
            <w:r w:rsidR="007239A1">
              <w:rPr>
                <w:spacing w:val="-3"/>
              </w:rPr>
              <w:t xml:space="preserve"> </w:t>
            </w:r>
            <w:r w:rsidR="007239A1">
              <w:rPr>
                <w:spacing w:val="-2"/>
              </w:rPr>
              <w:t>Assistant</w:t>
            </w:r>
          </w:p>
        </w:tc>
      </w:tr>
      <w:tr w:rsidR="008C3130" w14:paraId="29F37EE5" w14:textId="77777777">
        <w:trPr>
          <w:trHeight w:val="253"/>
        </w:trPr>
        <w:tc>
          <w:tcPr>
            <w:tcW w:w="2977" w:type="dxa"/>
          </w:tcPr>
          <w:p w14:paraId="47CD0D26" w14:textId="77777777" w:rsidR="008C3130" w:rsidRDefault="007239A1">
            <w:pPr>
              <w:pStyle w:val="TableParagraph"/>
              <w:spacing w:before="2" w:line="231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DF239A"/>
                <w:spacing w:val="-4"/>
              </w:rPr>
              <w:t>Unit</w:t>
            </w:r>
          </w:p>
        </w:tc>
        <w:tc>
          <w:tcPr>
            <w:tcW w:w="7071" w:type="dxa"/>
          </w:tcPr>
          <w:p w14:paraId="207E579A" w14:textId="7C95EC4A" w:rsidR="008C3130" w:rsidRDefault="00220E49">
            <w:pPr>
              <w:pStyle w:val="TableParagraph"/>
              <w:spacing w:before="2" w:line="231" w:lineRule="exact"/>
              <w:ind w:left="109"/>
            </w:pPr>
            <w:r>
              <w:t>Haviland House</w:t>
            </w:r>
          </w:p>
        </w:tc>
      </w:tr>
      <w:tr w:rsidR="008C3130" w14:paraId="611D94D6" w14:textId="77777777">
        <w:trPr>
          <w:trHeight w:val="253"/>
        </w:trPr>
        <w:tc>
          <w:tcPr>
            <w:tcW w:w="2977" w:type="dxa"/>
          </w:tcPr>
          <w:p w14:paraId="7D57E9C2" w14:textId="77777777" w:rsidR="008C3130" w:rsidRDefault="007239A1">
            <w:pPr>
              <w:pStyle w:val="TableParagraph"/>
              <w:spacing w:line="233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DF239A"/>
              </w:rPr>
              <w:t>Responsible</w:t>
            </w:r>
            <w:r>
              <w:rPr>
                <w:rFonts w:ascii="Arial"/>
                <w:b/>
                <w:color w:val="DF239A"/>
                <w:spacing w:val="-12"/>
              </w:rPr>
              <w:t xml:space="preserve"> </w:t>
            </w:r>
            <w:r>
              <w:rPr>
                <w:rFonts w:ascii="Arial"/>
                <w:b/>
                <w:color w:val="DF239A"/>
                <w:spacing w:val="-5"/>
              </w:rPr>
              <w:t>To</w:t>
            </w:r>
          </w:p>
        </w:tc>
        <w:tc>
          <w:tcPr>
            <w:tcW w:w="7071" w:type="dxa"/>
          </w:tcPr>
          <w:p w14:paraId="30AFBE20" w14:textId="5A0DD80A" w:rsidR="008C3130" w:rsidRDefault="00DB16AF">
            <w:pPr>
              <w:pStyle w:val="TableParagraph"/>
              <w:spacing w:line="233" w:lineRule="exact"/>
              <w:ind w:left="109"/>
            </w:pPr>
            <w:r>
              <w:t>Team Leader/Deputy Manager</w:t>
            </w:r>
          </w:p>
        </w:tc>
      </w:tr>
      <w:tr w:rsidR="008C3130" w14:paraId="6CC4EFB0" w14:textId="77777777">
        <w:trPr>
          <w:trHeight w:val="253"/>
        </w:trPr>
        <w:tc>
          <w:tcPr>
            <w:tcW w:w="2977" w:type="dxa"/>
          </w:tcPr>
          <w:p w14:paraId="46E3ACF5" w14:textId="77777777" w:rsidR="008C3130" w:rsidRDefault="007239A1">
            <w:pPr>
              <w:pStyle w:val="TableParagraph"/>
              <w:spacing w:line="233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DF239A"/>
              </w:rPr>
              <w:t>Responsible</w:t>
            </w:r>
            <w:r>
              <w:rPr>
                <w:rFonts w:ascii="Arial"/>
                <w:b/>
                <w:color w:val="DF239A"/>
                <w:spacing w:val="-9"/>
              </w:rPr>
              <w:t xml:space="preserve"> </w:t>
            </w:r>
            <w:r>
              <w:rPr>
                <w:rFonts w:ascii="Arial"/>
                <w:b/>
                <w:color w:val="DF239A"/>
                <w:spacing w:val="-5"/>
              </w:rPr>
              <w:t>For</w:t>
            </w:r>
          </w:p>
        </w:tc>
        <w:tc>
          <w:tcPr>
            <w:tcW w:w="7071" w:type="dxa"/>
          </w:tcPr>
          <w:p w14:paraId="276F1D54" w14:textId="77777777" w:rsidR="008C3130" w:rsidRDefault="007239A1">
            <w:pPr>
              <w:pStyle w:val="TableParagraph"/>
              <w:spacing w:line="233" w:lineRule="exact"/>
              <w:ind w:left="109"/>
            </w:pPr>
            <w:r>
              <w:rPr>
                <w:spacing w:val="-5"/>
              </w:rPr>
              <w:t>N/A</w:t>
            </w:r>
          </w:p>
        </w:tc>
      </w:tr>
      <w:tr w:rsidR="008C3130" w14:paraId="7964A817" w14:textId="77777777">
        <w:trPr>
          <w:trHeight w:val="253"/>
        </w:trPr>
        <w:tc>
          <w:tcPr>
            <w:tcW w:w="2977" w:type="dxa"/>
          </w:tcPr>
          <w:p w14:paraId="5A2C1A6A" w14:textId="77777777" w:rsidR="008C3130" w:rsidRDefault="007239A1">
            <w:pPr>
              <w:pStyle w:val="TableParagraph"/>
              <w:spacing w:line="233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DF239A"/>
                <w:spacing w:val="-2"/>
              </w:rPr>
              <w:t>Salary</w:t>
            </w:r>
          </w:p>
        </w:tc>
        <w:tc>
          <w:tcPr>
            <w:tcW w:w="7071" w:type="dxa"/>
          </w:tcPr>
          <w:p w14:paraId="68FE2880" w14:textId="24ED8BA0" w:rsidR="008C3130" w:rsidRDefault="007239A1">
            <w:pPr>
              <w:pStyle w:val="TableParagraph"/>
              <w:spacing w:line="233" w:lineRule="exact"/>
              <w:ind w:left="109"/>
            </w:pPr>
            <w:r>
              <w:t>Care Grade 1</w:t>
            </w:r>
            <w:r w:rsidR="006C4294">
              <w:t>/2</w:t>
            </w:r>
          </w:p>
        </w:tc>
      </w:tr>
      <w:tr w:rsidR="008C3130" w14:paraId="671F3572" w14:textId="77777777">
        <w:trPr>
          <w:trHeight w:val="272"/>
        </w:trPr>
        <w:tc>
          <w:tcPr>
            <w:tcW w:w="2977" w:type="dxa"/>
          </w:tcPr>
          <w:p w14:paraId="25916248" w14:textId="77777777" w:rsidR="008C3130" w:rsidRDefault="007239A1">
            <w:pPr>
              <w:pStyle w:val="TableParagraph"/>
              <w:spacing w:before="9" w:line="243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DF239A"/>
              </w:rPr>
              <w:t>Hours</w:t>
            </w:r>
            <w:r>
              <w:rPr>
                <w:rFonts w:ascii="Arial"/>
                <w:b/>
                <w:color w:val="DF239A"/>
                <w:spacing w:val="-2"/>
              </w:rPr>
              <w:t xml:space="preserve"> </w:t>
            </w:r>
            <w:r>
              <w:rPr>
                <w:rFonts w:ascii="Arial"/>
                <w:b/>
                <w:color w:val="DF239A"/>
              </w:rPr>
              <w:t>of</w:t>
            </w:r>
            <w:r>
              <w:rPr>
                <w:rFonts w:ascii="Arial"/>
                <w:b/>
                <w:color w:val="DF239A"/>
                <w:spacing w:val="-3"/>
              </w:rPr>
              <w:t xml:space="preserve"> </w:t>
            </w:r>
            <w:r>
              <w:rPr>
                <w:rFonts w:ascii="Arial"/>
                <w:b/>
                <w:color w:val="DF239A"/>
                <w:spacing w:val="-4"/>
              </w:rPr>
              <w:t>Work</w:t>
            </w:r>
          </w:p>
        </w:tc>
        <w:tc>
          <w:tcPr>
            <w:tcW w:w="7071" w:type="dxa"/>
          </w:tcPr>
          <w:p w14:paraId="55743B99" w14:textId="77777777" w:rsidR="008C3130" w:rsidRDefault="007239A1">
            <w:pPr>
              <w:pStyle w:val="TableParagraph"/>
              <w:spacing w:before="9" w:line="243" w:lineRule="exact"/>
              <w:ind w:left="109"/>
            </w:pPr>
            <w:r>
              <w:t>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homes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rota</w:t>
            </w:r>
          </w:p>
        </w:tc>
      </w:tr>
    </w:tbl>
    <w:p w14:paraId="33524097" w14:textId="77777777" w:rsidR="008C3130" w:rsidRDefault="008C3130">
      <w:pPr>
        <w:pStyle w:val="BodyText"/>
        <w:spacing w:before="23"/>
        <w:rPr>
          <w:rFonts w:ascii="Times New Roman"/>
          <w:sz w:val="20"/>
        </w:rPr>
      </w:pPr>
    </w:p>
    <w:tbl>
      <w:tblPr>
        <w:tblW w:w="0" w:type="auto"/>
        <w:tblInd w:w="156" w:type="dxa"/>
        <w:tblBorders>
          <w:top w:val="single" w:sz="12" w:space="0" w:color="0046AC"/>
          <w:left w:val="single" w:sz="12" w:space="0" w:color="0046AC"/>
          <w:bottom w:val="single" w:sz="12" w:space="0" w:color="0046AC"/>
          <w:right w:val="single" w:sz="12" w:space="0" w:color="0046AC"/>
          <w:insideH w:val="single" w:sz="12" w:space="0" w:color="0046AC"/>
          <w:insideV w:val="single" w:sz="12" w:space="0" w:color="0046A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8488"/>
      </w:tblGrid>
      <w:tr w:rsidR="008C3130" w14:paraId="7C719912" w14:textId="77777777">
        <w:trPr>
          <w:trHeight w:val="582"/>
        </w:trPr>
        <w:tc>
          <w:tcPr>
            <w:tcW w:w="10048" w:type="dxa"/>
            <w:gridSpan w:val="2"/>
          </w:tcPr>
          <w:p w14:paraId="7584A317" w14:textId="77777777" w:rsidR="008C3130" w:rsidRDefault="007239A1">
            <w:pPr>
              <w:pStyle w:val="TableParagraph"/>
              <w:spacing w:before="165"/>
              <w:ind w:left="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0046AC"/>
              </w:rPr>
              <w:t>Job</w:t>
            </w:r>
            <w:r>
              <w:rPr>
                <w:rFonts w:ascii="Arial"/>
                <w:b/>
                <w:color w:val="0046AC"/>
                <w:spacing w:val="-3"/>
              </w:rPr>
              <w:t xml:space="preserve"> </w:t>
            </w:r>
            <w:r>
              <w:rPr>
                <w:rFonts w:ascii="Arial"/>
                <w:b/>
                <w:color w:val="0046AC"/>
                <w:spacing w:val="-2"/>
              </w:rPr>
              <w:t>Requirements</w:t>
            </w:r>
          </w:p>
        </w:tc>
      </w:tr>
      <w:tr w:rsidR="008C3130" w14:paraId="1DBA934A" w14:textId="77777777">
        <w:trPr>
          <w:trHeight w:val="802"/>
        </w:trPr>
        <w:tc>
          <w:tcPr>
            <w:tcW w:w="1560" w:type="dxa"/>
          </w:tcPr>
          <w:p w14:paraId="2D0A4126" w14:textId="77777777" w:rsidR="008C3130" w:rsidRDefault="008C3130">
            <w:pPr>
              <w:pStyle w:val="TableParagraph"/>
              <w:spacing w:before="22"/>
              <w:ind w:left="0"/>
              <w:rPr>
                <w:rFonts w:ascii="Times New Roman"/>
              </w:rPr>
            </w:pPr>
          </w:p>
          <w:p w14:paraId="7D722126" w14:textId="77777777" w:rsidR="008C3130" w:rsidRDefault="007239A1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DF239A"/>
                <w:spacing w:val="-2"/>
              </w:rPr>
              <w:t>Essential</w:t>
            </w:r>
          </w:p>
        </w:tc>
        <w:tc>
          <w:tcPr>
            <w:tcW w:w="8488" w:type="dxa"/>
          </w:tcPr>
          <w:p w14:paraId="1E6EA08C" w14:textId="77777777" w:rsidR="008C3130" w:rsidRDefault="007239A1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before="1" w:line="269" w:lineRule="exact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communicate</w:t>
            </w:r>
            <w:r>
              <w:rPr>
                <w:spacing w:val="-4"/>
              </w:rPr>
              <w:t xml:space="preserve"> </w:t>
            </w:r>
            <w:r>
              <w:t>well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 xml:space="preserve">English </w:t>
            </w:r>
            <w:r>
              <w:rPr>
                <w:spacing w:val="-2"/>
              </w:rPr>
              <w:t>language.</w:t>
            </w:r>
          </w:p>
          <w:p w14:paraId="1511EA83" w14:textId="77777777" w:rsidR="008C3130" w:rsidRDefault="007239A1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line="268" w:lineRule="exact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read,</w:t>
            </w:r>
            <w:r>
              <w:rPr>
                <w:spacing w:val="-3"/>
              </w:rPr>
              <w:t xml:space="preserve"> </w:t>
            </w:r>
            <w:r>
              <w:t>write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carry</w:t>
            </w:r>
            <w:r>
              <w:rPr>
                <w:spacing w:val="-4"/>
              </w:rPr>
              <w:t xml:space="preserve"> </w:t>
            </w:r>
            <w:r>
              <w:t>out</w:t>
            </w:r>
            <w:r>
              <w:rPr>
                <w:spacing w:val="-2"/>
              </w:rPr>
              <w:t xml:space="preserve"> </w:t>
            </w:r>
            <w:r>
              <w:t>basic</w:t>
            </w:r>
            <w:r>
              <w:rPr>
                <w:spacing w:val="-7"/>
              </w:rPr>
              <w:t xml:space="preserve"> </w:t>
            </w:r>
            <w:r>
              <w:t>mathematical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calculations.</w:t>
            </w:r>
          </w:p>
          <w:p w14:paraId="3FBB2870" w14:textId="77777777" w:rsidR="008C3130" w:rsidRPr="00DB16AF" w:rsidRDefault="007239A1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line="245" w:lineRule="exact"/>
            </w:pPr>
            <w:r>
              <w:t>Satisfactory</w:t>
            </w:r>
            <w:r>
              <w:rPr>
                <w:spacing w:val="-5"/>
              </w:rPr>
              <w:t xml:space="preserve"> </w:t>
            </w:r>
            <w:r>
              <w:t>DBS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Check</w:t>
            </w:r>
          </w:p>
          <w:p w14:paraId="6B5E5A49" w14:textId="4A720C1A" w:rsidR="00DB16AF" w:rsidRDefault="00DB16AF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line="245" w:lineRule="exact"/>
            </w:pPr>
            <w:r>
              <w:rPr>
                <w:spacing w:val="-2"/>
              </w:rPr>
              <w:t>Up-to-date mandatory training</w:t>
            </w:r>
          </w:p>
        </w:tc>
      </w:tr>
      <w:tr w:rsidR="008C3130" w14:paraId="746E3793" w14:textId="77777777">
        <w:trPr>
          <w:trHeight w:val="1074"/>
        </w:trPr>
        <w:tc>
          <w:tcPr>
            <w:tcW w:w="1560" w:type="dxa"/>
          </w:tcPr>
          <w:p w14:paraId="19B13F99" w14:textId="77777777" w:rsidR="008C3130" w:rsidRDefault="008C3130">
            <w:pPr>
              <w:pStyle w:val="TableParagraph"/>
              <w:spacing w:before="157"/>
              <w:ind w:left="0"/>
              <w:rPr>
                <w:rFonts w:ascii="Times New Roman"/>
              </w:rPr>
            </w:pPr>
          </w:p>
          <w:p w14:paraId="3FE18F86" w14:textId="77777777" w:rsidR="008C3130" w:rsidRDefault="007239A1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DF239A"/>
                <w:spacing w:val="-2"/>
              </w:rPr>
              <w:t>Desirable</w:t>
            </w:r>
          </w:p>
        </w:tc>
        <w:tc>
          <w:tcPr>
            <w:tcW w:w="8488" w:type="dxa"/>
          </w:tcPr>
          <w:p w14:paraId="31EE5ED5" w14:textId="6CCDAEBB" w:rsidR="00220E49" w:rsidRPr="00220E49" w:rsidRDefault="00220E49" w:rsidP="00220E49">
            <w:pPr>
              <w:pStyle w:val="TableParagraph"/>
              <w:numPr>
                <w:ilvl w:val="0"/>
                <w:numId w:val="8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220E49">
              <w:rPr>
                <w:lang w:val="en-GB"/>
              </w:rPr>
              <w:t>Experience working in a dementia care environment.</w:t>
            </w:r>
          </w:p>
          <w:p w14:paraId="20B8CCCD" w14:textId="22CD3C62" w:rsidR="00220E49" w:rsidRPr="00220E49" w:rsidRDefault="00220E49" w:rsidP="00220E49">
            <w:pPr>
              <w:pStyle w:val="TableParagraph"/>
              <w:numPr>
                <w:ilvl w:val="0"/>
                <w:numId w:val="8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220E49">
              <w:rPr>
                <w:lang w:val="en-GB"/>
              </w:rPr>
              <w:t>Experience providing personal care.</w:t>
            </w:r>
          </w:p>
          <w:p w14:paraId="6C958985" w14:textId="361BF858" w:rsidR="00220E49" w:rsidRPr="00220E49" w:rsidRDefault="00220E49" w:rsidP="00220E49">
            <w:pPr>
              <w:pStyle w:val="TableParagraph"/>
              <w:numPr>
                <w:ilvl w:val="0"/>
                <w:numId w:val="8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220E49">
              <w:rPr>
                <w:lang w:val="en-GB"/>
              </w:rPr>
              <w:t>A qualification in Health &amp; Social Care.</w:t>
            </w:r>
          </w:p>
          <w:p w14:paraId="3FC9A43C" w14:textId="7D6D2219" w:rsidR="00220E49" w:rsidRPr="00220E49" w:rsidRDefault="00220E49" w:rsidP="00220E49">
            <w:pPr>
              <w:pStyle w:val="TableParagraph"/>
              <w:numPr>
                <w:ilvl w:val="0"/>
                <w:numId w:val="8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220E49">
              <w:rPr>
                <w:lang w:val="en-GB"/>
              </w:rPr>
              <w:t>Understanding of dementia, including person</w:t>
            </w:r>
            <w:r w:rsidRPr="00220E49">
              <w:rPr>
                <w:lang w:val="en-GB"/>
              </w:rPr>
              <w:noBreakHyphen/>
              <w:t>centred approaches and behaviour support.</w:t>
            </w:r>
          </w:p>
          <w:p w14:paraId="6B13DF66" w14:textId="556A4FE8" w:rsidR="00DB16AF" w:rsidRPr="00220E49" w:rsidRDefault="00220E49" w:rsidP="00220E49">
            <w:pPr>
              <w:pStyle w:val="TableParagraph"/>
              <w:numPr>
                <w:ilvl w:val="0"/>
                <w:numId w:val="8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220E49">
              <w:rPr>
                <w:lang w:val="en-GB"/>
              </w:rPr>
              <w:t>Experience using digital care</w:t>
            </w:r>
            <w:r w:rsidRPr="00220E49">
              <w:rPr>
                <w:lang w:val="en-GB"/>
              </w:rPr>
              <w:noBreakHyphen/>
              <w:t>planning systems.</w:t>
            </w:r>
          </w:p>
        </w:tc>
      </w:tr>
    </w:tbl>
    <w:p w14:paraId="4356F56B" w14:textId="77777777" w:rsidR="008C3130" w:rsidRDefault="007239A1">
      <w:pPr>
        <w:pStyle w:val="Heading1"/>
        <w:spacing w:before="252"/>
      </w:pPr>
      <w:r>
        <w:rPr>
          <w:color w:val="0046AC"/>
        </w:rPr>
        <w:t>Job</w:t>
      </w:r>
      <w:r>
        <w:rPr>
          <w:color w:val="0046AC"/>
          <w:spacing w:val="-1"/>
        </w:rPr>
        <w:t xml:space="preserve"> </w:t>
      </w:r>
      <w:r>
        <w:rPr>
          <w:color w:val="0046AC"/>
          <w:spacing w:val="-2"/>
        </w:rPr>
        <w:t>Purpose</w:t>
      </w:r>
    </w:p>
    <w:p w14:paraId="7A11DCD0" w14:textId="77777777" w:rsidR="008C3130" w:rsidRDefault="008C3130">
      <w:pPr>
        <w:pStyle w:val="BodyText"/>
        <w:rPr>
          <w:rFonts w:ascii="Arial"/>
          <w:b/>
        </w:rPr>
      </w:pPr>
    </w:p>
    <w:p w14:paraId="50C09A83" w14:textId="77777777" w:rsidR="00220E49" w:rsidRDefault="00220E49">
      <w:pPr>
        <w:pStyle w:val="BodyText"/>
        <w:spacing w:before="1"/>
      </w:pPr>
      <w:r w:rsidRPr="00220E49">
        <w:t>To work as a full member of the dementia care team, providing compassionate, person</w:t>
      </w:r>
      <w:r w:rsidRPr="00220E49">
        <w:noBreakHyphen/>
        <w:t xml:space="preserve">centred support to residents living with dementia. </w:t>
      </w:r>
    </w:p>
    <w:p w14:paraId="46986C53" w14:textId="77777777" w:rsidR="00220E49" w:rsidRDefault="00220E49">
      <w:pPr>
        <w:pStyle w:val="BodyText"/>
        <w:spacing w:before="1"/>
      </w:pPr>
    </w:p>
    <w:p w14:paraId="580CDE1E" w14:textId="07F46A23" w:rsidR="008C3130" w:rsidRDefault="00220E49">
      <w:pPr>
        <w:pStyle w:val="BodyText"/>
        <w:spacing w:before="1"/>
      </w:pPr>
      <w:r w:rsidRPr="00220E49">
        <w:t>This includes promoting dignity, independence and emotional wellbeing, and delivering care in line with Guild Care’s Assessment and Care Planning Policy and CQC requirements.</w:t>
      </w:r>
    </w:p>
    <w:p w14:paraId="117A464C" w14:textId="77777777" w:rsidR="00220E49" w:rsidRPr="00DB16AF" w:rsidRDefault="00220E49">
      <w:pPr>
        <w:pStyle w:val="BodyText"/>
        <w:spacing w:before="1"/>
      </w:pPr>
    </w:p>
    <w:p w14:paraId="00B20184" w14:textId="77777777" w:rsidR="008C3130" w:rsidRDefault="007239A1">
      <w:pPr>
        <w:pStyle w:val="Heading1"/>
      </w:pPr>
      <w:r>
        <w:rPr>
          <w:color w:val="0046AC"/>
          <w:spacing w:val="-7"/>
        </w:rPr>
        <w:t>Main</w:t>
      </w:r>
      <w:r>
        <w:rPr>
          <w:color w:val="0046AC"/>
          <w:spacing w:val="-10"/>
        </w:rPr>
        <w:t xml:space="preserve"> </w:t>
      </w:r>
      <w:r>
        <w:rPr>
          <w:color w:val="0046AC"/>
          <w:spacing w:val="-2"/>
        </w:rPr>
        <w:t>Duties</w:t>
      </w:r>
    </w:p>
    <w:p w14:paraId="47F0C58C" w14:textId="77777777" w:rsidR="008C3130" w:rsidRDefault="008C3130">
      <w:pPr>
        <w:pStyle w:val="BodyText"/>
        <w:rPr>
          <w:rFonts w:ascii="Arial"/>
          <w:b/>
        </w:rPr>
      </w:pPr>
    </w:p>
    <w:p w14:paraId="0B58DC30" w14:textId="5275E12E" w:rsidR="00220E49" w:rsidRPr="00220E49" w:rsidRDefault="00220E49" w:rsidP="00220E49">
      <w:pPr>
        <w:tabs>
          <w:tab w:val="left" w:pos="568"/>
        </w:tabs>
        <w:spacing w:line="269" w:lineRule="exact"/>
        <w:rPr>
          <w:b/>
          <w:bCs/>
          <w:lang w:val="en-GB"/>
        </w:rPr>
      </w:pPr>
      <w:r w:rsidRPr="00220E49">
        <w:rPr>
          <w:b/>
          <w:bCs/>
          <w:lang w:val="en-GB"/>
        </w:rPr>
        <w:t>1. Personal Care &amp; Daily Living</w:t>
      </w:r>
    </w:p>
    <w:p w14:paraId="6B03C8D2" w14:textId="77777777" w:rsidR="00220E49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>Support residents with personal care such as dressing, bathing and toileting, ensuring dignity and privacy at all times.</w:t>
      </w:r>
    </w:p>
    <w:p w14:paraId="0B3C00A7" w14:textId="0C32C2DF" w:rsidR="00220E49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 xml:space="preserve">Adapt care approaches to meet the needs of individuals living with dementia, including those who may experience confusion, anxiety or resistance. </w:t>
      </w:r>
    </w:p>
    <w:p w14:paraId="20F789EC" w14:textId="77777777" w:rsidR="00220E49" w:rsidRDefault="00220E49" w:rsidP="00220E49">
      <w:pPr>
        <w:tabs>
          <w:tab w:val="left" w:pos="568"/>
        </w:tabs>
        <w:spacing w:line="269" w:lineRule="exact"/>
        <w:rPr>
          <w:b/>
          <w:bCs/>
          <w:lang w:val="en-GB"/>
        </w:rPr>
      </w:pPr>
    </w:p>
    <w:p w14:paraId="17F1AA90" w14:textId="6486C319" w:rsidR="00220E49" w:rsidRPr="00220E49" w:rsidRDefault="00220E49" w:rsidP="00220E49">
      <w:pPr>
        <w:tabs>
          <w:tab w:val="left" w:pos="568"/>
        </w:tabs>
        <w:spacing w:line="269" w:lineRule="exact"/>
        <w:rPr>
          <w:b/>
          <w:bCs/>
          <w:lang w:val="en-GB"/>
        </w:rPr>
      </w:pPr>
      <w:r w:rsidRPr="00220E49">
        <w:rPr>
          <w:b/>
          <w:bCs/>
          <w:lang w:val="en-GB"/>
        </w:rPr>
        <w:t>2. Dementia</w:t>
      </w:r>
      <w:r w:rsidRPr="00220E49">
        <w:rPr>
          <w:b/>
          <w:bCs/>
          <w:lang w:val="en-GB"/>
        </w:rPr>
        <w:noBreakHyphen/>
        <w:t>Specific Emotional &amp; Cognitive Support</w:t>
      </w:r>
    </w:p>
    <w:p w14:paraId="2D290A04" w14:textId="77777777" w:rsidR="00220E49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>Use person</w:t>
      </w:r>
      <w:r w:rsidRPr="00220E49">
        <w:rPr>
          <w:lang w:val="en-GB"/>
        </w:rPr>
        <w:noBreakHyphen/>
        <w:t>centred dementia care techniques such as validation, reminiscence, and calm communication.</w:t>
      </w:r>
    </w:p>
    <w:p w14:paraId="1A71FBAB" w14:textId="77777777" w:rsidR="00220E49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>Provide reassurance during moments of distress, disorientation or behavioural changes.</w:t>
      </w:r>
    </w:p>
    <w:p w14:paraId="44485651" w14:textId="77777777" w:rsid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>Build meaningful relationships that support identity, comfort and trust.</w:t>
      </w:r>
    </w:p>
    <w:p w14:paraId="4029AE9E" w14:textId="77777777" w:rsidR="00220E49" w:rsidRDefault="00220E49" w:rsidP="00220E49">
      <w:pPr>
        <w:tabs>
          <w:tab w:val="left" w:pos="568"/>
        </w:tabs>
        <w:spacing w:line="269" w:lineRule="exact"/>
        <w:rPr>
          <w:b/>
          <w:bCs/>
          <w:lang w:val="en-GB"/>
        </w:rPr>
      </w:pPr>
    </w:p>
    <w:p w14:paraId="5B032D27" w14:textId="78967C40" w:rsidR="00220E49" w:rsidRPr="00220E49" w:rsidRDefault="00220E49" w:rsidP="00220E49">
      <w:pPr>
        <w:tabs>
          <w:tab w:val="left" w:pos="568"/>
        </w:tabs>
        <w:spacing w:line="269" w:lineRule="exact"/>
        <w:rPr>
          <w:lang w:val="en-GB"/>
        </w:rPr>
      </w:pPr>
      <w:r w:rsidRPr="00220E49">
        <w:rPr>
          <w:b/>
          <w:bCs/>
          <w:lang w:val="en-GB"/>
        </w:rPr>
        <w:t>3. Wellbeing, Engagement &amp; Activities</w:t>
      </w:r>
    </w:p>
    <w:p w14:paraId="23E818B9" w14:textId="77777777" w:rsidR="00220E49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>Encourage participation in activities that support cognitive stimulation, emotional wellbeing and social connection.</w:t>
      </w:r>
    </w:p>
    <w:p w14:paraId="1A0925BC" w14:textId="5AC32A18" w:rsidR="00220E49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 xml:space="preserve">Engage residents in conversation, sensory activities and personalised routines that reflect their life history and preferences. </w:t>
      </w:r>
    </w:p>
    <w:p w14:paraId="7DA13F67" w14:textId="77777777" w:rsidR="00220E49" w:rsidRDefault="00220E49" w:rsidP="00220E49">
      <w:pPr>
        <w:tabs>
          <w:tab w:val="left" w:pos="568"/>
        </w:tabs>
        <w:spacing w:line="269" w:lineRule="exact"/>
        <w:ind w:left="141"/>
        <w:rPr>
          <w:b/>
          <w:bCs/>
          <w:lang w:val="en-GB"/>
        </w:rPr>
      </w:pPr>
    </w:p>
    <w:p w14:paraId="6BF95D6F" w14:textId="0B6A0728" w:rsidR="00220E49" w:rsidRPr="00220E49" w:rsidRDefault="00220E49" w:rsidP="00220E49">
      <w:pPr>
        <w:tabs>
          <w:tab w:val="left" w:pos="568"/>
        </w:tabs>
        <w:spacing w:line="269" w:lineRule="exact"/>
        <w:ind w:left="141"/>
        <w:rPr>
          <w:b/>
          <w:bCs/>
          <w:lang w:val="en-GB"/>
        </w:rPr>
      </w:pPr>
      <w:r w:rsidRPr="00220E49">
        <w:rPr>
          <w:b/>
          <w:bCs/>
          <w:lang w:val="en-GB"/>
        </w:rPr>
        <w:t>4. Environment &amp; Safety</w:t>
      </w:r>
    </w:p>
    <w:p w14:paraId="588257BF" w14:textId="77777777" w:rsidR="00220E49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>Maintain a safe, calm and dementia</w:t>
      </w:r>
      <w:r w:rsidRPr="00220E49">
        <w:rPr>
          <w:lang w:val="en-GB"/>
        </w:rPr>
        <w:noBreakHyphen/>
        <w:t>friendly environment, reducing risks such as falls, wandering or confusion triggers.</w:t>
      </w:r>
    </w:p>
    <w:p w14:paraId="1B6D0DEF" w14:textId="7A7FF876" w:rsidR="00220E49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>Support with room tidying, bed changes and hygiene tasks</w:t>
      </w:r>
    </w:p>
    <w:p w14:paraId="4BC5466D" w14:textId="77777777" w:rsidR="00220E49" w:rsidRDefault="00220E49" w:rsidP="00220E49">
      <w:pPr>
        <w:tabs>
          <w:tab w:val="left" w:pos="568"/>
        </w:tabs>
        <w:spacing w:line="269" w:lineRule="exact"/>
        <w:ind w:left="141"/>
        <w:rPr>
          <w:b/>
          <w:bCs/>
          <w:lang w:val="en-GB"/>
        </w:rPr>
      </w:pPr>
    </w:p>
    <w:p w14:paraId="41BC519B" w14:textId="667258CB" w:rsidR="00220E49" w:rsidRPr="00220E49" w:rsidRDefault="00220E49" w:rsidP="00220E49">
      <w:pPr>
        <w:tabs>
          <w:tab w:val="left" w:pos="568"/>
        </w:tabs>
        <w:spacing w:line="269" w:lineRule="exact"/>
        <w:ind w:left="141"/>
        <w:rPr>
          <w:b/>
          <w:bCs/>
          <w:lang w:val="en-GB"/>
        </w:rPr>
      </w:pPr>
      <w:r w:rsidRPr="00220E49">
        <w:rPr>
          <w:b/>
          <w:bCs/>
          <w:lang w:val="en-GB"/>
        </w:rPr>
        <w:t>5. Mealtime Support</w:t>
      </w:r>
    </w:p>
    <w:p w14:paraId="70938198" w14:textId="7C69D633" w:rsidR="00220E49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 xml:space="preserve">Assist with mealtime and provide sensitive support to residents who may have difficulties with </w:t>
      </w:r>
      <w:r w:rsidRPr="00220E49">
        <w:rPr>
          <w:lang w:val="en-GB"/>
        </w:rPr>
        <w:lastRenderedPageBreak/>
        <w:t>eating, swallowing or food recognition.</w:t>
      </w:r>
    </w:p>
    <w:p w14:paraId="06B9F617" w14:textId="77777777" w:rsidR="00220E49" w:rsidRDefault="00220E49" w:rsidP="00220E49">
      <w:pPr>
        <w:tabs>
          <w:tab w:val="left" w:pos="568"/>
        </w:tabs>
        <w:spacing w:line="269" w:lineRule="exact"/>
        <w:ind w:left="141"/>
        <w:rPr>
          <w:b/>
          <w:bCs/>
          <w:lang w:val="en-GB"/>
        </w:rPr>
      </w:pPr>
    </w:p>
    <w:p w14:paraId="65DF9FB3" w14:textId="0D40B705" w:rsidR="00220E49" w:rsidRPr="00220E49" w:rsidRDefault="00220E49" w:rsidP="00220E49">
      <w:pPr>
        <w:tabs>
          <w:tab w:val="left" w:pos="568"/>
        </w:tabs>
        <w:spacing w:line="269" w:lineRule="exact"/>
        <w:ind w:left="141"/>
        <w:rPr>
          <w:b/>
          <w:bCs/>
          <w:lang w:val="en-GB"/>
        </w:rPr>
      </w:pPr>
      <w:r w:rsidRPr="00220E49">
        <w:rPr>
          <w:b/>
          <w:bCs/>
          <w:lang w:val="en-GB"/>
        </w:rPr>
        <w:t>6. Family Support &amp; Communication</w:t>
      </w:r>
    </w:p>
    <w:p w14:paraId="4EFE7D0E" w14:textId="77777777" w:rsidR="00220E49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>Offer warmth, empathy and clear communication to families, helping them feel involved and reassured.</w:t>
      </w:r>
    </w:p>
    <w:p w14:paraId="14105290" w14:textId="1D91E18B" w:rsidR="00220E49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>Support relatives during emotionally challenging times, including end</w:t>
      </w:r>
      <w:r w:rsidRPr="00220E49">
        <w:rPr>
          <w:lang w:val="en-GB"/>
        </w:rPr>
        <w:noBreakHyphen/>
        <w:t>of</w:t>
      </w:r>
      <w:r w:rsidRPr="00220E49">
        <w:rPr>
          <w:lang w:val="en-GB"/>
        </w:rPr>
        <w:noBreakHyphen/>
        <w:t xml:space="preserve">life care. </w:t>
      </w:r>
    </w:p>
    <w:p w14:paraId="59C2B475" w14:textId="77777777" w:rsidR="00220E49" w:rsidRDefault="00220E49" w:rsidP="00220E49">
      <w:pPr>
        <w:tabs>
          <w:tab w:val="left" w:pos="568"/>
        </w:tabs>
        <w:spacing w:line="269" w:lineRule="exact"/>
        <w:ind w:left="141"/>
        <w:rPr>
          <w:b/>
          <w:bCs/>
          <w:lang w:val="en-GB"/>
        </w:rPr>
      </w:pPr>
    </w:p>
    <w:p w14:paraId="513C14EF" w14:textId="35F6D7D4" w:rsidR="00220E49" w:rsidRPr="00220E49" w:rsidRDefault="00220E49" w:rsidP="00220E49">
      <w:pPr>
        <w:tabs>
          <w:tab w:val="left" w:pos="568"/>
        </w:tabs>
        <w:spacing w:line="269" w:lineRule="exact"/>
        <w:ind w:left="141"/>
        <w:rPr>
          <w:b/>
          <w:bCs/>
          <w:lang w:val="en-GB"/>
        </w:rPr>
      </w:pPr>
      <w:r w:rsidRPr="00220E49">
        <w:rPr>
          <w:b/>
          <w:bCs/>
          <w:lang w:val="en-GB"/>
        </w:rPr>
        <w:t>7. Record Keeping &amp; Digital Care Planning</w:t>
      </w:r>
    </w:p>
    <w:p w14:paraId="08FBFEA0" w14:textId="77777777" w:rsidR="00220E49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>Contribute to accurate, timely documentation of care, mood, behaviour and wellbeing.</w:t>
      </w:r>
    </w:p>
    <w:p w14:paraId="466405E2" w14:textId="5172E792" w:rsidR="00220E49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>Use digital care</w:t>
      </w:r>
      <w:r w:rsidRPr="00220E49">
        <w:rPr>
          <w:lang w:val="en-GB"/>
        </w:rPr>
        <w:noBreakHyphen/>
        <w:t>record systems to update care plans and handover notes.</w:t>
      </w:r>
    </w:p>
    <w:p w14:paraId="2E2C19AA" w14:textId="77777777" w:rsidR="00220E49" w:rsidRDefault="00220E49" w:rsidP="00220E49">
      <w:pPr>
        <w:tabs>
          <w:tab w:val="left" w:pos="568"/>
        </w:tabs>
        <w:spacing w:line="269" w:lineRule="exact"/>
        <w:ind w:left="141"/>
        <w:rPr>
          <w:b/>
          <w:bCs/>
          <w:lang w:val="en-GB"/>
        </w:rPr>
      </w:pPr>
    </w:p>
    <w:p w14:paraId="06428D11" w14:textId="29A15AFB" w:rsidR="00220E49" w:rsidRPr="00220E49" w:rsidRDefault="00220E49" w:rsidP="00220E49">
      <w:pPr>
        <w:tabs>
          <w:tab w:val="left" w:pos="568"/>
        </w:tabs>
        <w:spacing w:line="269" w:lineRule="exact"/>
        <w:ind w:left="141"/>
        <w:rPr>
          <w:b/>
          <w:bCs/>
          <w:lang w:val="en-GB"/>
        </w:rPr>
      </w:pPr>
      <w:r w:rsidRPr="00220E49">
        <w:rPr>
          <w:b/>
          <w:bCs/>
          <w:lang w:val="en-GB"/>
        </w:rPr>
        <w:t>8. Professional Development</w:t>
      </w:r>
    </w:p>
    <w:p w14:paraId="422A701C" w14:textId="77777777" w:rsidR="00220E49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>Participate in dementia</w:t>
      </w:r>
      <w:r w:rsidRPr="00220E49">
        <w:rPr>
          <w:lang w:val="en-GB"/>
        </w:rPr>
        <w:noBreakHyphen/>
        <w:t>specific training, reflective practice and team meetings.</w:t>
      </w:r>
    </w:p>
    <w:p w14:paraId="711BBF15" w14:textId="032E6290" w:rsidR="00220E49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>Work towards the Care Certificate or relevant RQF qualifications.</w:t>
      </w:r>
    </w:p>
    <w:p w14:paraId="030FB19D" w14:textId="77777777" w:rsidR="00220E49" w:rsidRDefault="00220E49" w:rsidP="00220E49">
      <w:pPr>
        <w:tabs>
          <w:tab w:val="left" w:pos="568"/>
        </w:tabs>
        <w:spacing w:line="269" w:lineRule="exact"/>
        <w:ind w:left="141"/>
        <w:rPr>
          <w:b/>
          <w:bCs/>
          <w:lang w:val="en-GB"/>
        </w:rPr>
      </w:pPr>
    </w:p>
    <w:p w14:paraId="507E6B75" w14:textId="0A5BE93E" w:rsidR="00220E49" w:rsidRPr="00220E49" w:rsidRDefault="00220E49" w:rsidP="00220E49">
      <w:pPr>
        <w:tabs>
          <w:tab w:val="left" w:pos="568"/>
        </w:tabs>
        <w:spacing w:line="269" w:lineRule="exact"/>
        <w:ind w:left="141"/>
        <w:rPr>
          <w:b/>
          <w:bCs/>
          <w:lang w:val="en-GB"/>
        </w:rPr>
      </w:pPr>
      <w:r w:rsidRPr="00220E49">
        <w:rPr>
          <w:b/>
          <w:bCs/>
          <w:lang w:val="en-GB"/>
        </w:rPr>
        <w:t>9. Teamwork &amp; Role Modelling</w:t>
      </w:r>
    </w:p>
    <w:p w14:paraId="1CED57D3" w14:textId="77777777" w:rsidR="00220E49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>Demonstrate high standards of dementia</w:t>
      </w:r>
      <w:r w:rsidRPr="00220E49">
        <w:rPr>
          <w:lang w:val="en-GB"/>
        </w:rPr>
        <w:noBreakHyphen/>
        <w:t>informed care, communication and professionalism.</w:t>
      </w:r>
    </w:p>
    <w:p w14:paraId="1F8198A9" w14:textId="5AC400EC" w:rsidR="008C3130" w:rsidRPr="00220E49" w:rsidRDefault="00220E49" w:rsidP="00220E49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220E49">
        <w:rPr>
          <w:lang w:val="en-GB"/>
        </w:rPr>
        <w:t>Support colleagues by modelling calm, compassionate and person</w:t>
      </w:r>
      <w:r w:rsidRPr="00220E49">
        <w:rPr>
          <w:lang w:val="en-GB"/>
        </w:rPr>
        <w:noBreakHyphen/>
        <w:t>centred practice.</w:t>
      </w:r>
    </w:p>
    <w:p w14:paraId="31CDA301" w14:textId="77777777" w:rsidR="00DB16AF" w:rsidRDefault="00DB16AF">
      <w:pPr>
        <w:pStyle w:val="Heading1"/>
        <w:rPr>
          <w:color w:val="0046AC"/>
        </w:rPr>
      </w:pPr>
    </w:p>
    <w:p w14:paraId="6565D9E3" w14:textId="77777777" w:rsidR="00DB16AF" w:rsidRDefault="00DB16AF">
      <w:pPr>
        <w:pStyle w:val="Heading1"/>
        <w:rPr>
          <w:color w:val="0046AC"/>
        </w:rPr>
      </w:pPr>
    </w:p>
    <w:p w14:paraId="49CA4AA2" w14:textId="38F335DB" w:rsidR="008C3130" w:rsidRDefault="007239A1">
      <w:pPr>
        <w:pStyle w:val="Heading1"/>
      </w:pPr>
      <w:r>
        <w:rPr>
          <w:color w:val="0046AC"/>
        </w:rPr>
        <w:t>BELIEF</w:t>
      </w:r>
      <w:r>
        <w:rPr>
          <w:color w:val="0046AC"/>
          <w:spacing w:val="-3"/>
        </w:rPr>
        <w:t xml:space="preserve"> </w:t>
      </w:r>
      <w:r>
        <w:rPr>
          <w:color w:val="0046AC"/>
          <w:spacing w:val="-2"/>
        </w:rPr>
        <w:t>Values</w:t>
      </w:r>
    </w:p>
    <w:p w14:paraId="709E0E60" w14:textId="77777777" w:rsidR="008C3130" w:rsidRDefault="008C3130">
      <w:pPr>
        <w:pStyle w:val="BodyText"/>
        <w:rPr>
          <w:rFonts w:ascii="Arial"/>
          <w:b/>
        </w:rPr>
      </w:pPr>
    </w:p>
    <w:tbl>
      <w:tblPr>
        <w:tblpPr w:leftFromText="180" w:rightFromText="180" w:vertAnchor="text" w:horzAnchor="margin" w:tblpXSpec="center" w:tblpY="1200"/>
        <w:tblW w:w="0" w:type="auto"/>
        <w:tblBorders>
          <w:top w:val="single" w:sz="12" w:space="0" w:color="0046AC"/>
          <w:left w:val="single" w:sz="12" w:space="0" w:color="0046AC"/>
          <w:bottom w:val="single" w:sz="12" w:space="0" w:color="0046AC"/>
          <w:right w:val="single" w:sz="12" w:space="0" w:color="0046AC"/>
          <w:insideH w:val="single" w:sz="12" w:space="0" w:color="0046AC"/>
          <w:insideV w:val="single" w:sz="12" w:space="0" w:color="0046A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5"/>
        <w:gridCol w:w="3848"/>
      </w:tblGrid>
      <w:tr w:rsidR="00DB16AF" w14:paraId="5487AD8C" w14:textId="77777777" w:rsidTr="00DB16AF">
        <w:trPr>
          <w:trHeight w:val="582"/>
        </w:trPr>
        <w:tc>
          <w:tcPr>
            <w:tcW w:w="5673" w:type="dxa"/>
            <w:gridSpan w:val="2"/>
          </w:tcPr>
          <w:p w14:paraId="7C1F36D6" w14:textId="77777777" w:rsidR="00DB16AF" w:rsidRDefault="00DB16AF" w:rsidP="00DB16AF">
            <w:pPr>
              <w:pStyle w:val="TableParagraph"/>
              <w:spacing w:before="165"/>
              <w:ind w:left="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0046AC"/>
              </w:rPr>
              <w:t>BELIEF</w:t>
            </w:r>
            <w:r>
              <w:rPr>
                <w:rFonts w:ascii="Arial"/>
                <w:b/>
                <w:color w:val="0046AC"/>
                <w:spacing w:val="-3"/>
              </w:rPr>
              <w:t xml:space="preserve"> </w:t>
            </w:r>
            <w:r>
              <w:rPr>
                <w:rFonts w:ascii="Arial"/>
                <w:b/>
                <w:color w:val="0046AC"/>
                <w:spacing w:val="-2"/>
              </w:rPr>
              <w:t>Values</w:t>
            </w:r>
          </w:p>
        </w:tc>
      </w:tr>
      <w:tr w:rsidR="00DB16AF" w14:paraId="5928B53F" w14:textId="77777777" w:rsidTr="00DB16AF">
        <w:trPr>
          <w:trHeight w:val="760"/>
        </w:trPr>
        <w:tc>
          <w:tcPr>
            <w:tcW w:w="1825" w:type="dxa"/>
          </w:tcPr>
          <w:p w14:paraId="7419ACCC" w14:textId="77777777" w:rsidR="00DB16AF" w:rsidRDefault="00DB16AF" w:rsidP="00DB16AF">
            <w:pPr>
              <w:pStyle w:val="TableParagraph"/>
              <w:spacing w:before="1"/>
              <w:ind w:left="0"/>
            </w:pPr>
          </w:p>
          <w:p w14:paraId="1806FF41" w14:textId="77777777" w:rsidR="00DB16AF" w:rsidRDefault="00DB16AF" w:rsidP="00DB16AF">
            <w:pPr>
              <w:pStyle w:val="TableParagraph"/>
              <w:ind w:left="107"/>
            </w:pPr>
            <w:r>
              <w:rPr>
                <w:rFonts w:ascii="Arial"/>
                <w:b/>
                <w:color w:val="DF239A"/>
                <w:spacing w:val="-4"/>
              </w:rPr>
              <w:t>B</w:t>
            </w:r>
            <w:r>
              <w:rPr>
                <w:color w:val="DF239A"/>
                <w:spacing w:val="-4"/>
              </w:rPr>
              <w:t>rave</w:t>
            </w:r>
          </w:p>
        </w:tc>
        <w:tc>
          <w:tcPr>
            <w:tcW w:w="3848" w:type="dxa"/>
          </w:tcPr>
          <w:p w14:paraId="5F7B1EE1" w14:textId="77777777" w:rsidR="00DB16AF" w:rsidRDefault="00DB16AF" w:rsidP="00DB16AF">
            <w:pPr>
              <w:pStyle w:val="TableParagraph"/>
              <w:numPr>
                <w:ilvl w:val="0"/>
                <w:numId w:val="6"/>
              </w:numPr>
              <w:tabs>
                <w:tab w:val="left" w:pos="564"/>
              </w:tabs>
              <w:spacing w:before="2" w:line="253" w:lineRule="exact"/>
              <w:ind w:left="564" w:hanging="359"/>
            </w:pPr>
            <w:r>
              <w:rPr>
                <w:spacing w:val="-2"/>
              </w:rPr>
              <w:t>Courageous</w:t>
            </w:r>
          </w:p>
          <w:p w14:paraId="115C7568" w14:textId="77777777" w:rsidR="00DB16AF" w:rsidRDefault="00DB16AF" w:rsidP="00DB16AF">
            <w:pPr>
              <w:pStyle w:val="TableParagraph"/>
              <w:numPr>
                <w:ilvl w:val="0"/>
                <w:numId w:val="6"/>
              </w:numPr>
              <w:tabs>
                <w:tab w:val="left" w:pos="564"/>
              </w:tabs>
              <w:spacing w:line="252" w:lineRule="exact"/>
              <w:ind w:left="564" w:hanging="359"/>
            </w:pPr>
            <w:r>
              <w:rPr>
                <w:spacing w:val="-2"/>
              </w:rPr>
              <w:t>Passionate</w:t>
            </w:r>
          </w:p>
          <w:p w14:paraId="2310DE31" w14:textId="77777777" w:rsidR="00DB16AF" w:rsidRDefault="00DB16AF" w:rsidP="00DB16AF">
            <w:pPr>
              <w:pStyle w:val="TableParagraph"/>
              <w:numPr>
                <w:ilvl w:val="0"/>
                <w:numId w:val="6"/>
              </w:numPr>
              <w:tabs>
                <w:tab w:val="left" w:pos="564"/>
              </w:tabs>
              <w:spacing w:line="233" w:lineRule="exact"/>
              <w:ind w:left="564" w:hanging="359"/>
            </w:pPr>
            <w:r>
              <w:rPr>
                <w:spacing w:val="-2"/>
              </w:rPr>
              <w:t>Empowered</w:t>
            </w:r>
          </w:p>
        </w:tc>
      </w:tr>
      <w:tr w:rsidR="00DB16AF" w14:paraId="1A04D05E" w14:textId="77777777" w:rsidTr="00DB16AF">
        <w:trPr>
          <w:trHeight w:val="759"/>
        </w:trPr>
        <w:tc>
          <w:tcPr>
            <w:tcW w:w="1825" w:type="dxa"/>
          </w:tcPr>
          <w:p w14:paraId="09BE1B9D" w14:textId="77777777" w:rsidR="00DB16AF" w:rsidRDefault="00DB16AF" w:rsidP="00DB16AF">
            <w:pPr>
              <w:pStyle w:val="TableParagraph"/>
              <w:ind w:left="0"/>
            </w:pPr>
          </w:p>
          <w:p w14:paraId="5D3614D3" w14:textId="77777777" w:rsidR="00DB16AF" w:rsidRDefault="00DB16AF" w:rsidP="00DB16AF">
            <w:pPr>
              <w:pStyle w:val="TableParagraph"/>
              <w:spacing w:before="1"/>
              <w:ind w:left="107"/>
            </w:pPr>
            <w:r>
              <w:rPr>
                <w:rFonts w:ascii="Arial"/>
                <w:b/>
                <w:color w:val="DF239A"/>
                <w:spacing w:val="-2"/>
              </w:rPr>
              <w:t>E</w:t>
            </w:r>
            <w:r>
              <w:rPr>
                <w:color w:val="DF239A"/>
                <w:spacing w:val="-2"/>
              </w:rPr>
              <w:t>ngaging</w:t>
            </w:r>
          </w:p>
        </w:tc>
        <w:tc>
          <w:tcPr>
            <w:tcW w:w="3848" w:type="dxa"/>
          </w:tcPr>
          <w:p w14:paraId="7EC9C4BB" w14:textId="77777777" w:rsidR="00DB16AF" w:rsidRDefault="00DB16AF" w:rsidP="00DB16AF">
            <w:pPr>
              <w:pStyle w:val="TableParagraph"/>
              <w:numPr>
                <w:ilvl w:val="0"/>
                <w:numId w:val="5"/>
              </w:numPr>
              <w:tabs>
                <w:tab w:val="left" w:pos="564"/>
              </w:tabs>
              <w:spacing w:line="252" w:lineRule="exact"/>
              <w:ind w:left="564" w:hanging="359"/>
            </w:pPr>
            <w:r>
              <w:rPr>
                <w:spacing w:val="-2"/>
              </w:rPr>
              <w:t>Straightforward</w:t>
            </w:r>
          </w:p>
          <w:p w14:paraId="1D8D3139" w14:textId="77777777" w:rsidR="00DB16AF" w:rsidRDefault="00DB16AF" w:rsidP="00DB16AF">
            <w:pPr>
              <w:pStyle w:val="TableParagraph"/>
              <w:numPr>
                <w:ilvl w:val="0"/>
                <w:numId w:val="5"/>
              </w:numPr>
              <w:tabs>
                <w:tab w:val="left" w:pos="564"/>
              </w:tabs>
              <w:spacing w:before="1" w:line="252" w:lineRule="exact"/>
              <w:ind w:left="564" w:hanging="359"/>
            </w:pPr>
            <w:r>
              <w:rPr>
                <w:spacing w:val="-2"/>
              </w:rPr>
              <w:t>Authentic</w:t>
            </w:r>
          </w:p>
          <w:p w14:paraId="4CA611C7" w14:textId="77777777" w:rsidR="00DB16AF" w:rsidRDefault="00DB16AF" w:rsidP="00DB16AF">
            <w:pPr>
              <w:pStyle w:val="TableParagraph"/>
              <w:numPr>
                <w:ilvl w:val="0"/>
                <w:numId w:val="5"/>
              </w:numPr>
              <w:tabs>
                <w:tab w:val="left" w:pos="564"/>
              </w:tabs>
              <w:spacing w:line="233" w:lineRule="exact"/>
              <w:ind w:left="564" w:hanging="359"/>
            </w:pPr>
            <w:r>
              <w:rPr>
                <w:spacing w:val="-2"/>
              </w:rPr>
              <w:t>Present</w:t>
            </w:r>
          </w:p>
        </w:tc>
      </w:tr>
      <w:tr w:rsidR="00DB16AF" w14:paraId="23AD5D6E" w14:textId="77777777" w:rsidTr="00DB16AF">
        <w:trPr>
          <w:trHeight w:val="757"/>
        </w:trPr>
        <w:tc>
          <w:tcPr>
            <w:tcW w:w="1825" w:type="dxa"/>
          </w:tcPr>
          <w:p w14:paraId="45BA6E28" w14:textId="77777777" w:rsidR="00DB16AF" w:rsidRDefault="00DB16AF" w:rsidP="00DB16AF">
            <w:pPr>
              <w:pStyle w:val="TableParagraph"/>
              <w:spacing w:before="251"/>
              <w:ind w:left="107"/>
            </w:pPr>
            <w:r>
              <w:rPr>
                <w:rFonts w:ascii="Arial"/>
                <w:b/>
                <w:color w:val="DF239A"/>
                <w:spacing w:val="-2"/>
              </w:rPr>
              <w:t>L</w:t>
            </w:r>
            <w:r>
              <w:rPr>
                <w:color w:val="DF239A"/>
                <w:spacing w:val="-2"/>
              </w:rPr>
              <w:t>oving</w:t>
            </w:r>
          </w:p>
        </w:tc>
        <w:tc>
          <w:tcPr>
            <w:tcW w:w="3848" w:type="dxa"/>
          </w:tcPr>
          <w:p w14:paraId="1C20BD5D" w14:textId="77777777" w:rsidR="00DB16AF" w:rsidRDefault="00DB16AF" w:rsidP="00DB16AF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left="564" w:hanging="359"/>
            </w:pPr>
            <w:r>
              <w:rPr>
                <w:spacing w:val="-2"/>
              </w:rPr>
              <w:t>Genuine</w:t>
            </w:r>
          </w:p>
          <w:p w14:paraId="2F0D618B" w14:textId="77777777" w:rsidR="00DB16AF" w:rsidRDefault="00DB16AF" w:rsidP="00DB16AF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left="564" w:hanging="359"/>
            </w:pPr>
            <w:r>
              <w:rPr>
                <w:spacing w:val="-2"/>
              </w:rPr>
              <w:t>Caring</w:t>
            </w:r>
          </w:p>
          <w:p w14:paraId="2F63D349" w14:textId="77777777" w:rsidR="00DB16AF" w:rsidRDefault="00DB16AF" w:rsidP="00DB16AF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before="1" w:line="231" w:lineRule="exact"/>
              <w:ind w:left="564" w:hanging="359"/>
            </w:pPr>
            <w:r>
              <w:rPr>
                <w:spacing w:val="-2"/>
              </w:rPr>
              <w:t>Interested</w:t>
            </w:r>
          </w:p>
        </w:tc>
      </w:tr>
      <w:tr w:rsidR="00DB16AF" w14:paraId="651A3124" w14:textId="77777777" w:rsidTr="00DB16AF">
        <w:trPr>
          <w:trHeight w:val="759"/>
        </w:trPr>
        <w:tc>
          <w:tcPr>
            <w:tcW w:w="1825" w:type="dxa"/>
          </w:tcPr>
          <w:p w14:paraId="4CE60A7E" w14:textId="77777777" w:rsidR="00DB16AF" w:rsidRDefault="00DB16AF" w:rsidP="00DB16AF">
            <w:pPr>
              <w:pStyle w:val="TableParagraph"/>
              <w:ind w:left="0"/>
            </w:pPr>
          </w:p>
          <w:p w14:paraId="302D7331" w14:textId="77777777" w:rsidR="00DB16AF" w:rsidRDefault="00DB16AF" w:rsidP="00DB16AF">
            <w:pPr>
              <w:pStyle w:val="TableParagraph"/>
              <w:spacing w:before="1"/>
              <w:ind w:left="107"/>
            </w:pPr>
            <w:r>
              <w:rPr>
                <w:rFonts w:ascii="Arial"/>
                <w:b/>
                <w:color w:val="DF239A"/>
                <w:spacing w:val="-2"/>
              </w:rPr>
              <w:t>I</w:t>
            </w:r>
            <w:r>
              <w:rPr>
                <w:color w:val="DF239A"/>
                <w:spacing w:val="-2"/>
              </w:rPr>
              <w:t>ntegrity</w:t>
            </w:r>
          </w:p>
        </w:tc>
        <w:tc>
          <w:tcPr>
            <w:tcW w:w="3848" w:type="dxa"/>
          </w:tcPr>
          <w:p w14:paraId="5AA8FC76" w14:textId="77777777" w:rsidR="00DB16AF" w:rsidRDefault="00DB16AF" w:rsidP="00DB16AF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before="2" w:line="252" w:lineRule="exact"/>
              <w:ind w:left="564" w:hanging="359"/>
            </w:pPr>
            <w:r>
              <w:rPr>
                <w:spacing w:val="-2"/>
              </w:rPr>
              <w:t>Respectful</w:t>
            </w:r>
          </w:p>
          <w:p w14:paraId="1FEA16A8" w14:textId="77777777" w:rsidR="00DB16AF" w:rsidRDefault="00DB16AF" w:rsidP="00DB16AF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left="564" w:hanging="359"/>
            </w:pPr>
            <w:r>
              <w:rPr>
                <w:spacing w:val="-2"/>
              </w:rPr>
              <w:t>Accountable</w:t>
            </w:r>
          </w:p>
          <w:p w14:paraId="7273F20F" w14:textId="77777777" w:rsidR="00DB16AF" w:rsidRDefault="00DB16AF" w:rsidP="00DB16AF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before="1" w:line="231" w:lineRule="exact"/>
              <w:ind w:left="564" w:hanging="359"/>
            </w:pPr>
            <w:r>
              <w:rPr>
                <w:spacing w:val="-2"/>
              </w:rPr>
              <w:t>Trustworthy</w:t>
            </w:r>
          </w:p>
        </w:tc>
      </w:tr>
      <w:tr w:rsidR="00DB16AF" w14:paraId="3243027F" w14:textId="77777777" w:rsidTr="00DB16AF">
        <w:trPr>
          <w:trHeight w:val="760"/>
        </w:trPr>
        <w:tc>
          <w:tcPr>
            <w:tcW w:w="1825" w:type="dxa"/>
          </w:tcPr>
          <w:p w14:paraId="38DC307C" w14:textId="77777777" w:rsidR="00DB16AF" w:rsidRDefault="00DB16AF" w:rsidP="00DB16AF">
            <w:pPr>
              <w:pStyle w:val="TableParagraph"/>
              <w:spacing w:before="126"/>
              <w:ind w:left="107" w:right="75"/>
            </w:pPr>
            <w:r>
              <w:rPr>
                <w:rFonts w:ascii="Arial"/>
                <w:b/>
                <w:color w:val="DF239A"/>
                <w:spacing w:val="-2"/>
              </w:rPr>
              <w:t>E</w:t>
            </w:r>
            <w:r>
              <w:rPr>
                <w:color w:val="DF239A"/>
                <w:spacing w:val="-2"/>
              </w:rPr>
              <w:t>veryone matters</w:t>
            </w:r>
          </w:p>
        </w:tc>
        <w:tc>
          <w:tcPr>
            <w:tcW w:w="3848" w:type="dxa"/>
          </w:tcPr>
          <w:p w14:paraId="723CC8EE" w14:textId="77777777" w:rsidR="00DB16AF" w:rsidRDefault="00DB16AF" w:rsidP="00DB16AF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spacing w:line="252" w:lineRule="exact"/>
              <w:ind w:left="564" w:hanging="359"/>
            </w:pPr>
            <w:r>
              <w:rPr>
                <w:spacing w:val="-2"/>
              </w:rPr>
              <w:t>Considerate</w:t>
            </w:r>
          </w:p>
          <w:p w14:paraId="20F54208" w14:textId="77777777" w:rsidR="00DB16AF" w:rsidRDefault="00DB16AF" w:rsidP="00DB16AF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spacing w:before="1" w:line="252" w:lineRule="exact"/>
              <w:ind w:left="564" w:hanging="359"/>
            </w:pPr>
            <w:r>
              <w:rPr>
                <w:spacing w:val="-2"/>
              </w:rPr>
              <w:t>Attentive</w:t>
            </w:r>
          </w:p>
          <w:p w14:paraId="7BF2F236" w14:textId="77777777" w:rsidR="00DB16AF" w:rsidRDefault="00DB16AF" w:rsidP="00DB16AF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spacing w:line="234" w:lineRule="exact"/>
              <w:ind w:left="564" w:hanging="359"/>
            </w:pPr>
            <w:r>
              <w:rPr>
                <w:spacing w:val="-2"/>
              </w:rPr>
              <w:t>Appreciative</w:t>
            </w:r>
          </w:p>
        </w:tc>
      </w:tr>
      <w:tr w:rsidR="00DB16AF" w14:paraId="23AD9725" w14:textId="77777777" w:rsidTr="00DB16AF">
        <w:trPr>
          <w:trHeight w:val="759"/>
        </w:trPr>
        <w:tc>
          <w:tcPr>
            <w:tcW w:w="1825" w:type="dxa"/>
          </w:tcPr>
          <w:p w14:paraId="4FC385CC" w14:textId="77777777" w:rsidR="00DB16AF" w:rsidRDefault="00DB16AF" w:rsidP="00DB16AF">
            <w:pPr>
              <w:pStyle w:val="TableParagraph"/>
              <w:ind w:left="0"/>
            </w:pPr>
          </w:p>
          <w:p w14:paraId="1AF0BDC6" w14:textId="77777777" w:rsidR="00DB16AF" w:rsidRDefault="00DB16AF" w:rsidP="00DB16AF">
            <w:pPr>
              <w:pStyle w:val="TableParagraph"/>
              <w:spacing w:before="1"/>
              <w:ind w:left="107"/>
            </w:pPr>
            <w:r>
              <w:rPr>
                <w:rFonts w:ascii="Arial"/>
                <w:b/>
                <w:color w:val="DF239A"/>
              </w:rPr>
              <w:t>F</w:t>
            </w:r>
            <w:r>
              <w:rPr>
                <w:color w:val="DF239A"/>
              </w:rPr>
              <w:t>ree</w:t>
            </w:r>
            <w:r>
              <w:rPr>
                <w:color w:val="DF239A"/>
                <w:spacing w:val="-3"/>
              </w:rPr>
              <w:t xml:space="preserve"> </w:t>
            </w:r>
            <w:r>
              <w:rPr>
                <w:color w:val="DF239A"/>
              </w:rPr>
              <w:t>to</w:t>
            </w:r>
            <w:r>
              <w:rPr>
                <w:color w:val="DF239A"/>
                <w:spacing w:val="-2"/>
              </w:rPr>
              <w:t xml:space="preserve"> </w:t>
            </w:r>
            <w:r>
              <w:rPr>
                <w:color w:val="DF239A"/>
              </w:rPr>
              <w:t>be</w:t>
            </w:r>
            <w:r>
              <w:rPr>
                <w:color w:val="DF239A"/>
                <w:spacing w:val="-2"/>
              </w:rPr>
              <w:t xml:space="preserve"> </w:t>
            </w:r>
            <w:r>
              <w:rPr>
                <w:color w:val="DF239A"/>
                <w:spacing w:val="-5"/>
              </w:rPr>
              <w:t>me</w:t>
            </w:r>
          </w:p>
        </w:tc>
        <w:tc>
          <w:tcPr>
            <w:tcW w:w="3848" w:type="dxa"/>
          </w:tcPr>
          <w:p w14:paraId="20AD2687" w14:textId="77777777" w:rsidR="00DB16AF" w:rsidRDefault="00DB16AF" w:rsidP="00DB16AF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line="252" w:lineRule="exact"/>
              <w:ind w:left="564" w:hanging="359"/>
            </w:pPr>
            <w:r>
              <w:t>Playing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strengths</w:t>
            </w:r>
          </w:p>
          <w:p w14:paraId="2DABDB77" w14:textId="77777777" w:rsidR="00DB16AF" w:rsidRDefault="00DB16AF" w:rsidP="00DB16AF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before="1" w:line="252" w:lineRule="exact"/>
              <w:ind w:left="564" w:hanging="359"/>
            </w:pPr>
            <w:r>
              <w:rPr>
                <w:spacing w:val="-2"/>
              </w:rPr>
              <w:t>Supportive</w:t>
            </w:r>
          </w:p>
          <w:p w14:paraId="350F3694" w14:textId="77777777" w:rsidR="00DB16AF" w:rsidRDefault="00DB16AF" w:rsidP="00DB16AF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line="233" w:lineRule="exact"/>
              <w:ind w:left="564" w:hanging="359"/>
            </w:pPr>
            <w:r>
              <w:rPr>
                <w:spacing w:val="-2"/>
              </w:rPr>
              <w:t>Vulnerable</w:t>
            </w:r>
          </w:p>
        </w:tc>
      </w:tr>
    </w:tbl>
    <w:p w14:paraId="7A9A7DCB" w14:textId="77777777" w:rsidR="008C3130" w:rsidRDefault="007239A1">
      <w:pPr>
        <w:pStyle w:val="BodyText"/>
        <w:ind w:left="141" w:right="137"/>
        <w:jc w:val="both"/>
      </w:pPr>
      <w:r>
        <w:t>Guild Care has adopted</w:t>
      </w:r>
      <w:r>
        <w:rPr>
          <w:spacing w:val="-2"/>
        </w:rPr>
        <w:t xml:space="preserve"> </w:t>
      </w:r>
      <w:r>
        <w:t>the following BELIEF values which underpin everything we do.</w:t>
      </w:r>
      <w:r>
        <w:rPr>
          <w:spacing w:val="40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values are important to us and are discussed as part of our performance management conversations.</w:t>
      </w:r>
    </w:p>
    <w:p w14:paraId="13D8DDF1" w14:textId="77777777" w:rsidR="008C3130" w:rsidRDefault="008C3130">
      <w:pPr>
        <w:pStyle w:val="BodyText"/>
        <w:jc w:val="both"/>
        <w:sectPr w:rsidR="008C3130">
          <w:footerReference w:type="default" r:id="rId8"/>
          <w:type w:val="continuous"/>
          <w:pgSz w:w="11910" w:h="16850"/>
          <w:pgMar w:top="680" w:right="850" w:bottom="620" w:left="850" w:header="0" w:footer="430" w:gutter="0"/>
          <w:pgNumType w:start="1"/>
          <w:cols w:space="720"/>
        </w:sectPr>
      </w:pPr>
    </w:p>
    <w:p w14:paraId="2E3E7EE9" w14:textId="77777777" w:rsidR="008C3130" w:rsidRDefault="007239A1">
      <w:pPr>
        <w:pStyle w:val="Heading1"/>
      </w:pPr>
      <w:r>
        <w:rPr>
          <w:color w:val="0046AC"/>
        </w:rPr>
        <w:lastRenderedPageBreak/>
        <w:t>Health</w:t>
      </w:r>
      <w:r>
        <w:rPr>
          <w:color w:val="0046AC"/>
          <w:spacing w:val="-3"/>
        </w:rPr>
        <w:t xml:space="preserve"> </w:t>
      </w:r>
      <w:r>
        <w:rPr>
          <w:color w:val="0046AC"/>
        </w:rPr>
        <w:t>and</w:t>
      </w:r>
      <w:r>
        <w:rPr>
          <w:color w:val="0046AC"/>
          <w:spacing w:val="-4"/>
        </w:rPr>
        <w:t xml:space="preserve"> </w:t>
      </w:r>
      <w:r>
        <w:rPr>
          <w:color w:val="0046AC"/>
          <w:spacing w:val="-2"/>
        </w:rPr>
        <w:t>Safety</w:t>
      </w:r>
    </w:p>
    <w:p w14:paraId="2E978AB6" w14:textId="77777777" w:rsidR="008C3130" w:rsidRDefault="008C3130">
      <w:pPr>
        <w:pStyle w:val="BodyText"/>
        <w:rPr>
          <w:rFonts w:ascii="Arial"/>
          <w:b/>
        </w:rPr>
      </w:pPr>
    </w:p>
    <w:p w14:paraId="06B12856" w14:textId="77777777" w:rsidR="008C3130" w:rsidRDefault="007239A1">
      <w:pPr>
        <w:pStyle w:val="BodyText"/>
        <w:ind w:left="141"/>
        <w:jc w:val="both"/>
      </w:pP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responsibility</w:t>
      </w:r>
      <w:r>
        <w:rPr>
          <w:spacing w:val="-2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1974</w:t>
      </w:r>
      <w:r>
        <w:rPr>
          <w:spacing w:val="-5"/>
        </w:rPr>
        <w:t xml:space="preserve"> to:</w:t>
      </w:r>
    </w:p>
    <w:p w14:paraId="556511E7" w14:textId="77777777" w:rsidR="008C3130" w:rsidRDefault="008C3130">
      <w:pPr>
        <w:pStyle w:val="BodyText"/>
      </w:pPr>
    </w:p>
    <w:p w14:paraId="216CC0A2" w14:textId="77777777" w:rsidR="008C3130" w:rsidRDefault="007239A1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</w:pPr>
      <w:r>
        <w:t>Take</w:t>
      </w:r>
      <w:r>
        <w:rPr>
          <w:spacing w:val="-4"/>
        </w:rPr>
        <w:t xml:space="preserve"> </w:t>
      </w:r>
      <w:r>
        <w:t>reasonable</w:t>
      </w:r>
      <w:r>
        <w:rPr>
          <w:spacing w:val="-6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yourself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others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work.</w:t>
      </w:r>
    </w:p>
    <w:p w14:paraId="6426C80A" w14:textId="77777777" w:rsidR="008C3130" w:rsidRDefault="007239A1">
      <w:pPr>
        <w:pStyle w:val="ListParagraph"/>
        <w:numPr>
          <w:ilvl w:val="0"/>
          <w:numId w:val="7"/>
        </w:numPr>
        <w:tabs>
          <w:tab w:val="left" w:pos="568"/>
        </w:tabs>
        <w:spacing w:line="268" w:lineRule="exact"/>
        <w:ind w:hanging="427"/>
      </w:pPr>
      <w:r>
        <w:t>Co-operate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Guild</w:t>
      </w:r>
      <w:r>
        <w:rPr>
          <w:spacing w:val="-4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laws</w:t>
      </w:r>
      <w:r>
        <w:rPr>
          <w:spacing w:val="-5"/>
        </w:rPr>
        <w:t xml:space="preserve"> </w:t>
      </w:r>
      <w:r>
        <w:t>relating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2"/>
        </w:rPr>
        <w:t>broken.</w:t>
      </w:r>
    </w:p>
    <w:p w14:paraId="3ED50285" w14:textId="77777777" w:rsidR="008C3130" w:rsidRDefault="007239A1">
      <w:pPr>
        <w:pStyle w:val="ListParagraph"/>
        <w:numPr>
          <w:ilvl w:val="0"/>
          <w:numId w:val="7"/>
        </w:numPr>
        <w:tabs>
          <w:tab w:val="left" w:pos="568"/>
        </w:tabs>
        <w:spacing w:before="1" w:line="237" w:lineRule="auto"/>
        <w:ind w:right="138"/>
      </w:pPr>
      <w:r>
        <w:t>Report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problems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concerns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manager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you are working.</w:t>
      </w:r>
    </w:p>
    <w:p w14:paraId="0CCE8ED2" w14:textId="77777777" w:rsidR="008C3130" w:rsidRDefault="008C3130">
      <w:pPr>
        <w:pStyle w:val="BodyText"/>
        <w:spacing w:before="1"/>
      </w:pPr>
    </w:p>
    <w:p w14:paraId="6B49D458" w14:textId="77777777" w:rsidR="008C3130" w:rsidRDefault="007239A1">
      <w:pPr>
        <w:pStyle w:val="Heading1"/>
      </w:pPr>
      <w:r>
        <w:rPr>
          <w:color w:val="0046AC"/>
        </w:rPr>
        <w:t>Equal</w:t>
      </w:r>
      <w:r>
        <w:rPr>
          <w:color w:val="0046AC"/>
          <w:spacing w:val="-4"/>
        </w:rPr>
        <w:t xml:space="preserve"> </w:t>
      </w:r>
      <w:r>
        <w:rPr>
          <w:color w:val="0046AC"/>
          <w:spacing w:val="-2"/>
        </w:rPr>
        <w:t>Opportunities</w:t>
      </w:r>
    </w:p>
    <w:p w14:paraId="0A642DCE" w14:textId="77777777" w:rsidR="008C3130" w:rsidRDefault="008C3130">
      <w:pPr>
        <w:pStyle w:val="BodyText"/>
        <w:rPr>
          <w:rFonts w:ascii="Arial"/>
          <w:b/>
        </w:rPr>
      </w:pPr>
    </w:p>
    <w:p w14:paraId="403DF8CD" w14:textId="77777777" w:rsidR="008C3130" w:rsidRDefault="007239A1">
      <w:pPr>
        <w:pStyle w:val="BodyText"/>
        <w:spacing w:before="1"/>
        <w:ind w:left="141" w:right="137"/>
        <w:jc w:val="both"/>
      </w:pPr>
      <w:r>
        <w:t>Guild Care is committed to anti-discriminatory policies and practices, and it is essential that the post holder is willing to make a positive contribution to their promotion and implementation.</w:t>
      </w:r>
    </w:p>
    <w:p w14:paraId="247E9675" w14:textId="77777777" w:rsidR="008C3130" w:rsidRDefault="007239A1">
      <w:pPr>
        <w:pStyle w:val="Heading1"/>
        <w:spacing w:before="252"/>
      </w:pPr>
      <w:r>
        <w:rPr>
          <w:color w:val="0046AC"/>
          <w:spacing w:val="-2"/>
        </w:rPr>
        <w:t>Confidentiality</w:t>
      </w:r>
    </w:p>
    <w:p w14:paraId="275ED302" w14:textId="77777777" w:rsidR="008C3130" w:rsidRDefault="008C3130">
      <w:pPr>
        <w:pStyle w:val="BodyText"/>
        <w:rPr>
          <w:rFonts w:ascii="Arial"/>
          <w:b/>
        </w:rPr>
      </w:pPr>
    </w:p>
    <w:p w14:paraId="7BD1B8A8" w14:textId="77777777" w:rsidR="008C3130" w:rsidRDefault="007239A1">
      <w:pPr>
        <w:pStyle w:val="BodyText"/>
        <w:spacing w:before="1"/>
        <w:ind w:left="141" w:right="142"/>
        <w:jc w:val="both"/>
      </w:pPr>
      <w:r>
        <w:t>The</w:t>
      </w:r>
      <w:r>
        <w:rPr>
          <w:spacing w:val="-12"/>
        </w:rPr>
        <w:t xml:space="preserve"> </w:t>
      </w:r>
      <w:r>
        <w:t>post</w:t>
      </w:r>
      <w:r>
        <w:rPr>
          <w:spacing w:val="-13"/>
        </w:rPr>
        <w:t xml:space="preserve"> </w:t>
      </w:r>
      <w:r>
        <w:t>holder</w:t>
      </w:r>
      <w:r>
        <w:rPr>
          <w:spacing w:val="-13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required</w:t>
      </w:r>
      <w:r>
        <w:rPr>
          <w:spacing w:val="-12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observe</w:t>
      </w:r>
      <w:r>
        <w:rPr>
          <w:spacing w:val="-15"/>
        </w:rPr>
        <w:t xml:space="preserve"> </w:t>
      </w:r>
      <w:r>
        <w:t>strict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complete</w:t>
      </w:r>
      <w:r>
        <w:rPr>
          <w:spacing w:val="-14"/>
        </w:rPr>
        <w:t xml:space="preserve"> </w:t>
      </w:r>
      <w:r>
        <w:t>confidentiality</w:t>
      </w:r>
      <w:r>
        <w:rPr>
          <w:spacing w:val="-14"/>
        </w:rPr>
        <w:t xml:space="preserve"> </w:t>
      </w:r>
      <w:r>
        <w:t>regarding</w:t>
      </w:r>
      <w:r>
        <w:rPr>
          <w:spacing w:val="-13"/>
        </w:rPr>
        <w:t xml:space="preserve"> </w:t>
      </w:r>
      <w:r>
        <w:t>information</w:t>
      </w:r>
      <w:r>
        <w:rPr>
          <w:spacing w:val="-13"/>
        </w:rPr>
        <w:t xml:space="preserve"> </w:t>
      </w:r>
      <w:r>
        <w:t>obtained during their duties.</w:t>
      </w:r>
    </w:p>
    <w:p w14:paraId="37A6096E" w14:textId="77777777" w:rsidR="008C3130" w:rsidRDefault="007239A1">
      <w:pPr>
        <w:pStyle w:val="Heading1"/>
        <w:spacing w:before="252"/>
      </w:pPr>
      <w:r>
        <w:rPr>
          <w:color w:val="0046AC"/>
        </w:rPr>
        <w:t>Scope</w:t>
      </w:r>
      <w:r>
        <w:rPr>
          <w:color w:val="0046AC"/>
          <w:spacing w:val="-2"/>
        </w:rPr>
        <w:t xml:space="preserve"> </w:t>
      </w:r>
      <w:r>
        <w:rPr>
          <w:color w:val="0046AC"/>
        </w:rPr>
        <w:t>of Job</w:t>
      </w:r>
      <w:r>
        <w:rPr>
          <w:color w:val="0046AC"/>
          <w:spacing w:val="-3"/>
        </w:rPr>
        <w:t xml:space="preserve"> </w:t>
      </w:r>
      <w:r>
        <w:rPr>
          <w:color w:val="0046AC"/>
          <w:spacing w:val="-2"/>
        </w:rPr>
        <w:t>Description</w:t>
      </w:r>
    </w:p>
    <w:p w14:paraId="77C4994C" w14:textId="77777777" w:rsidR="008C3130" w:rsidRDefault="008C3130">
      <w:pPr>
        <w:pStyle w:val="BodyText"/>
        <w:rPr>
          <w:rFonts w:ascii="Arial"/>
          <w:b/>
        </w:rPr>
      </w:pPr>
    </w:p>
    <w:p w14:paraId="4C39FEBB" w14:textId="77777777" w:rsidR="008C3130" w:rsidRDefault="007239A1">
      <w:pPr>
        <w:pStyle w:val="BodyText"/>
        <w:ind w:left="141" w:right="144"/>
        <w:jc w:val="both"/>
      </w:pPr>
      <w:r>
        <w:t>This job description reflects the immediate requirements and responsibilities of the post. It is not an exhaustive list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duties but gives a</w:t>
      </w:r>
      <w:r>
        <w:rPr>
          <w:spacing w:val="-2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indication of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undertaken which may</w:t>
      </w:r>
      <w:r>
        <w:rPr>
          <w:spacing w:val="-2"/>
        </w:rPr>
        <w:t xml:space="preserve"> </w:t>
      </w:r>
      <w:r>
        <w:t>vary in detail in the light of changing demands and priorities. Substantial changes will be carried out in consultation with the post holder.</w:t>
      </w:r>
    </w:p>
    <w:p w14:paraId="67EE2B2A" w14:textId="77777777" w:rsidR="008C3130" w:rsidRDefault="008C3130">
      <w:pPr>
        <w:pStyle w:val="BodyText"/>
        <w:rPr>
          <w:sz w:val="20"/>
        </w:rPr>
      </w:pPr>
    </w:p>
    <w:p w14:paraId="36FAE54A" w14:textId="77777777" w:rsidR="008C3130" w:rsidRDefault="008C3130">
      <w:pPr>
        <w:pStyle w:val="BodyText"/>
        <w:spacing w:before="46"/>
        <w:rPr>
          <w:sz w:val="20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6932"/>
      </w:tblGrid>
      <w:tr w:rsidR="008C3130" w14:paraId="53F061EA" w14:textId="77777777">
        <w:trPr>
          <w:trHeight w:val="623"/>
        </w:trPr>
        <w:tc>
          <w:tcPr>
            <w:tcW w:w="2977" w:type="dxa"/>
          </w:tcPr>
          <w:p w14:paraId="523B2B76" w14:textId="77777777" w:rsidR="008C3130" w:rsidRDefault="007239A1">
            <w:pPr>
              <w:pStyle w:val="TableParagraph"/>
              <w:spacing w:before="187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Signature</w:t>
            </w:r>
          </w:p>
        </w:tc>
        <w:tc>
          <w:tcPr>
            <w:tcW w:w="6932" w:type="dxa"/>
          </w:tcPr>
          <w:p w14:paraId="42FF3711" w14:textId="77777777" w:rsidR="008C3130" w:rsidRDefault="008C31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C3130" w14:paraId="138A031D" w14:textId="77777777">
        <w:trPr>
          <w:trHeight w:val="558"/>
        </w:trPr>
        <w:tc>
          <w:tcPr>
            <w:tcW w:w="2977" w:type="dxa"/>
          </w:tcPr>
          <w:p w14:paraId="47E92693" w14:textId="77777777" w:rsidR="008C3130" w:rsidRDefault="007239A1">
            <w:pPr>
              <w:pStyle w:val="TableParagraph"/>
              <w:spacing w:before="153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Name</w:t>
            </w:r>
          </w:p>
        </w:tc>
        <w:tc>
          <w:tcPr>
            <w:tcW w:w="6932" w:type="dxa"/>
          </w:tcPr>
          <w:p w14:paraId="5679A3B4" w14:textId="77777777" w:rsidR="008C3130" w:rsidRDefault="008C31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C3130" w14:paraId="092CC37E" w14:textId="77777777">
        <w:trPr>
          <w:trHeight w:val="556"/>
        </w:trPr>
        <w:tc>
          <w:tcPr>
            <w:tcW w:w="2977" w:type="dxa"/>
          </w:tcPr>
          <w:p w14:paraId="30A63765" w14:textId="77777777" w:rsidR="008C3130" w:rsidRDefault="007239A1">
            <w:pPr>
              <w:pStyle w:val="TableParagraph"/>
              <w:spacing w:before="151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Date</w:t>
            </w:r>
          </w:p>
        </w:tc>
        <w:tc>
          <w:tcPr>
            <w:tcW w:w="6932" w:type="dxa"/>
          </w:tcPr>
          <w:p w14:paraId="73A7D895" w14:textId="77777777" w:rsidR="008C3130" w:rsidRDefault="008C31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55479E4" w14:textId="77777777" w:rsidR="007239A1" w:rsidRDefault="007239A1"/>
    <w:sectPr w:rsidR="007239A1">
      <w:pgSz w:w="11910" w:h="16850"/>
      <w:pgMar w:top="660" w:right="850" w:bottom="620" w:left="850" w:header="0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437E1" w14:textId="77777777" w:rsidR="007239A1" w:rsidRDefault="007239A1">
      <w:r>
        <w:separator/>
      </w:r>
    </w:p>
  </w:endnote>
  <w:endnote w:type="continuationSeparator" w:id="0">
    <w:p w14:paraId="2385B835" w14:textId="77777777" w:rsidR="007239A1" w:rsidRDefault="0072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36F8F" w14:textId="77777777" w:rsidR="008C3130" w:rsidRDefault="007239A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0A3C6A3" wp14:editId="64BCFBE4">
              <wp:simplePos x="0" y="0"/>
              <wp:positionH relativeFrom="page">
                <wp:posOffset>617220</wp:posOffset>
              </wp:positionH>
              <wp:positionV relativeFrom="page">
                <wp:posOffset>10279380</wp:posOffset>
              </wp:positionV>
              <wp:extent cx="1402080" cy="1828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208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2798A4" w14:textId="07E09CFB" w:rsidR="008C3130" w:rsidRDefault="00220E49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Dementia </w:t>
                          </w:r>
                          <w:r w:rsidR="007239A1">
                            <w:rPr>
                              <w:sz w:val="16"/>
                            </w:rPr>
                            <w:t>Care</w:t>
                          </w:r>
                          <w:r w:rsidR="007239A1"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 w:rsidR="007239A1">
                            <w:rPr>
                              <w:spacing w:val="-2"/>
                              <w:sz w:val="16"/>
                            </w:rPr>
                            <w:t>Assistant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A3C6A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.6pt;margin-top:809.4pt;width:110.4pt;height:14.4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" filled="f" stroked="f">
              <v:textbox inset="0,0,0,0">
                <w:txbxContent>
                  <w:p w14:paraId="672798A4" w14:textId="07E09CFB" w:rsidR="008C3130" w:rsidRDefault="00220E49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Dementia </w:t>
                    </w:r>
                    <w:r w:rsidR="007239A1">
                      <w:rPr>
                        <w:sz w:val="16"/>
                      </w:rPr>
                      <w:t>Care</w:t>
                    </w:r>
                    <w:r w:rsidR="007239A1">
                      <w:rPr>
                        <w:spacing w:val="-5"/>
                        <w:sz w:val="16"/>
                      </w:rPr>
                      <w:t xml:space="preserve"> </w:t>
                    </w:r>
                    <w:r w:rsidR="007239A1">
                      <w:rPr>
                        <w:spacing w:val="-2"/>
                        <w:sz w:val="16"/>
                      </w:rPr>
                      <w:t>Assistant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16CE857" wp14:editId="11EA1F3C">
              <wp:simplePos x="0" y="0"/>
              <wp:positionH relativeFrom="page">
                <wp:posOffset>3418459</wp:posOffset>
              </wp:positionH>
              <wp:positionV relativeFrom="page">
                <wp:posOffset>10280924</wp:posOffset>
              </wp:positionV>
              <wp:extent cx="54737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73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73918D" w14:textId="77777777" w:rsidR="008C3130" w:rsidRDefault="007239A1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6CE857" id="Textbox 2" o:spid="_x0000_s1027" type="#_x0000_t202" style="position:absolute;margin-left:269.15pt;margin-top:809.5pt;width:43.1pt;height:1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" filled="f" stroked="f">
              <v:textbox inset="0,0,0,0">
                <w:txbxContent>
                  <w:p w14:paraId="2973918D" w14:textId="77777777" w:rsidR="008C3130" w:rsidRDefault="007239A1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of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771F810" wp14:editId="6E9FB1C0">
              <wp:simplePos x="0" y="0"/>
              <wp:positionH relativeFrom="page">
                <wp:posOffset>5794628</wp:posOffset>
              </wp:positionH>
              <wp:positionV relativeFrom="page">
                <wp:posOffset>10280924</wp:posOffset>
              </wp:positionV>
              <wp:extent cx="1151255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12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FDE752" w14:textId="3A445C9C" w:rsidR="008C3130" w:rsidRDefault="007239A1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Last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Reviewed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May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71F810" id="Textbox 3" o:spid="_x0000_s1028" type="#_x0000_t202" style="position:absolute;margin-left:456.25pt;margin-top:809.5pt;width:90.65pt;height:1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" filled="f" stroked="f">
              <v:textbox inset="0,0,0,0">
                <w:txbxContent>
                  <w:p w14:paraId="0AFDE752" w14:textId="3A445C9C" w:rsidR="008C3130" w:rsidRDefault="007239A1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Last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Reviewed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May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78C1A" w14:textId="77777777" w:rsidR="007239A1" w:rsidRDefault="007239A1">
      <w:r>
        <w:separator/>
      </w:r>
    </w:p>
  </w:footnote>
  <w:footnote w:type="continuationSeparator" w:id="0">
    <w:p w14:paraId="1706369C" w14:textId="77777777" w:rsidR="007239A1" w:rsidRDefault="0072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82DF3"/>
    <w:multiLevelType w:val="hybridMultilevel"/>
    <w:tmpl w:val="EC40E7CE"/>
    <w:lvl w:ilvl="0" w:tplc="544A1880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3DD0B90A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2" w:tplc="5CEC3C20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3" w:tplc="1938CECC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4" w:tplc="FD50A692">
      <w:numFmt w:val="bullet"/>
      <w:lvlText w:val="•"/>
      <w:lvlJc w:val="left"/>
      <w:pPr>
        <w:ind w:left="1863" w:hanging="360"/>
      </w:pPr>
      <w:rPr>
        <w:rFonts w:hint="default"/>
        <w:lang w:val="en-US" w:eastAsia="en-US" w:bidi="ar-SA"/>
      </w:rPr>
    </w:lvl>
    <w:lvl w:ilvl="5" w:tplc="CB6C7720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6" w:tplc="8AF43D90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7" w:tplc="4502E22A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8" w:tplc="EC54F10C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DD47F1"/>
    <w:multiLevelType w:val="hybridMultilevel"/>
    <w:tmpl w:val="6546B2CE"/>
    <w:lvl w:ilvl="0" w:tplc="169489B2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07C45652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2" w:tplc="006C9BC4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3" w:tplc="35CC3AB6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4" w:tplc="C3CAA8E4">
      <w:numFmt w:val="bullet"/>
      <w:lvlText w:val="•"/>
      <w:lvlJc w:val="left"/>
      <w:pPr>
        <w:ind w:left="1863" w:hanging="360"/>
      </w:pPr>
      <w:rPr>
        <w:rFonts w:hint="default"/>
        <w:lang w:val="en-US" w:eastAsia="en-US" w:bidi="ar-SA"/>
      </w:rPr>
    </w:lvl>
    <w:lvl w:ilvl="5" w:tplc="CA4A11E8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6" w:tplc="50568A4C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7" w:tplc="0988E6E2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8" w:tplc="27B01670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1633C59"/>
    <w:multiLevelType w:val="multilevel"/>
    <w:tmpl w:val="A6CC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82A67"/>
    <w:multiLevelType w:val="multilevel"/>
    <w:tmpl w:val="C12C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F5A8B"/>
    <w:multiLevelType w:val="hybridMultilevel"/>
    <w:tmpl w:val="C2FCF29C"/>
    <w:lvl w:ilvl="0" w:tplc="E772A22A">
      <w:numFmt w:val="bullet"/>
      <w:lvlText w:val=""/>
      <w:lvlJc w:val="left"/>
      <w:pPr>
        <w:ind w:left="5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AAD08A2C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2" w:tplc="5E22991A">
      <w:numFmt w:val="bullet"/>
      <w:lvlText w:val="•"/>
      <w:lvlJc w:val="left"/>
      <w:pPr>
        <w:ind w:left="2139" w:hanging="360"/>
      </w:pPr>
      <w:rPr>
        <w:rFonts w:hint="default"/>
        <w:lang w:val="en-US" w:eastAsia="en-US" w:bidi="ar-SA"/>
      </w:rPr>
    </w:lvl>
    <w:lvl w:ilvl="3" w:tplc="E3D05A5A">
      <w:numFmt w:val="bullet"/>
      <w:lvlText w:val="•"/>
      <w:lvlJc w:val="left"/>
      <w:pPr>
        <w:ind w:left="2929" w:hanging="360"/>
      </w:pPr>
      <w:rPr>
        <w:rFonts w:hint="default"/>
        <w:lang w:val="en-US" w:eastAsia="en-US" w:bidi="ar-SA"/>
      </w:rPr>
    </w:lvl>
    <w:lvl w:ilvl="4" w:tplc="9B9424B2">
      <w:numFmt w:val="bullet"/>
      <w:lvlText w:val="•"/>
      <w:lvlJc w:val="left"/>
      <w:pPr>
        <w:ind w:left="3719" w:hanging="360"/>
      </w:pPr>
      <w:rPr>
        <w:rFonts w:hint="default"/>
        <w:lang w:val="en-US" w:eastAsia="en-US" w:bidi="ar-SA"/>
      </w:rPr>
    </w:lvl>
    <w:lvl w:ilvl="5" w:tplc="39BE88E6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6" w:tplc="6854FD90">
      <w:numFmt w:val="bullet"/>
      <w:lvlText w:val="•"/>
      <w:lvlJc w:val="left"/>
      <w:pPr>
        <w:ind w:left="5298" w:hanging="360"/>
      </w:pPr>
      <w:rPr>
        <w:rFonts w:hint="default"/>
        <w:lang w:val="en-US" w:eastAsia="en-US" w:bidi="ar-SA"/>
      </w:rPr>
    </w:lvl>
    <w:lvl w:ilvl="7" w:tplc="3B2A348E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8" w:tplc="A95E00D2">
      <w:numFmt w:val="bullet"/>
      <w:lvlText w:val="•"/>
      <w:lvlJc w:val="left"/>
      <w:pPr>
        <w:ind w:left="687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C94769E"/>
    <w:multiLevelType w:val="hybridMultilevel"/>
    <w:tmpl w:val="A4ACD778"/>
    <w:lvl w:ilvl="0" w:tplc="A00A381E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3B9427B6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2" w:tplc="EFB80918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3" w:tplc="2A86C426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4" w:tplc="988E19CC">
      <w:numFmt w:val="bullet"/>
      <w:lvlText w:val="•"/>
      <w:lvlJc w:val="left"/>
      <w:pPr>
        <w:ind w:left="1863" w:hanging="360"/>
      </w:pPr>
      <w:rPr>
        <w:rFonts w:hint="default"/>
        <w:lang w:val="en-US" w:eastAsia="en-US" w:bidi="ar-SA"/>
      </w:rPr>
    </w:lvl>
    <w:lvl w:ilvl="5" w:tplc="1ED8A92A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6" w:tplc="31640FD6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7" w:tplc="0A3A91C2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8" w:tplc="222C4426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B613375"/>
    <w:multiLevelType w:val="multilevel"/>
    <w:tmpl w:val="8236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BB2E48"/>
    <w:multiLevelType w:val="hybridMultilevel"/>
    <w:tmpl w:val="56403672"/>
    <w:lvl w:ilvl="0" w:tplc="29C4936A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BFDAA974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2" w:tplc="7832920A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3" w:tplc="1C182E4C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4" w:tplc="6B924E96">
      <w:numFmt w:val="bullet"/>
      <w:lvlText w:val="•"/>
      <w:lvlJc w:val="left"/>
      <w:pPr>
        <w:ind w:left="1863" w:hanging="360"/>
      </w:pPr>
      <w:rPr>
        <w:rFonts w:hint="default"/>
        <w:lang w:val="en-US" w:eastAsia="en-US" w:bidi="ar-SA"/>
      </w:rPr>
    </w:lvl>
    <w:lvl w:ilvl="5" w:tplc="5AE470CA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6" w:tplc="82B4A654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7" w:tplc="6F94206E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8" w:tplc="8502FF66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CF35066"/>
    <w:multiLevelType w:val="multilevel"/>
    <w:tmpl w:val="19F0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3B78C3"/>
    <w:multiLevelType w:val="hybridMultilevel"/>
    <w:tmpl w:val="63309A0C"/>
    <w:lvl w:ilvl="0" w:tplc="2392D964">
      <w:numFmt w:val="bullet"/>
      <w:lvlText w:val=""/>
      <w:lvlJc w:val="left"/>
      <w:pPr>
        <w:ind w:left="568" w:hanging="428"/>
      </w:pPr>
      <w:rPr>
        <w:rFonts w:ascii="Symbol" w:eastAsia="Symbol" w:hAnsi="Symbol" w:cs="Symbol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8C5E96A4">
      <w:numFmt w:val="bullet"/>
      <w:lvlText w:val="•"/>
      <w:lvlJc w:val="left"/>
      <w:pPr>
        <w:ind w:left="1524" w:hanging="428"/>
      </w:pPr>
      <w:rPr>
        <w:rFonts w:hint="default"/>
        <w:lang w:val="en-US" w:eastAsia="en-US" w:bidi="ar-SA"/>
      </w:rPr>
    </w:lvl>
    <w:lvl w:ilvl="2" w:tplc="B85045DE">
      <w:numFmt w:val="bullet"/>
      <w:lvlText w:val="•"/>
      <w:lvlJc w:val="left"/>
      <w:pPr>
        <w:ind w:left="2489" w:hanging="428"/>
      </w:pPr>
      <w:rPr>
        <w:rFonts w:hint="default"/>
        <w:lang w:val="en-US" w:eastAsia="en-US" w:bidi="ar-SA"/>
      </w:rPr>
    </w:lvl>
    <w:lvl w:ilvl="3" w:tplc="EB1634AA">
      <w:numFmt w:val="bullet"/>
      <w:lvlText w:val="•"/>
      <w:lvlJc w:val="left"/>
      <w:pPr>
        <w:ind w:left="3453" w:hanging="428"/>
      </w:pPr>
      <w:rPr>
        <w:rFonts w:hint="default"/>
        <w:lang w:val="en-US" w:eastAsia="en-US" w:bidi="ar-SA"/>
      </w:rPr>
    </w:lvl>
    <w:lvl w:ilvl="4" w:tplc="D03AFFF6">
      <w:numFmt w:val="bullet"/>
      <w:lvlText w:val="•"/>
      <w:lvlJc w:val="left"/>
      <w:pPr>
        <w:ind w:left="4418" w:hanging="428"/>
      </w:pPr>
      <w:rPr>
        <w:rFonts w:hint="default"/>
        <w:lang w:val="en-US" w:eastAsia="en-US" w:bidi="ar-SA"/>
      </w:rPr>
    </w:lvl>
    <w:lvl w:ilvl="5" w:tplc="3E3E3EBE">
      <w:numFmt w:val="bullet"/>
      <w:lvlText w:val="•"/>
      <w:lvlJc w:val="left"/>
      <w:pPr>
        <w:ind w:left="5383" w:hanging="428"/>
      </w:pPr>
      <w:rPr>
        <w:rFonts w:hint="default"/>
        <w:lang w:val="en-US" w:eastAsia="en-US" w:bidi="ar-SA"/>
      </w:rPr>
    </w:lvl>
    <w:lvl w:ilvl="6" w:tplc="83FE3E5E">
      <w:numFmt w:val="bullet"/>
      <w:lvlText w:val="•"/>
      <w:lvlJc w:val="left"/>
      <w:pPr>
        <w:ind w:left="6347" w:hanging="428"/>
      </w:pPr>
      <w:rPr>
        <w:rFonts w:hint="default"/>
        <w:lang w:val="en-US" w:eastAsia="en-US" w:bidi="ar-SA"/>
      </w:rPr>
    </w:lvl>
    <w:lvl w:ilvl="7" w:tplc="EFA4209C">
      <w:numFmt w:val="bullet"/>
      <w:lvlText w:val="•"/>
      <w:lvlJc w:val="left"/>
      <w:pPr>
        <w:ind w:left="7312" w:hanging="428"/>
      </w:pPr>
      <w:rPr>
        <w:rFonts w:hint="default"/>
        <w:lang w:val="en-US" w:eastAsia="en-US" w:bidi="ar-SA"/>
      </w:rPr>
    </w:lvl>
    <w:lvl w:ilvl="8" w:tplc="894A41DA">
      <w:numFmt w:val="bullet"/>
      <w:lvlText w:val="•"/>
      <w:lvlJc w:val="left"/>
      <w:pPr>
        <w:ind w:left="8277" w:hanging="428"/>
      </w:pPr>
      <w:rPr>
        <w:rFonts w:hint="default"/>
        <w:lang w:val="en-US" w:eastAsia="en-US" w:bidi="ar-SA"/>
      </w:rPr>
    </w:lvl>
  </w:abstractNum>
  <w:abstractNum w:abstractNumId="10" w15:restartNumberingAfterBreak="0">
    <w:nsid w:val="53A07071"/>
    <w:multiLevelType w:val="multilevel"/>
    <w:tmpl w:val="D97A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42034F"/>
    <w:multiLevelType w:val="hybridMultilevel"/>
    <w:tmpl w:val="1B0CFE34"/>
    <w:lvl w:ilvl="0" w:tplc="DBD07370">
      <w:numFmt w:val="bullet"/>
      <w:lvlText w:val=""/>
      <w:lvlJc w:val="left"/>
      <w:pPr>
        <w:ind w:left="5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1734768A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2" w:tplc="08B2DBB0">
      <w:numFmt w:val="bullet"/>
      <w:lvlText w:val="•"/>
      <w:lvlJc w:val="left"/>
      <w:pPr>
        <w:ind w:left="2139" w:hanging="360"/>
      </w:pPr>
      <w:rPr>
        <w:rFonts w:hint="default"/>
        <w:lang w:val="en-US" w:eastAsia="en-US" w:bidi="ar-SA"/>
      </w:rPr>
    </w:lvl>
    <w:lvl w:ilvl="3" w:tplc="A9C8E026">
      <w:numFmt w:val="bullet"/>
      <w:lvlText w:val="•"/>
      <w:lvlJc w:val="left"/>
      <w:pPr>
        <w:ind w:left="2929" w:hanging="360"/>
      </w:pPr>
      <w:rPr>
        <w:rFonts w:hint="default"/>
        <w:lang w:val="en-US" w:eastAsia="en-US" w:bidi="ar-SA"/>
      </w:rPr>
    </w:lvl>
    <w:lvl w:ilvl="4" w:tplc="BB9ABD9A">
      <w:numFmt w:val="bullet"/>
      <w:lvlText w:val="•"/>
      <w:lvlJc w:val="left"/>
      <w:pPr>
        <w:ind w:left="3719" w:hanging="360"/>
      </w:pPr>
      <w:rPr>
        <w:rFonts w:hint="default"/>
        <w:lang w:val="en-US" w:eastAsia="en-US" w:bidi="ar-SA"/>
      </w:rPr>
    </w:lvl>
    <w:lvl w:ilvl="5" w:tplc="657E1B68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6" w:tplc="B00A16B0">
      <w:numFmt w:val="bullet"/>
      <w:lvlText w:val="•"/>
      <w:lvlJc w:val="left"/>
      <w:pPr>
        <w:ind w:left="5298" w:hanging="360"/>
      </w:pPr>
      <w:rPr>
        <w:rFonts w:hint="default"/>
        <w:lang w:val="en-US" w:eastAsia="en-US" w:bidi="ar-SA"/>
      </w:rPr>
    </w:lvl>
    <w:lvl w:ilvl="7" w:tplc="B6AEABD6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8" w:tplc="BDC49A8E">
      <w:numFmt w:val="bullet"/>
      <w:lvlText w:val="•"/>
      <w:lvlJc w:val="left"/>
      <w:pPr>
        <w:ind w:left="687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5C46ADB"/>
    <w:multiLevelType w:val="multilevel"/>
    <w:tmpl w:val="5D02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3E3468"/>
    <w:multiLevelType w:val="hybridMultilevel"/>
    <w:tmpl w:val="240C691C"/>
    <w:lvl w:ilvl="0" w:tplc="B2946B64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71CE72DC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2" w:tplc="E7BEF6F2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3" w:tplc="3F169E2E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4" w:tplc="BC163BEC">
      <w:numFmt w:val="bullet"/>
      <w:lvlText w:val="•"/>
      <w:lvlJc w:val="left"/>
      <w:pPr>
        <w:ind w:left="1863" w:hanging="360"/>
      </w:pPr>
      <w:rPr>
        <w:rFonts w:hint="default"/>
        <w:lang w:val="en-US" w:eastAsia="en-US" w:bidi="ar-SA"/>
      </w:rPr>
    </w:lvl>
    <w:lvl w:ilvl="5" w:tplc="33FEDDDA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6" w:tplc="A93AA31C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7" w:tplc="152C7596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8" w:tplc="85B055BC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7532438B"/>
    <w:multiLevelType w:val="multilevel"/>
    <w:tmpl w:val="ECC6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971EC9"/>
    <w:multiLevelType w:val="multilevel"/>
    <w:tmpl w:val="82D8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95344A"/>
    <w:multiLevelType w:val="hybridMultilevel"/>
    <w:tmpl w:val="537878F8"/>
    <w:lvl w:ilvl="0" w:tplc="4A04DC8E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CD26B6FE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2" w:tplc="A03A428E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3" w:tplc="8ED8680E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4" w:tplc="6440719A">
      <w:numFmt w:val="bullet"/>
      <w:lvlText w:val="•"/>
      <w:lvlJc w:val="left"/>
      <w:pPr>
        <w:ind w:left="1863" w:hanging="360"/>
      </w:pPr>
      <w:rPr>
        <w:rFonts w:hint="default"/>
        <w:lang w:val="en-US" w:eastAsia="en-US" w:bidi="ar-SA"/>
      </w:rPr>
    </w:lvl>
    <w:lvl w:ilvl="5" w:tplc="A10E1AC0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6" w:tplc="9D2C3254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7" w:tplc="4998C34A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8" w:tplc="6F2A37AC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D502763"/>
    <w:multiLevelType w:val="multilevel"/>
    <w:tmpl w:val="5B62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495698">
    <w:abstractNumId w:val="13"/>
  </w:num>
  <w:num w:numId="2" w16cid:durableId="1552182474">
    <w:abstractNumId w:val="5"/>
  </w:num>
  <w:num w:numId="3" w16cid:durableId="1673995266">
    <w:abstractNumId w:val="1"/>
  </w:num>
  <w:num w:numId="4" w16cid:durableId="1348678212">
    <w:abstractNumId w:val="16"/>
  </w:num>
  <w:num w:numId="5" w16cid:durableId="464591792">
    <w:abstractNumId w:val="7"/>
  </w:num>
  <w:num w:numId="6" w16cid:durableId="1611813049">
    <w:abstractNumId w:val="0"/>
  </w:num>
  <w:num w:numId="7" w16cid:durableId="171796185">
    <w:abstractNumId w:val="9"/>
  </w:num>
  <w:num w:numId="8" w16cid:durableId="1461996313">
    <w:abstractNumId w:val="11"/>
  </w:num>
  <w:num w:numId="9" w16cid:durableId="681207608">
    <w:abstractNumId w:val="4"/>
  </w:num>
  <w:num w:numId="10" w16cid:durableId="1428423472">
    <w:abstractNumId w:val="6"/>
  </w:num>
  <w:num w:numId="11" w16cid:durableId="577599923">
    <w:abstractNumId w:val="17"/>
  </w:num>
  <w:num w:numId="12" w16cid:durableId="1590843784">
    <w:abstractNumId w:val="2"/>
  </w:num>
  <w:num w:numId="13" w16cid:durableId="1400250428">
    <w:abstractNumId w:val="14"/>
  </w:num>
  <w:num w:numId="14" w16cid:durableId="1859541851">
    <w:abstractNumId w:val="8"/>
  </w:num>
  <w:num w:numId="15" w16cid:durableId="659114504">
    <w:abstractNumId w:val="15"/>
  </w:num>
  <w:num w:numId="16" w16cid:durableId="1777948037">
    <w:abstractNumId w:val="12"/>
  </w:num>
  <w:num w:numId="17" w16cid:durableId="886143766">
    <w:abstractNumId w:val="3"/>
  </w:num>
  <w:num w:numId="18" w16cid:durableId="14045999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3130"/>
    <w:rsid w:val="000D4BC8"/>
    <w:rsid w:val="00220E49"/>
    <w:rsid w:val="003805E8"/>
    <w:rsid w:val="00694A8F"/>
    <w:rsid w:val="006C4294"/>
    <w:rsid w:val="007239A1"/>
    <w:rsid w:val="008C3130"/>
    <w:rsid w:val="00AF608B"/>
    <w:rsid w:val="00B222A4"/>
    <w:rsid w:val="00CB0794"/>
    <w:rsid w:val="00DB16AF"/>
    <w:rsid w:val="00E7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121CCA2"/>
  <w15:docId w15:val="{010A6249-AB52-420D-AB4B-38E2C8F7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E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568" w:hanging="428"/>
    </w:pPr>
  </w:style>
  <w:style w:type="paragraph" w:customStyle="1" w:styleId="TableParagraph">
    <w:name w:val="Table Paragraph"/>
    <w:basedOn w:val="Normal"/>
    <w:uiPriority w:val="1"/>
    <w:qFormat/>
    <w:pPr>
      <w:ind w:left="564"/>
    </w:pPr>
  </w:style>
  <w:style w:type="character" w:customStyle="1" w:styleId="BodyTextChar">
    <w:name w:val="Body Text Char"/>
    <w:basedOn w:val="DefaultParagraphFont"/>
    <w:link w:val="BodyText"/>
    <w:uiPriority w:val="1"/>
    <w:rsid w:val="00DB16AF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7239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9A1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7239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9A1"/>
    <w:rPr>
      <w:rFonts w:ascii="Arial MT" w:eastAsia="Arial MT" w:hAnsi="Arial MT" w:cs="Arial M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E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GUILD CARE</dc:title>
  <dc:creator>melissa bannister</dc:creator>
  <cp:lastModifiedBy>Claudia Sanchez Ral</cp:lastModifiedBy>
  <cp:revision>7</cp:revision>
  <cp:lastPrinted>2026-05-19T11:37:00Z</cp:lastPrinted>
  <dcterms:created xsi:type="dcterms:W3CDTF">2025-11-04T09:42:00Z</dcterms:created>
  <dcterms:modified xsi:type="dcterms:W3CDTF">2026-05-19T11:52:00Z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2025-11-04T00:00:00Z</vt:filetime>
  </property>
  <property fmtid="{D5CDD505-2E9C-101B-9397-08002B2CF9AE}" pid="5" name="Producer">
    <vt:lpwstr>Microsoft® Word for Microsoft 365</vt:lpwstr>
  </property>
</Properties>
</file>