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9BFCB" w14:textId="77777777" w:rsidR="00690AEC" w:rsidRDefault="00690AEC" w:rsidP="00690AEC">
      <w:pPr>
        <w:spacing w:after="0" w:line="240" w:lineRule="auto"/>
        <w:rPr>
          <w:rFonts w:ascii="Arial" w:hAnsi="Arial" w:cs="Arial"/>
          <w:szCs w:val="22"/>
        </w:rPr>
      </w:pPr>
    </w:p>
    <w:p w14:paraId="4A6FB3F9" w14:textId="77777777" w:rsidR="00690AEC" w:rsidRDefault="00690AEC" w:rsidP="00690AEC">
      <w:pPr>
        <w:spacing w:after="0" w:line="240" w:lineRule="auto"/>
        <w:rPr>
          <w:rFonts w:ascii="Arial" w:hAnsi="Arial" w:cs="Arial"/>
          <w:szCs w:val="22"/>
        </w:rPr>
      </w:pPr>
    </w:p>
    <w:p w14:paraId="3A584082" w14:textId="46D4B1F4" w:rsidR="00A70C03" w:rsidRPr="00690AEC" w:rsidRDefault="0021189E" w:rsidP="00690AEC">
      <w:pPr>
        <w:spacing w:after="0" w:line="240" w:lineRule="auto"/>
        <w:rPr>
          <w:rFonts w:ascii="Arial" w:hAnsi="Arial" w:cs="Arial"/>
          <w:szCs w:val="22"/>
        </w:rPr>
      </w:pPr>
      <w:bookmarkStart w:id="0" w:name="_Hlk9497283"/>
      <w:r w:rsidRPr="00690AEC">
        <w:rPr>
          <w:rFonts w:ascii="Arial" w:hAnsi="Arial" w:cs="Arial"/>
          <w:szCs w:val="22"/>
        </w:rPr>
        <w:tab/>
      </w:r>
      <w:bookmarkEnd w:id="0"/>
      <w:r w:rsidR="0043102E" w:rsidRPr="00690AEC">
        <w:rPr>
          <w:rFonts w:ascii="Arial" w:hAnsi="Arial" w:cs="Arial"/>
          <w:szCs w:val="22"/>
        </w:rPr>
        <w:tab/>
      </w:r>
    </w:p>
    <w:p w14:paraId="3C583E58" w14:textId="77777777" w:rsidR="009D507C" w:rsidRDefault="009D507C" w:rsidP="00690AEC">
      <w:pPr>
        <w:spacing w:after="0" w:line="240" w:lineRule="auto"/>
        <w:rPr>
          <w:rFonts w:ascii="Arial" w:hAnsi="Arial" w:cs="Arial"/>
          <w:b/>
          <w:color w:val="0070C0"/>
          <w:szCs w:val="22"/>
        </w:rPr>
      </w:pPr>
    </w:p>
    <w:p w14:paraId="2E75FCD8" w14:textId="77777777" w:rsidR="00822325" w:rsidRPr="00B3164E" w:rsidRDefault="00822325" w:rsidP="00822325">
      <w:pPr>
        <w:pStyle w:val="NoSpacing"/>
        <w:rPr>
          <w:rFonts w:ascii="Arial" w:hAnsi="Arial" w:cs="Arial"/>
          <w:color w:val="60004E"/>
        </w:rPr>
      </w:pPr>
      <w:r w:rsidRPr="00B3164E">
        <w:rPr>
          <w:rFonts w:ascii="Arial" w:hAnsi="Arial" w:cs="Arial"/>
          <w:color w:val="60004E"/>
        </w:rPr>
        <w:t>JOB DESCRIPTION</w:t>
      </w:r>
    </w:p>
    <w:p w14:paraId="7F71A8E1" w14:textId="1F6898A9" w:rsidR="00822325" w:rsidRPr="00B3164E" w:rsidRDefault="00822325" w:rsidP="00822325">
      <w:pPr>
        <w:pStyle w:val="NoSpacing"/>
        <w:rPr>
          <w:rFonts w:ascii="Arial" w:hAnsi="Arial" w:cs="Arial"/>
          <w:sz w:val="56"/>
          <w:szCs w:val="56"/>
        </w:rPr>
      </w:pPr>
      <w:r>
        <w:rPr>
          <w:rFonts w:ascii="Arial" w:hAnsi="Arial" w:cs="Arial"/>
          <w:sz w:val="56"/>
          <w:szCs w:val="56"/>
        </w:rPr>
        <w:t>Breakfast Chef</w:t>
      </w:r>
    </w:p>
    <w:p w14:paraId="4668CBB4" w14:textId="77777777" w:rsidR="00822325" w:rsidRPr="00B3164E" w:rsidRDefault="00822325" w:rsidP="00822325">
      <w:pPr>
        <w:pStyle w:val="NoSpacing"/>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86"/>
        <w:gridCol w:w="1956"/>
        <w:gridCol w:w="2245"/>
      </w:tblGrid>
      <w:tr w:rsidR="00822325" w:rsidRPr="00B3164E" w14:paraId="112CA84F" w14:textId="77777777" w:rsidTr="00CF6FBF">
        <w:trPr>
          <w:trHeight w:val="538"/>
        </w:trPr>
        <w:tc>
          <w:tcPr>
            <w:tcW w:w="1129" w:type="dxa"/>
            <w:vMerge w:val="restart"/>
            <w:tcBorders>
              <w:top w:val="single" w:sz="4" w:space="0" w:color="1D2534"/>
              <w:left w:val="single" w:sz="4" w:space="0" w:color="1D2534"/>
              <w:bottom w:val="single" w:sz="4" w:space="0" w:color="1D2534"/>
              <w:right w:val="single" w:sz="4" w:space="0" w:color="1D2534"/>
            </w:tcBorders>
            <w:vAlign w:val="center"/>
          </w:tcPr>
          <w:p w14:paraId="3D5B9DEB" w14:textId="77777777" w:rsidR="00822325" w:rsidRPr="00B3164E" w:rsidRDefault="00822325" w:rsidP="00CF6FBF">
            <w:pPr>
              <w:pStyle w:val="NoSpacing"/>
              <w:rPr>
                <w:rFonts w:ascii="Arial" w:hAnsi="Arial" w:cs="Arial"/>
                <w:sz w:val="24"/>
                <w:szCs w:val="24"/>
              </w:rPr>
            </w:pPr>
            <w:r w:rsidRPr="00B3164E">
              <w:rPr>
                <w:rFonts w:ascii="Arial" w:hAnsi="Arial" w:cs="Arial"/>
                <w:sz w:val="24"/>
                <w:szCs w:val="24"/>
              </w:rPr>
              <w:t>HOTEL</w:t>
            </w:r>
          </w:p>
        </w:tc>
        <w:tc>
          <w:tcPr>
            <w:tcW w:w="3686" w:type="dxa"/>
            <w:vMerge w:val="restart"/>
            <w:tcBorders>
              <w:top w:val="single" w:sz="4" w:space="0" w:color="1D2534"/>
              <w:left w:val="single" w:sz="4" w:space="0" w:color="1D2534"/>
              <w:bottom w:val="single" w:sz="4" w:space="0" w:color="1D2534"/>
              <w:right w:val="single" w:sz="4" w:space="0" w:color="1D2534"/>
            </w:tcBorders>
            <w:vAlign w:val="center"/>
          </w:tcPr>
          <w:p w14:paraId="7EC61EED" w14:textId="77777777" w:rsidR="00822325" w:rsidRPr="00B3164E" w:rsidRDefault="00822325" w:rsidP="00CF6FBF">
            <w:pPr>
              <w:pStyle w:val="NoSpacing"/>
              <w:rPr>
                <w:rFonts w:ascii="Arial" w:hAnsi="Arial" w:cs="Arial"/>
                <w:color w:val="000000"/>
                <w:kern w:val="0"/>
                <w:sz w:val="24"/>
                <w:szCs w:val="24"/>
              </w:rPr>
            </w:pPr>
            <w:r w:rsidRPr="00B3164E">
              <w:rPr>
                <w:rFonts w:ascii="Arial" w:hAnsi="Arial" w:cs="Arial"/>
                <w:color w:val="000000"/>
                <w:kern w:val="0"/>
                <w:sz w:val="24"/>
                <w:szCs w:val="24"/>
              </w:rPr>
              <w:t>Crowne Plaza Belfast</w:t>
            </w:r>
          </w:p>
          <w:p w14:paraId="119D7325" w14:textId="77777777" w:rsidR="00822325" w:rsidRPr="00B3164E" w:rsidRDefault="00822325" w:rsidP="00CF6FBF">
            <w:pPr>
              <w:pStyle w:val="NoSpacing"/>
              <w:rPr>
                <w:rFonts w:ascii="Arial" w:hAnsi="Arial" w:cs="Arial"/>
                <w:color w:val="000000"/>
                <w:kern w:val="0"/>
                <w:sz w:val="24"/>
                <w:szCs w:val="24"/>
              </w:rPr>
            </w:pPr>
            <w:r w:rsidRPr="00B3164E">
              <w:rPr>
                <w:rFonts w:ascii="Arial" w:hAnsi="Arial" w:cs="Arial"/>
                <w:color w:val="000000"/>
                <w:kern w:val="0"/>
                <w:sz w:val="24"/>
                <w:szCs w:val="24"/>
              </w:rPr>
              <w:t>117 Milltown Road</w:t>
            </w:r>
          </w:p>
          <w:p w14:paraId="60570E75" w14:textId="77777777" w:rsidR="00822325" w:rsidRPr="00B3164E" w:rsidRDefault="00822325" w:rsidP="00CF6FBF">
            <w:pPr>
              <w:pStyle w:val="NoSpacing"/>
              <w:rPr>
                <w:rFonts w:ascii="Arial" w:hAnsi="Arial" w:cs="Arial"/>
                <w:sz w:val="24"/>
                <w:szCs w:val="24"/>
              </w:rPr>
            </w:pPr>
            <w:r w:rsidRPr="00B3164E">
              <w:rPr>
                <w:rFonts w:ascii="Arial" w:hAnsi="Arial" w:cs="Arial"/>
                <w:color w:val="000000"/>
                <w:kern w:val="0"/>
                <w:sz w:val="24"/>
                <w:szCs w:val="24"/>
              </w:rPr>
              <w:t>Shaws Bridge, Belfast, BT8 7XP</w:t>
            </w:r>
          </w:p>
        </w:tc>
        <w:tc>
          <w:tcPr>
            <w:tcW w:w="1956" w:type="dxa"/>
            <w:tcBorders>
              <w:top w:val="single" w:sz="4" w:space="0" w:color="1D2534"/>
              <w:left w:val="single" w:sz="4" w:space="0" w:color="1D2534"/>
              <w:bottom w:val="single" w:sz="4" w:space="0" w:color="1D2534"/>
              <w:right w:val="single" w:sz="4" w:space="0" w:color="1D2534"/>
            </w:tcBorders>
            <w:vAlign w:val="center"/>
          </w:tcPr>
          <w:p w14:paraId="06D28B4E" w14:textId="77777777" w:rsidR="00822325" w:rsidRPr="00B3164E" w:rsidRDefault="00822325" w:rsidP="00CF6FBF">
            <w:pPr>
              <w:pStyle w:val="NoSpacing"/>
              <w:rPr>
                <w:rFonts w:ascii="Arial" w:hAnsi="Arial" w:cs="Arial"/>
                <w:sz w:val="24"/>
                <w:szCs w:val="24"/>
              </w:rPr>
            </w:pPr>
            <w:r w:rsidRPr="00B3164E">
              <w:rPr>
                <w:rFonts w:ascii="Arial" w:hAnsi="Arial" w:cs="Arial"/>
                <w:sz w:val="24"/>
                <w:szCs w:val="24"/>
              </w:rPr>
              <w:t>DEPARTMENT</w:t>
            </w:r>
          </w:p>
        </w:tc>
        <w:tc>
          <w:tcPr>
            <w:tcW w:w="2245" w:type="dxa"/>
            <w:tcBorders>
              <w:top w:val="single" w:sz="4" w:space="0" w:color="1D2534"/>
              <w:left w:val="single" w:sz="4" w:space="0" w:color="1D2534"/>
              <w:bottom w:val="single" w:sz="4" w:space="0" w:color="1D2534"/>
              <w:right w:val="single" w:sz="4" w:space="0" w:color="1D2534"/>
            </w:tcBorders>
            <w:vAlign w:val="center"/>
          </w:tcPr>
          <w:p w14:paraId="5636D8EC" w14:textId="5C59C1DA" w:rsidR="00822325" w:rsidRPr="00B3164E" w:rsidRDefault="004C27F0" w:rsidP="00CF6FBF">
            <w:pPr>
              <w:pStyle w:val="NoSpacing"/>
              <w:rPr>
                <w:rFonts w:ascii="Arial" w:hAnsi="Arial" w:cs="Arial"/>
                <w:sz w:val="24"/>
                <w:szCs w:val="24"/>
              </w:rPr>
            </w:pPr>
            <w:r>
              <w:rPr>
                <w:rFonts w:ascii="Arial" w:hAnsi="Arial" w:cs="Arial"/>
                <w:sz w:val="24"/>
                <w:szCs w:val="24"/>
              </w:rPr>
              <w:t xml:space="preserve">Greenroom </w:t>
            </w:r>
            <w:r w:rsidR="006328EB">
              <w:rPr>
                <w:rFonts w:ascii="Arial" w:hAnsi="Arial" w:cs="Arial"/>
                <w:sz w:val="24"/>
                <w:szCs w:val="24"/>
              </w:rPr>
              <w:t>Kitchen</w:t>
            </w:r>
          </w:p>
        </w:tc>
      </w:tr>
      <w:tr w:rsidR="00822325" w:rsidRPr="00B3164E" w14:paraId="4ED51A52" w14:textId="77777777" w:rsidTr="00CF6FBF">
        <w:trPr>
          <w:trHeight w:val="538"/>
        </w:trPr>
        <w:tc>
          <w:tcPr>
            <w:tcW w:w="1129" w:type="dxa"/>
            <w:vMerge/>
            <w:tcBorders>
              <w:top w:val="single" w:sz="4" w:space="0" w:color="1D2534"/>
              <w:left w:val="single" w:sz="4" w:space="0" w:color="1D2534"/>
              <w:bottom w:val="single" w:sz="4" w:space="0" w:color="1D2534"/>
              <w:right w:val="single" w:sz="4" w:space="0" w:color="1D2534"/>
            </w:tcBorders>
            <w:vAlign w:val="center"/>
          </w:tcPr>
          <w:p w14:paraId="7941989E" w14:textId="77777777" w:rsidR="00822325" w:rsidRPr="00B3164E" w:rsidRDefault="00822325" w:rsidP="00CF6FBF">
            <w:pPr>
              <w:pStyle w:val="NoSpacing"/>
              <w:rPr>
                <w:rFonts w:ascii="Arial" w:hAnsi="Arial" w:cs="Arial"/>
                <w:sz w:val="24"/>
                <w:szCs w:val="24"/>
              </w:rPr>
            </w:pPr>
          </w:p>
        </w:tc>
        <w:tc>
          <w:tcPr>
            <w:tcW w:w="3686" w:type="dxa"/>
            <w:vMerge/>
            <w:tcBorders>
              <w:left w:val="single" w:sz="4" w:space="0" w:color="1D2534"/>
              <w:bottom w:val="single" w:sz="4" w:space="0" w:color="1D2534"/>
              <w:right w:val="single" w:sz="4" w:space="0" w:color="1D2534"/>
            </w:tcBorders>
            <w:vAlign w:val="center"/>
          </w:tcPr>
          <w:p w14:paraId="6488CEE5" w14:textId="77777777" w:rsidR="00822325" w:rsidRPr="00B3164E" w:rsidRDefault="00822325" w:rsidP="00CF6FBF">
            <w:pPr>
              <w:pStyle w:val="NoSpacing"/>
              <w:rPr>
                <w:rFonts w:ascii="Arial" w:hAnsi="Arial" w:cs="Arial"/>
                <w:sz w:val="24"/>
                <w:szCs w:val="24"/>
              </w:rPr>
            </w:pPr>
          </w:p>
        </w:tc>
        <w:tc>
          <w:tcPr>
            <w:tcW w:w="1956" w:type="dxa"/>
            <w:tcBorders>
              <w:top w:val="single" w:sz="4" w:space="0" w:color="1D2534"/>
              <w:left w:val="single" w:sz="4" w:space="0" w:color="1D2534"/>
              <w:bottom w:val="single" w:sz="4" w:space="0" w:color="1D2534"/>
              <w:right w:val="single" w:sz="4" w:space="0" w:color="1D2534"/>
            </w:tcBorders>
            <w:vAlign w:val="center"/>
          </w:tcPr>
          <w:p w14:paraId="6F761DCD" w14:textId="77777777" w:rsidR="00822325" w:rsidRPr="00B3164E" w:rsidRDefault="00822325" w:rsidP="00CF6FBF">
            <w:pPr>
              <w:pStyle w:val="NoSpacing"/>
              <w:rPr>
                <w:rFonts w:ascii="Arial" w:hAnsi="Arial" w:cs="Arial"/>
                <w:sz w:val="24"/>
                <w:szCs w:val="24"/>
              </w:rPr>
            </w:pPr>
            <w:r w:rsidRPr="00B3164E">
              <w:rPr>
                <w:rFonts w:ascii="Arial" w:hAnsi="Arial" w:cs="Arial"/>
                <w:sz w:val="24"/>
                <w:szCs w:val="24"/>
              </w:rPr>
              <w:t>REPORTS TO</w:t>
            </w:r>
          </w:p>
        </w:tc>
        <w:tc>
          <w:tcPr>
            <w:tcW w:w="2245" w:type="dxa"/>
            <w:tcBorders>
              <w:top w:val="single" w:sz="4" w:space="0" w:color="1D2534"/>
              <w:left w:val="single" w:sz="4" w:space="0" w:color="1D2534"/>
              <w:bottom w:val="single" w:sz="4" w:space="0" w:color="1D2534"/>
              <w:right w:val="single" w:sz="4" w:space="0" w:color="1D2534"/>
            </w:tcBorders>
            <w:vAlign w:val="center"/>
          </w:tcPr>
          <w:p w14:paraId="21622FEB" w14:textId="47202E8D" w:rsidR="00822325" w:rsidRPr="00B3164E" w:rsidRDefault="004C27F0" w:rsidP="00CF6FBF">
            <w:pPr>
              <w:pStyle w:val="NoSpacing"/>
              <w:rPr>
                <w:rFonts w:ascii="Arial" w:hAnsi="Arial" w:cs="Arial"/>
                <w:sz w:val="24"/>
                <w:szCs w:val="24"/>
              </w:rPr>
            </w:pPr>
            <w:r>
              <w:rPr>
                <w:rFonts w:ascii="Arial" w:hAnsi="Arial" w:cs="Arial"/>
                <w:sz w:val="24"/>
                <w:szCs w:val="24"/>
              </w:rPr>
              <w:t>Executive Head Chef</w:t>
            </w:r>
          </w:p>
        </w:tc>
      </w:tr>
    </w:tbl>
    <w:p w14:paraId="605F8E5C" w14:textId="77777777" w:rsidR="00822325" w:rsidRPr="00B3164E" w:rsidRDefault="00822325" w:rsidP="00822325">
      <w:pPr>
        <w:pStyle w:val="NoSpacing"/>
        <w:rPr>
          <w:rFonts w:ascii="Arial" w:hAnsi="Arial" w:cs="Arial"/>
          <w:sz w:val="24"/>
          <w:szCs w:val="24"/>
        </w:rPr>
      </w:pPr>
    </w:p>
    <w:p w14:paraId="4CE53FB4" w14:textId="77777777" w:rsidR="00822325" w:rsidRPr="00B3164E" w:rsidRDefault="00822325" w:rsidP="00822325">
      <w:pPr>
        <w:pStyle w:val="NoSpacing"/>
        <w:rPr>
          <w:rFonts w:ascii="Arial" w:hAnsi="Arial" w:cs="Arial"/>
          <w:sz w:val="28"/>
          <w:szCs w:val="28"/>
        </w:rPr>
      </w:pPr>
      <w:r w:rsidRPr="00B3164E">
        <w:rPr>
          <w:rFonts w:ascii="Arial" w:hAnsi="Arial" w:cs="Arial"/>
          <w:sz w:val="28"/>
          <w:szCs w:val="28"/>
        </w:rPr>
        <w:t>About us</w:t>
      </w:r>
    </w:p>
    <w:p w14:paraId="11C9C5E5" w14:textId="77777777" w:rsidR="00822325" w:rsidRPr="00B3164E" w:rsidRDefault="00822325" w:rsidP="00822325">
      <w:pPr>
        <w:pStyle w:val="NoSpacing"/>
        <w:rPr>
          <w:rFonts w:ascii="Arial" w:hAnsi="Arial" w:cs="Arial"/>
          <w:sz w:val="24"/>
          <w:szCs w:val="24"/>
        </w:rPr>
      </w:pPr>
    </w:p>
    <w:p w14:paraId="04B98C15" w14:textId="77777777" w:rsidR="00822325" w:rsidRPr="00822325" w:rsidRDefault="00822325" w:rsidP="00822325">
      <w:pPr>
        <w:pStyle w:val="NoSpacing"/>
        <w:jc w:val="both"/>
        <w:rPr>
          <w:rFonts w:ascii="Arial" w:hAnsi="Arial" w:cs="Arial"/>
        </w:rPr>
      </w:pPr>
      <w:r w:rsidRPr="00822325">
        <w:rPr>
          <w:rFonts w:ascii="Arial" w:hAnsi="Arial" w:cs="Arial"/>
        </w:rPr>
        <w:t>Andras Hotels is Northern Ireland’s largest hotel group with hotels in Belfast, Coleraine and Portrush in addition to serviced apartments,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5D3FA358" w14:textId="77777777" w:rsidR="00822325" w:rsidRPr="00822325" w:rsidRDefault="00822325" w:rsidP="00822325">
      <w:pPr>
        <w:pStyle w:val="NoSpacing"/>
        <w:jc w:val="both"/>
        <w:rPr>
          <w:rFonts w:ascii="Arial" w:hAnsi="Arial" w:cs="Arial"/>
        </w:rPr>
      </w:pPr>
    </w:p>
    <w:p w14:paraId="3F6199DD" w14:textId="547792C9" w:rsidR="00822325" w:rsidRPr="00822325" w:rsidRDefault="00822325" w:rsidP="00822325">
      <w:pPr>
        <w:pStyle w:val="NoSpacing"/>
        <w:jc w:val="both"/>
        <w:rPr>
          <w:rFonts w:ascii="Arial" w:hAnsi="Arial" w:cs="Arial"/>
        </w:rPr>
      </w:pPr>
      <w:r w:rsidRPr="00822325">
        <w:rPr>
          <w:rFonts w:ascii="Arial" w:hAnsi="Arial" w:cs="Arial"/>
        </w:rPr>
        <w:t>Crowne Plaza Belfast is one the leading conference &amp; event hotels in Northern Ireland; with 153 bedrooms, Green Room &amp; Spice Club restaurant, River Bar Lounge &amp; Bistro, 21 meeting rooms catering for up to 1,000 delegates and over 300 car parking spaces – all set in a lush parkland setting… where the forest meets the river!</w:t>
      </w:r>
    </w:p>
    <w:p w14:paraId="47C303EF" w14:textId="77777777" w:rsidR="00822325" w:rsidRDefault="00822325" w:rsidP="00690AEC">
      <w:pPr>
        <w:spacing w:after="0" w:line="240" w:lineRule="auto"/>
        <w:rPr>
          <w:rFonts w:ascii="Arial" w:hAnsi="Arial" w:cs="Arial"/>
          <w:b/>
          <w:color w:val="0070C0"/>
          <w:szCs w:val="22"/>
        </w:rPr>
      </w:pPr>
    </w:p>
    <w:p w14:paraId="62A34A1B" w14:textId="77777777" w:rsidR="00822325" w:rsidRDefault="00822325" w:rsidP="00690AEC">
      <w:pPr>
        <w:spacing w:after="0" w:line="240" w:lineRule="auto"/>
        <w:rPr>
          <w:rFonts w:ascii="Arial" w:hAnsi="Arial" w:cs="Arial"/>
          <w:b/>
          <w:color w:val="0070C0"/>
          <w:szCs w:val="22"/>
        </w:rPr>
      </w:pPr>
    </w:p>
    <w:p w14:paraId="61FA4E04" w14:textId="34D7EE44" w:rsidR="00822325" w:rsidRPr="00B3164E" w:rsidRDefault="00822325" w:rsidP="00822325">
      <w:pPr>
        <w:pStyle w:val="NoSpacing"/>
        <w:rPr>
          <w:rFonts w:ascii="Arial" w:hAnsi="Arial" w:cs="Arial"/>
          <w:sz w:val="28"/>
          <w:szCs w:val="28"/>
        </w:rPr>
      </w:pPr>
      <w:r>
        <w:rPr>
          <w:rFonts w:ascii="Arial" w:hAnsi="Arial" w:cs="Arial"/>
          <w:sz w:val="28"/>
          <w:szCs w:val="28"/>
        </w:rPr>
        <w:t>What is the job?</w:t>
      </w:r>
    </w:p>
    <w:p w14:paraId="7D728C1C" w14:textId="77777777" w:rsidR="00822325" w:rsidRPr="00F22744" w:rsidRDefault="00822325" w:rsidP="00690AEC">
      <w:pPr>
        <w:spacing w:after="0" w:line="240" w:lineRule="auto"/>
        <w:rPr>
          <w:rFonts w:ascii="Arial" w:hAnsi="Arial" w:cs="Arial"/>
          <w:b/>
          <w:color w:val="2F5496" w:themeColor="accent1" w:themeShade="BF"/>
          <w:szCs w:val="22"/>
        </w:rPr>
      </w:pPr>
    </w:p>
    <w:p w14:paraId="205C81B9" w14:textId="18CC8118" w:rsidR="00552ED8" w:rsidRPr="00B12F3D" w:rsidRDefault="00CF5C5F" w:rsidP="00B12F3D">
      <w:pPr>
        <w:suppressAutoHyphens/>
        <w:rPr>
          <w:rFonts w:ascii="Arial" w:hAnsi="Arial" w:cs="Arial"/>
          <w:szCs w:val="22"/>
          <w:lang w:val="en-US"/>
        </w:rPr>
      </w:pPr>
      <w:r>
        <w:rPr>
          <w:rFonts w:ascii="Arial" w:hAnsi="Arial" w:cs="Arial"/>
          <w:szCs w:val="22"/>
          <w:shd w:val="clear" w:color="auto" w:fill="FFFFFF"/>
        </w:rPr>
        <w:t>Working</w:t>
      </w:r>
      <w:r w:rsidR="00822325">
        <w:rPr>
          <w:rFonts w:ascii="Arial" w:hAnsi="Arial" w:cs="Arial"/>
          <w:szCs w:val="22"/>
          <w:shd w:val="clear" w:color="auto" w:fill="FFFFFF"/>
        </w:rPr>
        <w:t xml:space="preserve"> </w:t>
      </w:r>
      <w:r>
        <w:rPr>
          <w:rFonts w:ascii="Arial" w:hAnsi="Arial" w:cs="Arial"/>
          <w:szCs w:val="22"/>
          <w:shd w:val="clear" w:color="auto" w:fill="FFFFFF"/>
        </w:rPr>
        <w:t xml:space="preserve">in our Green Room restaurant </w:t>
      </w:r>
      <w:r w:rsidR="00DD6C1C" w:rsidRPr="00B12F3D">
        <w:rPr>
          <w:rFonts w:ascii="Arial" w:hAnsi="Arial" w:cs="Arial"/>
          <w:szCs w:val="22"/>
          <w:shd w:val="clear" w:color="auto" w:fill="FFFFFF"/>
        </w:rPr>
        <w:t xml:space="preserve">this role you will </w:t>
      </w:r>
      <w:r w:rsidR="00552ED8" w:rsidRPr="00B12F3D">
        <w:rPr>
          <w:rFonts w:ascii="Arial" w:hAnsi="Arial" w:cs="Arial"/>
          <w:szCs w:val="22"/>
          <w:lang w:val="en-US"/>
        </w:rPr>
        <w:t>preparation and produce the breakfast service to a consistent high standard ensuring food hygiene standards are maintained at all times</w:t>
      </w:r>
      <w:r>
        <w:rPr>
          <w:rFonts w:ascii="Arial" w:hAnsi="Arial" w:cs="Arial"/>
          <w:szCs w:val="22"/>
          <w:lang w:val="en-US"/>
        </w:rPr>
        <w:t>.</w:t>
      </w:r>
    </w:p>
    <w:p w14:paraId="17E96230" w14:textId="77777777" w:rsidR="00552ED8" w:rsidRDefault="00552ED8" w:rsidP="00F22744">
      <w:pPr>
        <w:spacing w:after="0" w:line="240" w:lineRule="auto"/>
        <w:rPr>
          <w:rFonts w:ascii="Arial" w:hAnsi="Arial" w:cs="Arial"/>
          <w:b/>
          <w:color w:val="0070C0"/>
          <w:szCs w:val="22"/>
        </w:rPr>
      </w:pPr>
    </w:p>
    <w:p w14:paraId="5497CF0A" w14:textId="77777777" w:rsidR="00822325" w:rsidRPr="00B3164E" w:rsidRDefault="00822325" w:rsidP="00822325">
      <w:pPr>
        <w:pStyle w:val="NoSpacing"/>
        <w:jc w:val="both"/>
        <w:rPr>
          <w:rFonts w:ascii="Arial" w:hAnsi="Arial" w:cs="Arial"/>
          <w:sz w:val="24"/>
          <w:szCs w:val="24"/>
        </w:rPr>
      </w:pPr>
      <w:r w:rsidRPr="00B3164E">
        <w:rPr>
          <w:rFonts w:ascii="Arial" w:hAnsi="Arial" w:cs="Arial"/>
          <w:sz w:val="28"/>
          <w:szCs w:val="28"/>
        </w:rPr>
        <w:t>What we offer</w:t>
      </w:r>
    </w:p>
    <w:p w14:paraId="5EEE9726" w14:textId="77777777" w:rsidR="00822325" w:rsidRPr="00B3164E" w:rsidRDefault="00822325" w:rsidP="00822325">
      <w:pPr>
        <w:pStyle w:val="NoSpacing"/>
        <w:jc w:val="both"/>
        <w:rPr>
          <w:rFonts w:ascii="Arial" w:hAnsi="Arial" w:cs="Arial"/>
          <w:sz w:val="24"/>
          <w:szCs w:val="24"/>
        </w:rPr>
      </w:pPr>
    </w:p>
    <w:p w14:paraId="02296D2B"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Discounted Hotel Rates across ‘000’s of hotels worldwide  for employees and for family and friends</w:t>
      </w:r>
    </w:p>
    <w:p w14:paraId="0A4DAE5E"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Health Care Cash Plan</w:t>
      </w:r>
    </w:p>
    <w:p w14:paraId="6126F1EA"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Diamond membership of Kingsbridge Hospital Group</w:t>
      </w:r>
    </w:p>
    <w:p w14:paraId="2E1B7D75"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Enhanced Pension Scheme</w:t>
      </w:r>
    </w:p>
    <w:p w14:paraId="6FA8CBCA"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Enhanced Maternity Pay</w:t>
      </w:r>
    </w:p>
    <w:p w14:paraId="399EFFDE"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Enhanced Paternity Pay</w:t>
      </w:r>
    </w:p>
    <w:p w14:paraId="23CAA850"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Cycle to work</w:t>
      </w:r>
    </w:p>
    <w:p w14:paraId="30A7D589"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Recruit a friend scheme</w:t>
      </w:r>
    </w:p>
    <w:p w14:paraId="31B7C5C2"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Employee Appreciation and Social Events</w:t>
      </w:r>
    </w:p>
    <w:p w14:paraId="4704A941" w14:textId="37565963" w:rsidR="00822325" w:rsidRPr="00822325"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Employee of the Month Award</w:t>
      </w:r>
    </w:p>
    <w:p w14:paraId="087B1364" w14:textId="30730146"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£20 for completion of FLOW training</w:t>
      </w:r>
    </w:p>
    <w:p w14:paraId="74A3A03E"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Increased Annual leave with service</w:t>
      </w:r>
    </w:p>
    <w:p w14:paraId="44475E36"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Discount at Bodyscape – Employee rate and family and friend rate</w:t>
      </w:r>
    </w:p>
    <w:p w14:paraId="00F628D8"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Cyrospa discount rate at Bodyscape</w:t>
      </w:r>
    </w:p>
    <w:p w14:paraId="26EF2474" w14:textId="77777777" w:rsidR="00822325" w:rsidRDefault="00822325" w:rsidP="00822325">
      <w:pPr>
        <w:spacing w:after="0" w:line="240" w:lineRule="auto"/>
        <w:ind w:left="1134" w:right="850"/>
        <w:outlineLvl w:val="9"/>
        <w:rPr>
          <w:rFonts w:ascii="Arial" w:hAnsi="Arial" w:cs="Arial"/>
          <w:lang w:val="en-US"/>
        </w:rPr>
      </w:pPr>
    </w:p>
    <w:p w14:paraId="6A86E18A" w14:textId="77777777" w:rsidR="00822325" w:rsidRDefault="00822325" w:rsidP="00822325">
      <w:pPr>
        <w:spacing w:after="0" w:line="240" w:lineRule="auto"/>
        <w:ind w:left="1134" w:right="850"/>
        <w:outlineLvl w:val="9"/>
        <w:rPr>
          <w:rFonts w:ascii="Arial" w:hAnsi="Arial" w:cs="Arial"/>
          <w:lang w:val="en-US"/>
        </w:rPr>
      </w:pPr>
    </w:p>
    <w:p w14:paraId="093121D4" w14:textId="77777777" w:rsidR="00822325" w:rsidRDefault="00822325" w:rsidP="00822325">
      <w:pPr>
        <w:spacing w:after="0" w:line="240" w:lineRule="auto"/>
        <w:ind w:left="1134" w:right="850"/>
        <w:outlineLvl w:val="9"/>
        <w:rPr>
          <w:rFonts w:ascii="Arial" w:hAnsi="Arial" w:cs="Arial"/>
          <w:lang w:val="en-US"/>
        </w:rPr>
      </w:pPr>
    </w:p>
    <w:p w14:paraId="7E89972B" w14:textId="538750BC"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Discount at Puregym</w:t>
      </w:r>
    </w:p>
    <w:p w14:paraId="7F794F5E"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Communication and advice on Health and Wellbeing</w:t>
      </w:r>
    </w:p>
    <w:p w14:paraId="6BE6D38A"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Andras Academy – Training and Development Programmes and progression opportunities within the Andras Hotels Group</w:t>
      </w:r>
    </w:p>
    <w:p w14:paraId="114E41DB"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Work for globally renowned Hotel Brands</w:t>
      </w:r>
    </w:p>
    <w:p w14:paraId="0241379E" w14:textId="77777777" w:rsidR="00822325" w:rsidRPr="00B3164E"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 xml:space="preserve">Reward Club Incentive Scheme </w:t>
      </w:r>
    </w:p>
    <w:p w14:paraId="1AFF5FB3" w14:textId="77777777" w:rsidR="00822325" w:rsidRDefault="00822325" w:rsidP="00822325">
      <w:pPr>
        <w:numPr>
          <w:ilvl w:val="0"/>
          <w:numId w:val="37"/>
        </w:numPr>
        <w:spacing w:after="0" w:line="240" w:lineRule="auto"/>
        <w:ind w:left="1134" w:right="850" w:hanging="425"/>
        <w:outlineLvl w:val="9"/>
        <w:rPr>
          <w:rFonts w:ascii="Arial" w:hAnsi="Arial" w:cs="Arial"/>
          <w:lang w:val="en-US"/>
        </w:rPr>
      </w:pPr>
      <w:r w:rsidRPr="00B3164E">
        <w:rPr>
          <w:rFonts w:ascii="Arial" w:hAnsi="Arial" w:cs="Arial"/>
          <w:lang w:val="en-US"/>
        </w:rPr>
        <w:t>Hotel Incentive scheme</w:t>
      </w:r>
    </w:p>
    <w:p w14:paraId="52070B74" w14:textId="77777777" w:rsidR="00822325" w:rsidRDefault="00822325" w:rsidP="00822325">
      <w:pPr>
        <w:numPr>
          <w:ilvl w:val="0"/>
          <w:numId w:val="37"/>
        </w:numPr>
        <w:spacing w:after="0" w:line="240" w:lineRule="auto"/>
        <w:ind w:left="1134" w:right="850" w:hanging="425"/>
        <w:outlineLvl w:val="9"/>
        <w:rPr>
          <w:rFonts w:ascii="Arial" w:hAnsi="Arial" w:cs="Arial"/>
          <w:lang w:val="en-US"/>
        </w:rPr>
      </w:pPr>
      <w:r w:rsidRPr="009C3B81">
        <w:rPr>
          <w:rFonts w:ascii="Arial" w:hAnsi="Arial" w:cs="Arial"/>
        </w:rPr>
        <w:t>Employee Assistance Programme (EAP) &amp; Wellbeing App</w:t>
      </w:r>
    </w:p>
    <w:p w14:paraId="734F3F2C" w14:textId="77777777" w:rsidR="00822325" w:rsidRPr="009C3B81" w:rsidRDefault="00822325" w:rsidP="00822325">
      <w:pPr>
        <w:numPr>
          <w:ilvl w:val="0"/>
          <w:numId w:val="37"/>
        </w:numPr>
        <w:spacing w:after="0" w:line="240" w:lineRule="auto"/>
        <w:ind w:left="1134" w:right="850" w:hanging="425"/>
        <w:outlineLvl w:val="9"/>
        <w:rPr>
          <w:rFonts w:ascii="Arial" w:hAnsi="Arial" w:cs="Arial"/>
          <w:lang w:val="en-US"/>
        </w:rPr>
      </w:pPr>
      <w:r w:rsidRPr="009C3B81">
        <w:rPr>
          <w:rFonts w:ascii="Arial" w:hAnsi="Arial" w:cs="Arial"/>
        </w:rPr>
        <w:t>Perks &amp; Discounts – access to perks and discounts on travels, shopping and much more</w:t>
      </w:r>
    </w:p>
    <w:p w14:paraId="4237799D" w14:textId="77777777" w:rsidR="00822325" w:rsidRPr="00B3164E" w:rsidRDefault="00822325" w:rsidP="00822325">
      <w:pPr>
        <w:spacing w:after="0" w:line="240" w:lineRule="auto"/>
        <w:ind w:right="850"/>
        <w:rPr>
          <w:rFonts w:ascii="Arial" w:hAnsi="Arial" w:cs="Arial"/>
          <w:lang w:val="en-US"/>
        </w:rPr>
      </w:pPr>
    </w:p>
    <w:p w14:paraId="35E442F0" w14:textId="77777777" w:rsidR="00B63456" w:rsidRPr="00F22744" w:rsidRDefault="00B63456" w:rsidP="00690AEC">
      <w:pPr>
        <w:spacing w:after="0" w:line="240" w:lineRule="auto"/>
        <w:rPr>
          <w:rFonts w:ascii="Arial" w:hAnsi="Arial" w:cs="Arial"/>
          <w:szCs w:val="22"/>
        </w:rPr>
      </w:pPr>
    </w:p>
    <w:p w14:paraId="52279B24" w14:textId="0883FA17" w:rsidR="00822325" w:rsidRPr="00B3164E" w:rsidRDefault="00822325" w:rsidP="00822325">
      <w:pPr>
        <w:pStyle w:val="NoSpacing"/>
        <w:jc w:val="both"/>
        <w:rPr>
          <w:rFonts w:ascii="Arial" w:hAnsi="Arial" w:cs="Arial"/>
          <w:sz w:val="24"/>
          <w:szCs w:val="24"/>
        </w:rPr>
      </w:pPr>
      <w:r>
        <w:rPr>
          <w:rFonts w:ascii="Arial" w:hAnsi="Arial" w:cs="Arial"/>
          <w:sz w:val="28"/>
          <w:szCs w:val="28"/>
        </w:rPr>
        <w:t>Your day to day</w:t>
      </w:r>
    </w:p>
    <w:p w14:paraId="4A326636" w14:textId="77777777" w:rsidR="00C32FAF" w:rsidRPr="00F22744" w:rsidRDefault="00C32FAF" w:rsidP="00690AEC">
      <w:pPr>
        <w:spacing w:after="0" w:line="240" w:lineRule="auto"/>
        <w:rPr>
          <w:rFonts w:ascii="Arial" w:hAnsi="Arial" w:cs="Arial"/>
          <w:b/>
          <w:color w:val="0070C0"/>
          <w:szCs w:val="22"/>
        </w:rPr>
      </w:pPr>
    </w:p>
    <w:p w14:paraId="0A880109" w14:textId="77777777"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sidRPr="00552ED8">
        <w:rPr>
          <w:rFonts w:ascii="Arial" w:hAnsi="Arial" w:cs="Arial"/>
          <w:color w:val="auto"/>
          <w:szCs w:val="22"/>
          <w:lang w:val="en-US" w:eastAsia="en-US" w:bidi="ar-SA"/>
        </w:rPr>
        <w:t>The preparation and production of the breakfast service to a consistent high standard</w:t>
      </w:r>
    </w:p>
    <w:p w14:paraId="1E9C5A76" w14:textId="77777777"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sidRPr="00552ED8">
        <w:rPr>
          <w:rFonts w:ascii="Arial" w:hAnsi="Arial" w:cs="Arial"/>
          <w:color w:val="auto"/>
          <w:szCs w:val="22"/>
          <w:lang w:val="en-US" w:eastAsia="en-US" w:bidi="ar-SA"/>
        </w:rPr>
        <w:t>Should have understanding of HACCP/COSHH</w:t>
      </w:r>
    </w:p>
    <w:p w14:paraId="6F473070" w14:textId="77777777"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B</w:t>
      </w:r>
      <w:r w:rsidRPr="00552ED8">
        <w:rPr>
          <w:rFonts w:ascii="Arial" w:hAnsi="Arial" w:cs="Arial"/>
          <w:color w:val="auto"/>
          <w:szCs w:val="22"/>
          <w:lang w:val="en-US" w:eastAsia="en-US" w:bidi="ar-SA"/>
        </w:rPr>
        <w:t xml:space="preserve">e fully familiar with the breakfast menu </w:t>
      </w:r>
    </w:p>
    <w:p w14:paraId="191A3525" w14:textId="77777777"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sidRPr="00552ED8">
        <w:rPr>
          <w:rFonts w:ascii="Arial" w:hAnsi="Arial" w:cs="Arial"/>
          <w:color w:val="auto"/>
          <w:szCs w:val="22"/>
          <w:lang w:val="en-US" w:eastAsia="en-US" w:bidi="ar-SA"/>
        </w:rPr>
        <w:t xml:space="preserve">Full mobility in all areas of the kitchen will apply. </w:t>
      </w:r>
    </w:p>
    <w:p w14:paraId="1D759B0B" w14:textId="17D4EE01"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L</w:t>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level0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level1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level2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level3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level4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level5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level6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fldChar w:fldCharType="begin"/>
      </w:r>
      <w:r w:rsidRPr="00552ED8">
        <w:rPr>
          <w:rFonts w:ascii="Arial" w:hAnsi="Arial" w:cs="Arial"/>
          <w:color w:val="auto"/>
          <w:szCs w:val="22"/>
          <w:lang w:val="en-US" w:eastAsia="en-US" w:bidi="ar-SA"/>
        </w:rPr>
        <w:instrText xml:space="preserve">seq level7 \h \r0 </w:instrText>
      </w:r>
      <w:r w:rsidRPr="00552ED8">
        <w:rPr>
          <w:rFonts w:ascii="Arial" w:hAnsi="Arial" w:cs="Arial"/>
          <w:color w:val="auto"/>
          <w:szCs w:val="22"/>
          <w:lang w:val="en-US" w:eastAsia="en-US" w:bidi="ar-SA"/>
        </w:rPr>
        <w:fldChar w:fldCharType="end"/>
      </w:r>
      <w:r w:rsidRPr="00552ED8">
        <w:rPr>
          <w:rFonts w:ascii="Arial" w:hAnsi="Arial" w:cs="Arial"/>
          <w:color w:val="auto"/>
          <w:szCs w:val="22"/>
          <w:lang w:val="en-US" w:eastAsia="en-US" w:bidi="ar-SA"/>
        </w:rPr>
        <w:t>earn how to minimize wastage and apply principles learnt in practice.</w:t>
      </w:r>
    </w:p>
    <w:p w14:paraId="43C9BD3A" w14:textId="77777777"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U</w:t>
      </w:r>
      <w:r w:rsidRPr="00552ED8">
        <w:rPr>
          <w:rFonts w:ascii="Arial" w:hAnsi="Arial" w:cs="Arial"/>
          <w:color w:val="auto"/>
          <w:szCs w:val="22"/>
          <w:lang w:val="en-US" w:eastAsia="en-US" w:bidi="ar-SA"/>
        </w:rPr>
        <w:t>phold hygiene standards and maintain and enhance existing high standards of preparing cooking and presentation.</w:t>
      </w:r>
    </w:p>
    <w:p w14:paraId="2D6D37CF" w14:textId="77777777"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R</w:t>
      </w:r>
      <w:r w:rsidRPr="00552ED8">
        <w:rPr>
          <w:rFonts w:ascii="Arial" w:hAnsi="Arial" w:cs="Arial"/>
          <w:color w:val="auto"/>
          <w:szCs w:val="22"/>
          <w:lang w:val="en-US" w:eastAsia="en-US" w:bidi="ar-SA"/>
        </w:rPr>
        <w:t>eport any faults in equipment, fixtures and fittings to chef or supervisor and to ensure that no item of equipment is mis-used.</w:t>
      </w:r>
    </w:p>
    <w:p w14:paraId="5202BC97" w14:textId="77777777" w:rsidR="00552ED8" w:rsidRPr="00552ED8" w:rsidRDefault="00552ED8" w:rsidP="00552ED8">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A</w:t>
      </w:r>
      <w:r w:rsidRPr="00552ED8">
        <w:rPr>
          <w:rFonts w:ascii="Arial" w:hAnsi="Arial" w:cs="Arial"/>
          <w:color w:val="auto"/>
          <w:szCs w:val="22"/>
          <w:lang w:val="en-US" w:eastAsia="en-US" w:bidi="ar-SA"/>
        </w:rPr>
        <w:t>id in stocktaking and assist in ordering of goods.</w:t>
      </w:r>
    </w:p>
    <w:p w14:paraId="4E09D621" w14:textId="77777777" w:rsidR="00552ED8" w:rsidRPr="00552ED8" w:rsidRDefault="00552ED8" w:rsidP="00552ED8">
      <w:pPr>
        <w:numPr>
          <w:ilvl w:val="0"/>
          <w:numId w:val="31"/>
        </w:numPr>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W</w:t>
      </w:r>
      <w:r w:rsidRPr="00552ED8">
        <w:rPr>
          <w:rFonts w:ascii="Arial" w:hAnsi="Arial" w:cs="Arial"/>
          <w:color w:val="auto"/>
          <w:szCs w:val="22"/>
          <w:lang w:val="en-US" w:eastAsia="en-US" w:bidi="ar-SA"/>
        </w:rPr>
        <w:t>ear clean, suitable uniform at all times</w:t>
      </w:r>
    </w:p>
    <w:p w14:paraId="6A6891B1" w14:textId="77777777" w:rsidR="00552ED8" w:rsidRPr="00552ED8" w:rsidRDefault="00552ED8" w:rsidP="00552ED8">
      <w:pPr>
        <w:numPr>
          <w:ilvl w:val="0"/>
          <w:numId w:val="31"/>
        </w:numPr>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E</w:t>
      </w:r>
      <w:r w:rsidRPr="00552ED8">
        <w:rPr>
          <w:rFonts w:ascii="Arial" w:hAnsi="Arial" w:cs="Arial"/>
          <w:color w:val="auto"/>
          <w:szCs w:val="22"/>
          <w:lang w:val="en-US" w:eastAsia="en-US" w:bidi="ar-SA"/>
        </w:rPr>
        <w:t>nsure a high standard of personal hygiene and grooming</w:t>
      </w:r>
    </w:p>
    <w:p w14:paraId="48AA2E1C" w14:textId="77777777" w:rsidR="00552ED8" w:rsidRPr="00552ED8" w:rsidRDefault="00552ED8" w:rsidP="00552ED8">
      <w:pPr>
        <w:numPr>
          <w:ilvl w:val="0"/>
          <w:numId w:val="31"/>
        </w:numPr>
        <w:spacing w:after="0" w:line="240" w:lineRule="auto"/>
        <w:outlineLvl w:val="9"/>
        <w:rPr>
          <w:rFonts w:ascii="Arial" w:hAnsi="Arial" w:cs="Arial"/>
          <w:color w:val="auto"/>
          <w:szCs w:val="22"/>
          <w:lang w:val="en-US" w:eastAsia="en-US" w:bidi="ar-SA"/>
        </w:rPr>
      </w:pPr>
      <w:r>
        <w:rPr>
          <w:rFonts w:ascii="Arial" w:hAnsi="Arial" w:cs="Arial"/>
          <w:color w:val="auto"/>
          <w:szCs w:val="22"/>
          <w:lang w:val="en-US" w:eastAsia="en-US" w:bidi="ar-SA"/>
        </w:rPr>
        <w:t>A</w:t>
      </w:r>
      <w:r w:rsidRPr="00552ED8">
        <w:rPr>
          <w:rFonts w:ascii="Arial" w:hAnsi="Arial" w:cs="Arial"/>
          <w:color w:val="auto"/>
          <w:szCs w:val="22"/>
          <w:lang w:val="en-US" w:eastAsia="en-US" w:bidi="ar-SA"/>
        </w:rPr>
        <w:t>ctively participate in any training and personnel exercises designed to improve standards and performance levels</w:t>
      </w:r>
    </w:p>
    <w:p w14:paraId="43B7B6D9" w14:textId="77777777" w:rsidR="00552ED8" w:rsidRPr="00552ED8" w:rsidRDefault="00552ED8" w:rsidP="00552ED8">
      <w:pPr>
        <w:numPr>
          <w:ilvl w:val="0"/>
          <w:numId w:val="31"/>
        </w:numPr>
        <w:spacing w:after="0" w:line="240" w:lineRule="auto"/>
        <w:outlineLvl w:val="9"/>
        <w:rPr>
          <w:rFonts w:ascii="Arial" w:hAnsi="Arial" w:cs="Arial"/>
          <w:color w:val="auto"/>
          <w:szCs w:val="22"/>
          <w:lang w:val="en-US" w:eastAsia="en-US" w:bidi="ar-SA"/>
        </w:rPr>
      </w:pPr>
      <w:r w:rsidRPr="00552ED8">
        <w:rPr>
          <w:rFonts w:ascii="Arial" w:hAnsi="Arial" w:cs="Arial"/>
          <w:color w:val="auto"/>
          <w:szCs w:val="22"/>
          <w:lang w:val="en-US" w:eastAsia="en-US" w:bidi="ar-SA"/>
        </w:rPr>
        <w:t>Upkeep of the equal opportunities policy to ensure that there is a neutral working environment.</w:t>
      </w:r>
    </w:p>
    <w:p w14:paraId="79EE7207" w14:textId="77777777" w:rsidR="00552ED8" w:rsidRPr="00552ED8" w:rsidRDefault="00552ED8" w:rsidP="00552ED8">
      <w:pPr>
        <w:numPr>
          <w:ilvl w:val="0"/>
          <w:numId w:val="31"/>
        </w:numPr>
        <w:spacing w:after="0" w:line="240" w:lineRule="auto"/>
        <w:outlineLvl w:val="9"/>
        <w:rPr>
          <w:rFonts w:ascii="Arial" w:hAnsi="Arial" w:cs="Arial"/>
          <w:color w:val="auto"/>
          <w:szCs w:val="22"/>
          <w:lang w:val="en-US" w:eastAsia="en-US" w:bidi="ar-SA"/>
        </w:rPr>
      </w:pPr>
      <w:r w:rsidRPr="00552ED8">
        <w:rPr>
          <w:rFonts w:ascii="Arial" w:hAnsi="Arial" w:cs="Arial"/>
          <w:color w:val="auto"/>
          <w:szCs w:val="22"/>
          <w:lang w:val="en-US" w:eastAsia="en-US" w:bidi="ar-SA"/>
        </w:rPr>
        <w:t>Work in accordance with standard procedures within the department.</w:t>
      </w:r>
    </w:p>
    <w:p w14:paraId="4B997685" w14:textId="77777777" w:rsidR="00552ED8" w:rsidRPr="00552ED8" w:rsidRDefault="00552ED8" w:rsidP="00552ED8">
      <w:pPr>
        <w:numPr>
          <w:ilvl w:val="0"/>
          <w:numId w:val="31"/>
        </w:numPr>
        <w:spacing w:after="0" w:line="240" w:lineRule="auto"/>
        <w:outlineLvl w:val="9"/>
        <w:rPr>
          <w:rFonts w:ascii="Arial" w:hAnsi="Arial" w:cs="Arial"/>
          <w:color w:val="auto"/>
          <w:sz w:val="24"/>
          <w:szCs w:val="24"/>
          <w:lang w:val="en-US" w:eastAsia="en-US" w:bidi="ar-SA"/>
        </w:rPr>
      </w:pPr>
      <w:r>
        <w:rPr>
          <w:rFonts w:ascii="Arial" w:hAnsi="Arial" w:cs="Arial"/>
          <w:color w:val="auto"/>
          <w:szCs w:val="22"/>
          <w:lang w:val="en-US" w:eastAsia="en-US" w:bidi="ar-SA"/>
        </w:rPr>
        <w:t>K</w:t>
      </w:r>
      <w:r w:rsidRPr="00552ED8">
        <w:rPr>
          <w:rFonts w:ascii="Arial" w:hAnsi="Arial" w:cs="Arial"/>
          <w:color w:val="auto"/>
          <w:szCs w:val="22"/>
          <w:lang w:val="en-US" w:eastAsia="en-US" w:bidi="ar-SA"/>
        </w:rPr>
        <w:t>eep staff/work areas tidy, safe and report any hazard accident, loss or damage to management and observe all requirements under Health &amp; Safety at work act (1989</w:t>
      </w:r>
      <w:r w:rsidRPr="00552ED8">
        <w:rPr>
          <w:rFonts w:ascii="Arial" w:hAnsi="Arial" w:cs="Arial"/>
          <w:color w:val="auto"/>
          <w:sz w:val="24"/>
          <w:szCs w:val="24"/>
          <w:lang w:val="en-US" w:eastAsia="en-US" w:bidi="ar-SA"/>
        </w:rPr>
        <w:t>).</w:t>
      </w:r>
    </w:p>
    <w:p w14:paraId="5964AF72" w14:textId="77777777" w:rsidR="00552ED8" w:rsidRPr="00552ED8" w:rsidRDefault="00552ED8" w:rsidP="00552ED8">
      <w:pPr>
        <w:tabs>
          <w:tab w:val="left" w:pos="630"/>
        </w:tabs>
        <w:spacing w:after="0" w:line="240" w:lineRule="auto"/>
        <w:outlineLvl w:val="9"/>
        <w:rPr>
          <w:rFonts w:ascii="Arial" w:hAnsi="Arial" w:cs="Arial"/>
          <w:color w:val="auto"/>
          <w:sz w:val="24"/>
          <w:szCs w:val="24"/>
          <w:lang w:val="en-US" w:eastAsia="en-US" w:bidi="ar-SA"/>
        </w:rPr>
      </w:pPr>
    </w:p>
    <w:p w14:paraId="06AB8E2C" w14:textId="77777777" w:rsidR="00123AF6" w:rsidRDefault="00123AF6" w:rsidP="00690AEC">
      <w:pPr>
        <w:spacing w:after="0" w:line="240" w:lineRule="auto"/>
        <w:rPr>
          <w:rFonts w:ascii="Arial" w:hAnsi="Arial" w:cs="Arial"/>
          <w:b/>
          <w:color w:val="0070C0"/>
          <w:szCs w:val="22"/>
        </w:rPr>
      </w:pPr>
    </w:p>
    <w:p w14:paraId="7E79D4B8" w14:textId="4ED97C57" w:rsidR="006E15BB" w:rsidRPr="00822325" w:rsidRDefault="006E15BB" w:rsidP="00690AEC">
      <w:pPr>
        <w:spacing w:after="0" w:line="240" w:lineRule="auto"/>
        <w:rPr>
          <w:rFonts w:ascii="Arial" w:hAnsi="Arial" w:cs="Arial"/>
          <w:bCs/>
          <w:color w:val="auto"/>
          <w:szCs w:val="22"/>
        </w:rPr>
      </w:pPr>
      <w:r w:rsidRPr="00822325">
        <w:rPr>
          <w:rFonts w:ascii="Arial" w:hAnsi="Arial" w:cs="Arial"/>
          <w:bCs/>
          <w:color w:val="auto"/>
          <w:szCs w:val="22"/>
        </w:rPr>
        <w:t>Accountabilit</w:t>
      </w:r>
      <w:r w:rsidR="00822325" w:rsidRPr="00822325">
        <w:rPr>
          <w:rFonts w:ascii="Arial" w:hAnsi="Arial" w:cs="Arial"/>
          <w:bCs/>
          <w:color w:val="auto"/>
          <w:szCs w:val="22"/>
        </w:rPr>
        <w:t>y</w:t>
      </w:r>
    </w:p>
    <w:p w14:paraId="22E29387" w14:textId="77777777" w:rsidR="006E15BB" w:rsidRPr="007912F3" w:rsidRDefault="006E15BB" w:rsidP="006F56A0">
      <w:pPr>
        <w:pStyle w:val="ListParagraph"/>
        <w:numPr>
          <w:ilvl w:val="0"/>
          <w:numId w:val="29"/>
        </w:numPr>
        <w:rPr>
          <w:rFonts w:ascii="Arial" w:hAnsi="Arial" w:cs="Arial"/>
          <w:sz w:val="22"/>
          <w:szCs w:val="22"/>
        </w:rPr>
      </w:pPr>
      <w:r w:rsidRPr="007912F3">
        <w:rPr>
          <w:rFonts w:ascii="Arial" w:hAnsi="Arial" w:cs="Arial"/>
          <w:sz w:val="22"/>
          <w:szCs w:val="22"/>
        </w:rPr>
        <w:t>Works within</w:t>
      </w:r>
      <w:r w:rsidR="00552ED8">
        <w:rPr>
          <w:rFonts w:ascii="Arial" w:hAnsi="Arial" w:cs="Arial"/>
          <w:sz w:val="22"/>
          <w:szCs w:val="22"/>
        </w:rPr>
        <w:t xml:space="preserve"> Kitchen</w:t>
      </w:r>
      <w:r w:rsidRPr="007912F3">
        <w:rPr>
          <w:rFonts w:ascii="Arial" w:hAnsi="Arial" w:cs="Arial"/>
          <w:sz w:val="22"/>
          <w:szCs w:val="22"/>
        </w:rPr>
        <w:t xml:space="preserve"> Department</w:t>
      </w:r>
    </w:p>
    <w:p w14:paraId="69425F1B" w14:textId="77777777" w:rsidR="006E15BB" w:rsidRPr="007912F3" w:rsidRDefault="006E15BB" w:rsidP="006F56A0">
      <w:pPr>
        <w:pStyle w:val="ListParagraph"/>
        <w:numPr>
          <w:ilvl w:val="0"/>
          <w:numId w:val="29"/>
        </w:numPr>
        <w:rPr>
          <w:rFonts w:ascii="Arial" w:hAnsi="Arial" w:cs="Arial"/>
          <w:sz w:val="22"/>
          <w:szCs w:val="22"/>
        </w:rPr>
      </w:pPr>
      <w:r w:rsidRPr="007912F3">
        <w:rPr>
          <w:rFonts w:ascii="Arial" w:hAnsi="Arial" w:cs="Arial"/>
          <w:sz w:val="22"/>
          <w:szCs w:val="22"/>
        </w:rPr>
        <w:t>Hours of work will involve mornings, weekends</w:t>
      </w:r>
      <w:r w:rsidR="00C32FAF" w:rsidRPr="007912F3">
        <w:rPr>
          <w:rFonts w:ascii="Arial" w:hAnsi="Arial" w:cs="Arial"/>
          <w:sz w:val="22"/>
          <w:szCs w:val="22"/>
        </w:rPr>
        <w:t xml:space="preserve"> and bank holidays</w:t>
      </w:r>
    </w:p>
    <w:p w14:paraId="32479070" w14:textId="77777777" w:rsidR="00B63456" w:rsidRPr="00F22744" w:rsidRDefault="00B63456" w:rsidP="00690AEC">
      <w:pPr>
        <w:spacing w:after="0" w:line="240" w:lineRule="auto"/>
        <w:rPr>
          <w:rFonts w:ascii="Arial" w:hAnsi="Arial" w:cs="Arial"/>
          <w:szCs w:val="22"/>
        </w:rPr>
      </w:pPr>
    </w:p>
    <w:p w14:paraId="33E1FA7F" w14:textId="77777777" w:rsidR="00822325" w:rsidRPr="00B3164E" w:rsidRDefault="00822325" w:rsidP="00822325">
      <w:pPr>
        <w:pStyle w:val="NoSpacing"/>
        <w:jc w:val="both"/>
        <w:rPr>
          <w:rFonts w:ascii="Arial" w:hAnsi="Arial" w:cs="Arial"/>
          <w:sz w:val="24"/>
          <w:szCs w:val="24"/>
        </w:rPr>
      </w:pPr>
      <w:r w:rsidRPr="00B3164E">
        <w:rPr>
          <w:rFonts w:ascii="Arial" w:hAnsi="Arial" w:cs="Arial"/>
          <w:sz w:val="28"/>
          <w:szCs w:val="28"/>
        </w:rPr>
        <w:t>What we need from you</w:t>
      </w:r>
    </w:p>
    <w:p w14:paraId="160FE928" w14:textId="77777777" w:rsidR="00B63456" w:rsidRPr="00F22744" w:rsidRDefault="00B63456" w:rsidP="00690AEC">
      <w:pPr>
        <w:spacing w:after="0" w:line="240" w:lineRule="auto"/>
        <w:rPr>
          <w:rFonts w:ascii="Arial" w:hAnsi="Arial" w:cs="Arial"/>
          <w:b/>
          <w:color w:val="0070C0"/>
          <w:szCs w:val="22"/>
        </w:rPr>
      </w:pPr>
    </w:p>
    <w:p w14:paraId="7B705282" w14:textId="77777777" w:rsidR="00A70C03" w:rsidRPr="00822325" w:rsidRDefault="008C11BF" w:rsidP="00690AEC">
      <w:pPr>
        <w:spacing w:after="0" w:line="240" w:lineRule="auto"/>
        <w:rPr>
          <w:rFonts w:ascii="Arial" w:hAnsi="Arial" w:cs="Arial"/>
          <w:b/>
          <w:color w:val="auto"/>
          <w:szCs w:val="22"/>
        </w:rPr>
      </w:pPr>
      <w:r w:rsidRPr="00822325">
        <w:rPr>
          <w:rFonts w:ascii="Arial" w:hAnsi="Arial" w:cs="Arial"/>
          <w:b/>
          <w:color w:val="auto"/>
          <w:szCs w:val="22"/>
        </w:rPr>
        <w:t>Essential:</w:t>
      </w:r>
    </w:p>
    <w:p w14:paraId="1F1A4129" w14:textId="77777777" w:rsidR="00552ED8" w:rsidRPr="00822325" w:rsidRDefault="00552ED8" w:rsidP="00552ED8">
      <w:pPr>
        <w:numPr>
          <w:ilvl w:val="0"/>
          <w:numId w:val="33"/>
        </w:numPr>
        <w:spacing w:after="0" w:line="240" w:lineRule="auto"/>
        <w:outlineLvl w:val="9"/>
        <w:rPr>
          <w:rFonts w:ascii="Arial" w:hAnsi="Arial" w:cs="Arial"/>
          <w:color w:val="auto"/>
          <w:szCs w:val="22"/>
          <w:lang w:val="en-US" w:eastAsia="en-US" w:bidi="ar-SA"/>
        </w:rPr>
      </w:pPr>
      <w:r w:rsidRPr="00822325">
        <w:rPr>
          <w:rFonts w:ascii="Arial" w:hAnsi="Arial" w:cs="Arial"/>
          <w:color w:val="auto"/>
          <w:szCs w:val="22"/>
          <w:lang w:val="en-US" w:eastAsia="en-US" w:bidi="ar-SA"/>
        </w:rPr>
        <w:t>Experience within a Breakfast Chef/Chef role</w:t>
      </w:r>
    </w:p>
    <w:p w14:paraId="4D428627" w14:textId="77777777" w:rsidR="00552ED8" w:rsidRPr="00822325" w:rsidRDefault="00552ED8" w:rsidP="00552ED8">
      <w:pPr>
        <w:numPr>
          <w:ilvl w:val="0"/>
          <w:numId w:val="33"/>
        </w:numPr>
        <w:spacing w:after="0" w:line="240" w:lineRule="auto"/>
        <w:outlineLvl w:val="9"/>
        <w:rPr>
          <w:rFonts w:ascii="Arial" w:hAnsi="Arial" w:cs="Arial"/>
          <w:color w:val="auto"/>
          <w:szCs w:val="22"/>
          <w:lang w:val="en-US" w:eastAsia="en-US" w:bidi="ar-SA"/>
        </w:rPr>
      </w:pPr>
      <w:r w:rsidRPr="00822325">
        <w:rPr>
          <w:rFonts w:ascii="Arial" w:hAnsi="Arial" w:cs="Arial"/>
          <w:color w:val="auto"/>
          <w:szCs w:val="22"/>
          <w:lang w:val="en-US" w:eastAsia="en-US" w:bidi="ar-SA"/>
        </w:rPr>
        <w:t>Good communication and listening skills</w:t>
      </w:r>
    </w:p>
    <w:p w14:paraId="0C217238" w14:textId="77777777" w:rsidR="00552ED8" w:rsidRPr="00822325" w:rsidRDefault="00552ED8" w:rsidP="00552ED8">
      <w:pPr>
        <w:numPr>
          <w:ilvl w:val="0"/>
          <w:numId w:val="33"/>
        </w:numPr>
        <w:spacing w:after="0" w:line="240" w:lineRule="auto"/>
        <w:outlineLvl w:val="9"/>
        <w:rPr>
          <w:rFonts w:ascii="Arial" w:hAnsi="Arial" w:cs="Arial"/>
          <w:color w:val="auto"/>
          <w:szCs w:val="22"/>
          <w:lang w:val="en-US" w:eastAsia="en-US" w:bidi="ar-SA"/>
        </w:rPr>
      </w:pPr>
      <w:r w:rsidRPr="00822325">
        <w:rPr>
          <w:rFonts w:ascii="Arial" w:hAnsi="Arial" w:cs="Arial"/>
          <w:color w:val="auto"/>
          <w:szCs w:val="22"/>
          <w:lang w:val="en-US" w:eastAsia="en-US" w:bidi="ar-SA"/>
        </w:rPr>
        <w:t>Food Hygiene Certificate</w:t>
      </w:r>
    </w:p>
    <w:p w14:paraId="7A277EF8" w14:textId="77777777" w:rsidR="00552ED8" w:rsidRPr="00822325" w:rsidRDefault="00552ED8" w:rsidP="00552ED8">
      <w:pPr>
        <w:numPr>
          <w:ilvl w:val="0"/>
          <w:numId w:val="33"/>
        </w:numPr>
        <w:spacing w:after="0" w:line="240" w:lineRule="auto"/>
        <w:outlineLvl w:val="9"/>
        <w:rPr>
          <w:rFonts w:ascii="Arial" w:hAnsi="Arial" w:cs="Arial"/>
          <w:color w:val="auto"/>
          <w:szCs w:val="22"/>
          <w:lang w:val="en-US" w:eastAsia="en-US" w:bidi="ar-SA"/>
        </w:rPr>
      </w:pPr>
      <w:r w:rsidRPr="00822325">
        <w:rPr>
          <w:rFonts w:ascii="Arial" w:hAnsi="Arial" w:cs="Arial"/>
          <w:color w:val="auto"/>
          <w:szCs w:val="22"/>
          <w:lang w:val="en-IE" w:eastAsia="en-US" w:bidi="ar-SA"/>
        </w:rPr>
        <w:t>Ability to work in a fast-paced environment requiring flexible working and a genuine willingness to help guests and colleagues within the hotel</w:t>
      </w:r>
    </w:p>
    <w:p w14:paraId="583EEBE0" w14:textId="77777777" w:rsidR="00B63456" w:rsidRPr="00F22744" w:rsidRDefault="00B63456" w:rsidP="00690AEC">
      <w:pPr>
        <w:spacing w:after="0" w:line="240" w:lineRule="auto"/>
        <w:rPr>
          <w:rFonts w:ascii="Arial" w:hAnsi="Arial" w:cs="Arial"/>
          <w:b/>
          <w:color w:val="0070C0"/>
          <w:szCs w:val="22"/>
        </w:rPr>
      </w:pPr>
    </w:p>
    <w:p w14:paraId="39A6FEFE" w14:textId="77777777" w:rsidR="00822325" w:rsidRDefault="00822325" w:rsidP="00690AEC">
      <w:pPr>
        <w:spacing w:after="0" w:line="240" w:lineRule="auto"/>
        <w:rPr>
          <w:rFonts w:ascii="Arial" w:hAnsi="Arial" w:cs="Arial"/>
          <w:b/>
          <w:color w:val="0070C0"/>
          <w:szCs w:val="22"/>
        </w:rPr>
      </w:pPr>
    </w:p>
    <w:p w14:paraId="17ED3CDE" w14:textId="77777777" w:rsidR="00822325" w:rsidRDefault="00822325" w:rsidP="00690AEC">
      <w:pPr>
        <w:spacing w:after="0" w:line="240" w:lineRule="auto"/>
        <w:rPr>
          <w:rFonts w:ascii="Arial" w:hAnsi="Arial" w:cs="Arial"/>
          <w:b/>
          <w:color w:val="0070C0"/>
          <w:szCs w:val="22"/>
        </w:rPr>
      </w:pPr>
    </w:p>
    <w:p w14:paraId="049CDDD4" w14:textId="77777777" w:rsidR="00822325" w:rsidRDefault="00822325" w:rsidP="00690AEC">
      <w:pPr>
        <w:spacing w:after="0" w:line="240" w:lineRule="auto"/>
        <w:rPr>
          <w:rFonts w:ascii="Arial" w:hAnsi="Arial" w:cs="Arial"/>
          <w:b/>
          <w:color w:val="0070C0"/>
          <w:szCs w:val="22"/>
        </w:rPr>
      </w:pPr>
    </w:p>
    <w:p w14:paraId="00EBCCEA" w14:textId="0344E1F3" w:rsidR="00B901B4" w:rsidRPr="00F22744" w:rsidRDefault="00B901B4" w:rsidP="00690AEC">
      <w:pPr>
        <w:spacing w:after="0" w:line="240" w:lineRule="auto"/>
        <w:rPr>
          <w:rFonts w:ascii="Arial" w:hAnsi="Arial" w:cs="Arial"/>
          <w:b/>
          <w:color w:val="0070C0"/>
          <w:szCs w:val="22"/>
        </w:rPr>
      </w:pPr>
      <w:r w:rsidRPr="00822325">
        <w:rPr>
          <w:rFonts w:ascii="Arial" w:hAnsi="Arial" w:cs="Arial"/>
          <w:b/>
          <w:color w:val="auto"/>
          <w:szCs w:val="22"/>
        </w:rPr>
        <w:t>Desirable</w:t>
      </w:r>
      <w:r w:rsidRPr="00F22744">
        <w:rPr>
          <w:rFonts w:ascii="Arial" w:hAnsi="Arial" w:cs="Arial"/>
          <w:b/>
          <w:color w:val="0070C0"/>
          <w:szCs w:val="22"/>
        </w:rPr>
        <w:t>:</w:t>
      </w:r>
    </w:p>
    <w:p w14:paraId="7120ECFE" w14:textId="77777777" w:rsidR="00552ED8" w:rsidRPr="00552ED8" w:rsidRDefault="00552ED8" w:rsidP="00552ED8">
      <w:pPr>
        <w:numPr>
          <w:ilvl w:val="0"/>
          <w:numId w:val="35"/>
        </w:numPr>
        <w:spacing w:after="0" w:line="240" w:lineRule="auto"/>
        <w:outlineLvl w:val="9"/>
        <w:rPr>
          <w:rFonts w:ascii="Arial" w:hAnsi="Arial" w:cs="Arial"/>
          <w:color w:val="auto"/>
          <w:szCs w:val="22"/>
          <w:lang w:val="en-US" w:eastAsia="en-US" w:bidi="ar-SA"/>
        </w:rPr>
      </w:pPr>
      <w:r w:rsidRPr="00552ED8">
        <w:rPr>
          <w:rFonts w:ascii="Arial" w:hAnsi="Arial" w:cs="Arial"/>
          <w:color w:val="auto"/>
          <w:szCs w:val="22"/>
          <w:lang w:val="en-US" w:eastAsia="en-US" w:bidi="ar-SA"/>
        </w:rPr>
        <w:t>NVQ Level 2 Food Preparation and Cooking</w:t>
      </w:r>
    </w:p>
    <w:p w14:paraId="1730D120" w14:textId="77777777" w:rsidR="00552ED8" w:rsidRPr="00552ED8" w:rsidRDefault="00552ED8" w:rsidP="00552ED8">
      <w:pPr>
        <w:numPr>
          <w:ilvl w:val="0"/>
          <w:numId w:val="35"/>
        </w:numPr>
        <w:spacing w:after="0" w:line="240" w:lineRule="auto"/>
        <w:outlineLvl w:val="9"/>
        <w:rPr>
          <w:rFonts w:ascii="Arial" w:hAnsi="Arial" w:cs="Arial"/>
          <w:color w:val="auto"/>
          <w:szCs w:val="22"/>
          <w:lang w:val="en-US" w:eastAsia="en-US" w:bidi="ar-SA"/>
        </w:rPr>
      </w:pPr>
      <w:r w:rsidRPr="00552ED8">
        <w:rPr>
          <w:rFonts w:ascii="Arial" w:hAnsi="Arial" w:cs="Arial"/>
          <w:color w:val="auto"/>
          <w:szCs w:val="22"/>
          <w:lang w:val="en-US" w:eastAsia="en-US" w:bidi="ar-SA"/>
        </w:rPr>
        <w:t>Experience within the hospitality industry</w:t>
      </w:r>
    </w:p>
    <w:p w14:paraId="46D37996" w14:textId="77777777" w:rsidR="00026256" w:rsidRDefault="00026256" w:rsidP="00690AEC">
      <w:pPr>
        <w:spacing w:after="0" w:line="240" w:lineRule="auto"/>
        <w:rPr>
          <w:rFonts w:ascii="Arial" w:hAnsi="Arial" w:cs="Arial"/>
          <w:szCs w:val="22"/>
        </w:rPr>
      </w:pPr>
    </w:p>
    <w:p w14:paraId="39EC5BD7" w14:textId="77777777" w:rsidR="00423325" w:rsidRDefault="00423325" w:rsidP="00690AEC">
      <w:pPr>
        <w:spacing w:after="0" w:line="240" w:lineRule="auto"/>
        <w:rPr>
          <w:rFonts w:ascii="Arial" w:hAnsi="Arial" w:cs="Arial"/>
          <w:szCs w:val="22"/>
        </w:rPr>
      </w:pPr>
    </w:p>
    <w:p w14:paraId="3B8C139C" w14:textId="77777777" w:rsidR="00423325" w:rsidRDefault="00423325" w:rsidP="00690AEC">
      <w:pPr>
        <w:spacing w:after="0" w:line="240" w:lineRule="auto"/>
        <w:rPr>
          <w:rFonts w:ascii="Arial" w:hAnsi="Arial" w:cs="Arial"/>
          <w:szCs w:val="22"/>
        </w:rPr>
      </w:pPr>
    </w:p>
    <w:p w14:paraId="6C68A450" w14:textId="77777777" w:rsidR="00822325" w:rsidRPr="00B3164E" w:rsidRDefault="00822325" w:rsidP="00822325">
      <w:pPr>
        <w:pStyle w:val="NoSpacing"/>
        <w:jc w:val="both"/>
        <w:rPr>
          <w:rFonts w:ascii="Arial" w:hAnsi="Arial" w:cs="Arial"/>
          <w:sz w:val="24"/>
          <w:szCs w:val="24"/>
        </w:rPr>
      </w:pPr>
      <w:r w:rsidRPr="00B3164E">
        <w:rPr>
          <w:rFonts w:ascii="Arial" w:hAnsi="Arial" w:cs="Arial"/>
          <w:sz w:val="28"/>
          <w:szCs w:val="28"/>
        </w:rPr>
        <w:t>How do I deliver this?</w:t>
      </w:r>
    </w:p>
    <w:p w14:paraId="0574849B" w14:textId="77777777" w:rsidR="00822325" w:rsidRPr="00B3164E" w:rsidRDefault="00822325" w:rsidP="00822325">
      <w:pPr>
        <w:pStyle w:val="NoSpacing"/>
        <w:jc w:val="both"/>
        <w:rPr>
          <w:rFonts w:ascii="Arial" w:hAnsi="Arial" w:cs="Arial"/>
          <w:sz w:val="24"/>
          <w:szCs w:val="24"/>
        </w:rPr>
      </w:pPr>
    </w:p>
    <w:p w14:paraId="620FE561" w14:textId="77777777" w:rsidR="00822325" w:rsidRPr="00822325" w:rsidRDefault="00822325" w:rsidP="00822325">
      <w:pPr>
        <w:pStyle w:val="NoSpacing"/>
        <w:jc w:val="both"/>
        <w:rPr>
          <w:rFonts w:ascii="Arial" w:hAnsi="Arial" w:cs="Arial"/>
        </w:rPr>
      </w:pPr>
      <w:r w:rsidRPr="00822325">
        <w:rPr>
          <w:rFonts w:ascii="Arial" w:hAnsi="Arial" w:cs="Arial"/>
        </w:rPr>
        <w:t>We genuinely care about people, and we show this through living out our promise of TRUE HOSPITALITY each day. It’s what connects every colleague in all IHG hotels and resorts.</w:t>
      </w:r>
    </w:p>
    <w:p w14:paraId="67D57221" w14:textId="77777777" w:rsidR="00822325" w:rsidRPr="00822325" w:rsidRDefault="00822325" w:rsidP="00822325">
      <w:pPr>
        <w:pStyle w:val="NoSpacing"/>
        <w:jc w:val="both"/>
        <w:rPr>
          <w:rFonts w:ascii="Arial" w:hAnsi="Arial" w:cs="Arial"/>
        </w:rPr>
      </w:pPr>
    </w:p>
    <w:p w14:paraId="028842B8" w14:textId="77777777" w:rsidR="00822325" w:rsidRPr="00822325" w:rsidRDefault="00822325" w:rsidP="00822325">
      <w:pPr>
        <w:pStyle w:val="NoSpacing"/>
        <w:jc w:val="both"/>
        <w:rPr>
          <w:rFonts w:ascii="Arial" w:hAnsi="Arial" w:cs="Arial"/>
        </w:rPr>
      </w:pPr>
    </w:p>
    <w:p w14:paraId="40744172" w14:textId="77777777" w:rsidR="00822325" w:rsidRPr="00822325" w:rsidRDefault="00822325" w:rsidP="00822325">
      <w:pPr>
        <w:pStyle w:val="NoSpacing"/>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822325" w:rsidRPr="00822325" w14:paraId="7B33B889" w14:textId="77777777" w:rsidTr="00CF6FBF">
        <w:trPr>
          <w:trHeight w:val="820"/>
        </w:trPr>
        <w:tc>
          <w:tcPr>
            <w:tcW w:w="2689" w:type="dxa"/>
            <w:tcBorders>
              <w:right w:val="single" w:sz="4" w:space="0" w:color="1D2534"/>
            </w:tcBorders>
            <w:vAlign w:val="center"/>
          </w:tcPr>
          <w:p w14:paraId="46FF7986" w14:textId="77777777" w:rsidR="00822325" w:rsidRPr="00822325" w:rsidRDefault="00822325" w:rsidP="00CF6FBF">
            <w:pPr>
              <w:pStyle w:val="NoSpacing"/>
              <w:jc w:val="both"/>
              <w:rPr>
                <w:rFonts w:ascii="Arial" w:hAnsi="Arial" w:cs="Arial"/>
              </w:rPr>
            </w:pPr>
            <w:r w:rsidRPr="00822325">
              <w:rPr>
                <w:rFonts w:ascii="Arial" w:hAnsi="Arial" w:cs="Arial"/>
              </w:rPr>
              <w:t>TRUE ATTITUDE</w:t>
            </w:r>
          </w:p>
        </w:tc>
        <w:tc>
          <w:tcPr>
            <w:tcW w:w="6327" w:type="dxa"/>
            <w:tcBorders>
              <w:top w:val="single" w:sz="4" w:space="0" w:color="1D2534"/>
              <w:left w:val="single" w:sz="4" w:space="0" w:color="1D2534"/>
              <w:bottom w:val="single" w:sz="4" w:space="0" w:color="1D2534"/>
              <w:right w:val="single" w:sz="4" w:space="0" w:color="1D2534"/>
            </w:tcBorders>
            <w:vAlign w:val="center"/>
          </w:tcPr>
          <w:p w14:paraId="51E5E29E" w14:textId="77777777" w:rsidR="00822325" w:rsidRPr="00822325" w:rsidRDefault="00822325" w:rsidP="00CF6FBF">
            <w:pPr>
              <w:pStyle w:val="NoSpacing"/>
              <w:jc w:val="both"/>
              <w:rPr>
                <w:rFonts w:ascii="Arial" w:hAnsi="Arial" w:cs="Arial"/>
              </w:rPr>
            </w:pPr>
            <w:r w:rsidRPr="00822325">
              <w:rPr>
                <w:rFonts w:ascii="Arial" w:hAnsi="Arial" w:cs="Arial"/>
              </w:rPr>
              <w:t>Being caring, wanting to make a positive difference, and building genuine connections with guests.</w:t>
            </w:r>
          </w:p>
        </w:tc>
      </w:tr>
      <w:tr w:rsidR="00822325" w:rsidRPr="00822325" w14:paraId="572658B9" w14:textId="77777777" w:rsidTr="00CF6FBF">
        <w:trPr>
          <w:trHeight w:val="1129"/>
        </w:trPr>
        <w:tc>
          <w:tcPr>
            <w:tcW w:w="2689" w:type="dxa"/>
            <w:tcBorders>
              <w:right w:val="single" w:sz="4" w:space="0" w:color="1D2534"/>
            </w:tcBorders>
            <w:vAlign w:val="center"/>
          </w:tcPr>
          <w:p w14:paraId="0A3B6A9E" w14:textId="77777777" w:rsidR="00822325" w:rsidRPr="00822325" w:rsidRDefault="00822325" w:rsidP="00CF6FBF">
            <w:pPr>
              <w:pStyle w:val="NoSpacing"/>
              <w:jc w:val="both"/>
              <w:rPr>
                <w:rFonts w:ascii="Arial" w:hAnsi="Arial" w:cs="Arial"/>
              </w:rPr>
            </w:pPr>
            <w:r w:rsidRPr="00822325">
              <w:rPr>
                <w:rFonts w:ascii="Arial" w:hAnsi="Arial" w:cs="Arial"/>
              </w:rPr>
              <w:t>TRUE CONFIDENCE</w:t>
            </w:r>
          </w:p>
        </w:tc>
        <w:tc>
          <w:tcPr>
            <w:tcW w:w="6327" w:type="dxa"/>
            <w:tcBorders>
              <w:top w:val="single" w:sz="4" w:space="0" w:color="1D2534"/>
              <w:left w:val="single" w:sz="4" w:space="0" w:color="1D2534"/>
              <w:bottom w:val="single" w:sz="4" w:space="0" w:color="1D2534"/>
              <w:right w:val="single" w:sz="4" w:space="0" w:color="1D2534"/>
            </w:tcBorders>
            <w:vAlign w:val="center"/>
          </w:tcPr>
          <w:p w14:paraId="2475D2D7" w14:textId="77777777" w:rsidR="00822325" w:rsidRPr="00822325" w:rsidRDefault="00822325" w:rsidP="00CF6FBF">
            <w:pPr>
              <w:pStyle w:val="NoSpacing"/>
              <w:jc w:val="both"/>
              <w:rPr>
                <w:rFonts w:ascii="Arial" w:hAnsi="Arial" w:cs="Arial"/>
              </w:rPr>
            </w:pPr>
            <w:r w:rsidRPr="00822325">
              <w:rPr>
                <w:rFonts w:ascii="Arial" w:hAnsi="Arial" w:cs="Arial"/>
              </w:rPr>
              <w:t>Having the knowledge and skills to perform your role and giving guests the confidence that they can trust you, to help and support them during their stay.</w:t>
            </w:r>
          </w:p>
        </w:tc>
      </w:tr>
      <w:tr w:rsidR="00822325" w:rsidRPr="00822325" w14:paraId="3FE55025" w14:textId="77777777" w:rsidTr="00CF6FBF">
        <w:trPr>
          <w:trHeight w:val="1117"/>
        </w:trPr>
        <w:tc>
          <w:tcPr>
            <w:tcW w:w="2689" w:type="dxa"/>
            <w:tcBorders>
              <w:right w:val="single" w:sz="4" w:space="0" w:color="1D2534"/>
            </w:tcBorders>
            <w:vAlign w:val="center"/>
          </w:tcPr>
          <w:p w14:paraId="75268A25" w14:textId="77777777" w:rsidR="00822325" w:rsidRPr="00822325" w:rsidRDefault="00822325" w:rsidP="00CF6FBF">
            <w:pPr>
              <w:pStyle w:val="NoSpacing"/>
              <w:jc w:val="both"/>
              <w:rPr>
                <w:rFonts w:ascii="Arial" w:hAnsi="Arial" w:cs="Arial"/>
              </w:rPr>
            </w:pPr>
          </w:p>
          <w:p w14:paraId="628E9E95" w14:textId="77777777" w:rsidR="00822325" w:rsidRPr="00822325" w:rsidRDefault="00822325" w:rsidP="00CF6FBF">
            <w:pPr>
              <w:pStyle w:val="NoSpacing"/>
              <w:jc w:val="both"/>
              <w:rPr>
                <w:rFonts w:ascii="Arial" w:hAnsi="Arial" w:cs="Arial"/>
              </w:rPr>
            </w:pPr>
            <w:r w:rsidRPr="00822325">
              <w:rPr>
                <w:rFonts w:ascii="Arial" w:hAnsi="Arial" w:cs="Arial"/>
              </w:rPr>
              <w:t>TRUE LISTENING</w:t>
            </w:r>
          </w:p>
        </w:tc>
        <w:tc>
          <w:tcPr>
            <w:tcW w:w="6327" w:type="dxa"/>
            <w:tcBorders>
              <w:top w:val="single" w:sz="4" w:space="0" w:color="1D2534"/>
              <w:left w:val="single" w:sz="4" w:space="0" w:color="1D2534"/>
              <w:bottom w:val="single" w:sz="4" w:space="0" w:color="1D2534"/>
              <w:right w:val="single" w:sz="4" w:space="0" w:color="1D2534"/>
            </w:tcBorders>
            <w:vAlign w:val="center"/>
          </w:tcPr>
          <w:p w14:paraId="14669EC3" w14:textId="77777777" w:rsidR="00822325" w:rsidRPr="00822325" w:rsidRDefault="00822325" w:rsidP="00CF6FBF">
            <w:pPr>
              <w:pStyle w:val="NoSpacing"/>
              <w:jc w:val="both"/>
              <w:rPr>
                <w:rFonts w:ascii="Arial" w:hAnsi="Arial" w:cs="Arial"/>
              </w:rPr>
            </w:pPr>
            <w:r w:rsidRPr="00822325">
              <w:rPr>
                <w:rFonts w:ascii="Arial" w:hAnsi="Arial" w:cs="Arial"/>
              </w:rPr>
              <w:t>Focusing on what your guest is saying, picking up on body language that is often overlooked, and understanding what the guest wants and needs.</w:t>
            </w:r>
          </w:p>
        </w:tc>
      </w:tr>
      <w:tr w:rsidR="00822325" w:rsidRPr="00822325" w14:paraId="0315094E" w14:textId="77777777" w:rsidTr="00CF6FBF">
        <w:trPr>
          <w:trHeight w:val="849"/>
        </w:trPr>
        <w:tc>
          <w:tcPr>
            <w:tcW w:w="2689" w:type="dxa"/>
            <w:tcBorders>
              <w:right w:val="single" w:sz="4" w:space="0" w:color="1D2534"/>
            </w:tcBorders>
            <w:vAlign w:val="center"/>
          </w:tcPr>
          <w:p w14:paraId="5B4062D9" w14:textId="77777777" w:rsidR="00822325" w:rsidRPr="00822325" w:rsidRDefault="00822325" w:rsidP="00CF6FBF">
            <w:pPr>
              <w:pStyle w:val="NoSpacing"/>
              <w:jc w:val="both"/>
              <w:rPr>
                <w:rFonts w:ascii="Arial" w:hAnsi="Arial" w:cs="Arial"/>
              </w:rPr>
            </w:pPr>
            <w:r w:rsidRPr="00822325">
              <w:rPr>
                <w:rFonts w:ascii="Arial" w:hAnsi="Arial" w:cs="Arial"/>
              </w:rPr>
              <w:t>TRUE RESPONSIVENESS</w:t>
            </w:r>
          </w:p>
        </w:tc>
        <w:tc>
          <w:tcPr>
            <w:tcW w:w="6327" w:type="dxa"/>
            <w:tcBorders>
              <w:top w:val="single" w:sz="4" w:space="0" w:color="1D2534"/>
              <w:left w:val="single" w:sz="4" w:space="0" w:color="1D2534"/>
              <w:bottom w:val="single" w:sz="4" w:space="0" w:color="1D2534"/>
              <w:right w:val="single" w:sz="4" w:space="0" w:color="1D2534"/>
            </w:tcBorders>
            <w:vAlign w:val="center"/>
          </w:tcPr>
          <w:p w14:paraId="501CFCA4" w14:textId="77777777" w:rsidR="00822325" w:rsidRPr="00822325" w:rsidRDefault="00822325" w:rsidP="00CF6FBF">
            <w:pPr>
              <w:pStyle w:val="NoSpacing"/>
              <w:jc w:val="both"/>
              <w:rPr>
                <w:rFonts w:ascii="Arial" w:hAnsi="Arial" w:cs="Arial"/>
              </w:rPr>
            </w:pPr>
            <w:r w:rsidRPr="00822325">
              <w:rPr>
                <w:rFonts w:ascii="Arial" w:hAnsi="Arial" w:cs="Arial"/>
              </w:rPr>
              <w:t>Is about providing guests with what they need and doing so in a timely and caring manner.</w:t>
            </w:r>
          </w:p>
        </w:tc>
      </w:tr>
    </w:tbl>
    <w:p w14:paraId="5912B420" w14:textId="77777777" w:rsidR="00822325" w:rsidRPr="00B3164E" w:rsidRDefault="00822325" w:rsidP="00822325">
      <w:pPr>
        <w:pStyle w:val="NoSpacing"/>
        <w:jc w:val="both"/>
        <w:rPr>
          <w:rFonts w:ascii="Arial" w:hAnsi="Arial" w:cs="Arial"/>
          <w:sz w:val="24"/>
          <w:szCs w:val="24"/>
        </w:rPr>
      </w:pPr>
    </w:p>
    <w:p w14:paraId="3D9511B5" w14:textId="77777777" w:rsidR="00822325" w:rsidRPr="00B3164E" w:rsidRDefault="00822325" w:rsidP="00822325">
      <w:pPr>
        <w:pStyle w:val="NoSpacing"/>
        <w:jc w:val="both"/>
        <w:rPr>
          <w:rFonts w:ascii="Arial" w:hAnsi="Arial" w:cs="Arial"/>
          <w:sz w:val="24"/>
          <w:szCs w:val="24"/>
        </w:rPr>
      </w:pPr>
    </w:p>
    <w:p w14:paraId="1AD534AF" w14:textId="77777777" w:rsidR="00822325" w:rsidRPr="00B3164E" w:rsidRDefault="00822325" w:rsidP="00822325">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0052CE95" w14:textId="77777777" w:rsidR="00822325" w:rsidRPr="00B3164E" w:rsidRDefault="00822325" w:rsidP="00822325">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B3164E">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03CBD5AB" w14:textId="77777777" w:rsidR="00822325" w:rsidRPr="00B3164E" w:rsidRDefault="00822325" w:rsidP="00822325">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3DD0A2B1" w14:textId="77777777" w:rsidR="00822325" w:rsidRPr="00B3164E" w:rsidRDefault="00822325" w:rsidP="00822325">
      <w:pPr>
        <w:widowControl w:val="0"/>
        <w:tabs>
          <w:tab w:val="left" w:pos="0"/>
        </w:tabs>
        <w:autoSpaceDE w:val="0"/>
        <w:autoSpaceDN w:val="0"/>
        <w:spacing w:after="0" w:line="240" w:lineRule="auto"/>
        <w:jc w:val="center"/>
        <w:rPr>
          <w:rFonts w:ascii="Arial" w:eastAsia="Arial" w:hAnsi="Arial" w:cs="Arial"/>
          <w:b/>
          <w:bCs/>
          <w:spacing w:val="-1"/>
          <w:sz w:val="20"/>
          <w:szCs w:val="20"/>
        </w:rPr>
      </w:pPr>
      <w:bookmarkStart w:id="1" w:name="_Hlk203988137"/>
      <w:r w:rsidRPr="00B3164E">
        <w:rPr>
          <w:rFonts w:ascii="Arial" w:eastAsia="Arial" w:hAnsi="Arial" w:cs="Arial"/>
          <w:b/>
          <w:bCs/>
          <w:i/>
          <w:iCs/>
          <w:spacing w:val="-1"/>
          <w:sz w:val="20"/>
          <w:szCs w:val="20"/>
        </w:rPr>
        <w:t>We are an Equal Opportunities employer and welcome applications from everyone. We are happy to discuss any reasonable adjustments that candidates may need during the recruitment process. Please contact us to discuss this further.</w:t>
      </w:r>
    </w:p>
    <w:bookmarkEnd w:id="1"/>
    <w:p w14:paraId="07FE308A" w14:textId="77777777" w:rsidR="00822325" w:rsidRPr="00B3164E" w:rsidRDefault="00822325" w:rsidP="00822325">
      <w:pPr>
        <w:pStyle w:val="NoSpacing"/>
        <w:jc w:val="both"/>
        <w:rPr>
          <w:rFonts w:ascii="Arial" w:hAnsi="Arial" w:cs="Arial"/>
          <w:sz w:val="24"/>
          <w:szCs w:val="24"/>
        </w:rPr>
      </w:pPr>
    </w:p>
    <w:p w14:paraId="4A66D296" w14:textId="0B594297" w:rsidR="00334C8F" w:rsidRPr="00DB1E8F" w:rsidRDefault="00334C8F" w:rsidP="00690AEC">
      <w:pPr>
        <w:spacing w:after="0" w:line="240" w:lineRule="auto"/>
        <w:rPr>
          <w:rFonts w:ascii="Arial" w:hAnsi="Arial" w:cs="Arial"/>
          <w:b/>
          <w:color w:val="0070C0"/>
          <w:sz w:val="24"/>
          <w:szCs w:val="24"/>
          <w:u w:val="single"/>
        </w:rPr>
      </w:pPr>
    </w:p>
    <w:sectPr w:rsidR="00334C8F" w:rsidRPr="00DB1E8F" w:rsidSect="008127F9">
      <w:headerReference w:type="default" r:id="rId8"/>
      <w:footerReference w:type="default" r:id="rId9"/>
      <w:pgSz w:w="11907" w:h="16840" w:code="9"/>
      <w:pgMar w:top="567" w:right="1134" w:bottom="289" w:left="1134" w:header="680" w:footer="16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F2F85" w14:textId="77777777" w:rsidR="009C36F4" w:rsidRDefault="009C36F4">
      <w:pPr>
        <w:spacing w:after="0" w:line="240" w:lineRule="auto"/>
      </w:pPr>
      <w:r>
        <w:separator/>
      </w:r>
    </w:p>
  </w:endnote>
  <w:endnote w:type="continuationSeparator" w:id="0">
    <w:p w14:paraId="651B87B8" w14:textId="77777777" w:rsidR="009C36F4" w:rsidRDefault="009C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Bold">
    <w:panose1 w:val="020F070203040403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C940" w14:textId="77777777" w:rsidR="00953171" w:rsidRDefault="00953171" w:rsidP="009231E7">
    <w:pPr>
      <w:pStyle w:val="IHGFootnote"/>
    </w:pPr>
  </w:p>
  <w:p w14:paraId="1ED76070" w14:textId="3CB054D5" w:rsidR="00953171" w:rsidRDefault="00953171" w:rsidP="009231E7">
    <w:pPr>
      <w:pStyle w:val="IHGFootnote"/>
    </w:pPr>
  </w:p>
  <w:p w14:paraId="479B6767" w14:textId="251AD5AE" w:rsidR="00FF59ED" w:rsidRDefault="00822325" w:rsidP="009231E7">
    <w:pPr>
      <w:pStyle w:val="IHGFootnote"/>
    </w:pPr>
    <w:r>
      <w:rPr>
        <w:noProof/>
      </w:rPr>
      <w:drawing>
        <wp:anchor distT="0" distB="0" distL="114300" distR="114300" simplePos="0" relativeHeight="251676672" behindDoc="1" locked="0" layoutInCell="1" allowOverlap="1" wp14:anchorId="1184303B" wp14:editId="3074F6CD">
          <wp:simplePos x="0" y="0"/>
          <wp:positionH relativeFrom="column">
            <wp:posOffset>-670560</wp:posOffset>
          </wp:positionH>
          <wp:positionV relativeFrom="paragraph">
            <wp:posOffset>312420</wp:posOffset>
          </wp:positionV>
          <wp:extent cx="1739265" cy="471805"/>
          <wp:effectExtent l="0" t="0" r="0" b="4445"/>
          <wp:wrapTight wrapText="bothSides">
            <wp:wrapPolygon edited="0">
              <wp:start x="0" y="0"/>
              <wp:lineTo x="0" y="20931"/>
              <wp:lineTo x="21292" y="20931"/>
              <wp:lineTo x="21292" y="0"/>
              <wp:lineTo x="0" y="0"/>
            </wp:wrapPolygon>
          </wp:wrapTight>
          <wp:docPr id="173780337"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0337"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FEA">
      <w:rPr>
        <w:rFonts w:ascii="Arial" w:eastAsia="Arial" w:hAnsi="Arial" w:cs="Arial"/>
        <w:noProof/>
        <w:lang w:val="en-US"/>
      </w:rPr>
      <mc:AlternateContent>
        <mc:Choice Requires="wps">
          <w:drawing>
            <wp:anchor distT="0" distB="0" distL="114300" distR="114300" simplePos="0" relativeHeight="251674624" behindDoc="1" locked="0" layoutInCell="1" allowOverlap="1" wp14:anchorId="2C3B09CE" wp14:editId="4CFAF5EE">
              <wp:simplePos x="0" y="0"/>
              <wp:positionH relativeFrom="page">
                <wp:align>right</wp:align>
              </wp:positionH>
              <wp:positionV relativeFrom="page">
                <wp:posOffset>9878060</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C1B83" id="docshape5" o:spid="_x0000_s1026" style="position:absolute;margin-left:450.85pt;margin-top:777.8pt;width:502.05pt;height:25.1pt;z-index:-25164185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" fillcolor="#ede7dd" stroked="f">
              <w10:wrap anchorx="page" anchory="page"/>
            </v:rect>
          </w:pict>
        </mc:Fallback>
      </mc:AlternateContent>
    </w:r>
    <w:r w:rsidR="008127F9" w:rsidRPr="008127F9">
      <w:t xml:space="preserve"> </w:t>
    </w:r>
    <w:r w:rsidR="00953171">
      <w:rPr>
        <w:noProof/>
      </w:rPr>
      <w:drawing>
        <wp:inline distT="0" distB="0" distL="0" distR="0" wp14:anchorId="71E65B03" wp14:editId="4CECF608">
          <wp:extent cx="922020" cy="891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020" cy="891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4748F" w14:textId="77777777" w:rsidR="009C36F4" w:rsidRDefault="009C36F4">
      <w:pPr>
        <w:spacing w:after="0" w:line="240" w:lineRule="auto"/>
      </w:pPr>
      <w:r>
        <w:separator/>
      </w:r>
    </w:p>
  </w:footnote>
  <w:footnote w:type="continuationSeparator" w:id="0">
    <w:p w14:paraId="0883B1B8" w14:textId="77777777" w:rsidR="009C36F4" w:rsidRDefault="009C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0C8C" w14:textId="5788F4FD" w:rsidR="00334C8F" w:rsidRDefault="00822325">
    <w:pPr>
      <w:pStyle w:val="Header"/>
    </w:pPr>
    <w:r>
      <w:rPr>
        <w:noProof/>
      </w:rPr>
      <w:drawing>
        <wp:anchor distT="0" distB="0" distL="114300" distR="114300" simplePos="0" relativeHeight="251670528" behindDoc="0" locked="0" layoutInCell="1" allowOverlap="1" wp14:anchorId="0F12324E" wp14:editId="63C536C8">
          <wp:simplePos x="0" y="0"/>
          <wp:positionH relativeFrom="column">
            <wp:posOffset>2080260</wp:posOffset>
          </wp:positionH>
          <wp:positionV relativeFrom="paragraph">
            <wp:posOffset>-252095</wp:posOffset>
          </wp:positionV>
          <wp:extent cx="1971675" cy="821690"/>
          <wp:effectExtent l="0" t="0" r="0" b="0"/>
          <wp:wrapNone/>
          <wp:docPr id="45968463" name="Picture 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8463" name="Picture 2"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21690"/>
                  </a:xfrm>
                  <a:prstGeom prst="rect">
                    <a:avLst/>
                  </a:prstGeom>
                  <a:noFill/>
                  <a:ln>
                    <a:noFill/>
                  </a:ln>
                </pic:spPr>
              </pic:pic>
            </a:graphicData>
          </a:graphic>
        </wp:anchor>
      </w:drawing>
    </w:r>
    <w:r>
      <w:rPr>
        <w:noProof/>
      </w:rPr>
      <mc:AlternateContent>
        <mc:Choice Requires="wps">
          <w:drawing>
            <wp:anchor distT="0" distB="0" distL="114300" distR="114300" simplePos="0" relativeHeight="251672576" behindDoc="1" locked="0" layoutInCell="1" allowOverlap="1" wp14:anchorId="1E7F43AB" wp14:editId="61326936">
              <wp:simplePos x="0" y="0"/>
              <wp:positionH relativeFrom="page">
                <wp:align>right</wp:align>
              </wp:positionH>
              <wp:positionV relativeFrom="paragraph">
                <wp:posOffset>-473075</wp:posOffset>
              </wp:positionV>
              <wp:extent cx="7515225" cy="1123950"/>
              <wp:effectExtent l="0" t="0" r="9525" b="0"/>
              <wp:wrapNone/>
              <wp:docPr id="1799181359" name="Rectangle 3"/>
              <wp:cNvGraphicFramePr/>
              <a:graphic xmlns:a="http://schemas.openxmlformats.org/drawingml/2006/main">
                <a:graphicData uri="http://schemas.microsoft.com/office/word/2010/wordprocessingShape">
                  <wps:wsp>
                    <wps:cNvSpPr/>
                    <wps:spPr>
                      <a:xfrm>
                        <a:off x="0" y="0"/>
                        <a:ext cx="7515225" cy="1123950"/>
                      </a:xfrm>
                      <a:prstGeom prst="rect">
                        <a:avLst/>
                      </a:prstGeom>
                      <a:solidFill>
                        <a:srgbClr val="1D253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3499D0" id="Rectangle 3" o:spid="_x0000_s1026" style="position:absolute;margin-left:540.55pt;margin-top:-37.25pt;width:591.75pt;height:88.5pt;z-index:-25164390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" fillcolor="#1d2534" stroked="f" strokeweight="1pt">
              <w10:wrap anchorx="page"/>
            </v:rect>
          </w:pict>
        </mc:Fallback>
      </mc:AlternateContent>
    </w:r>
    <w:r w:rsidR="0095317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17D0"/>
    <w:multiLevelType w:val="hybridMultilevel"/>
    <w:tmpl w:val="97CC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97AC4"/>
    <w:multiLevelType w:val="hybridMultilevel"/>
    <w:tmpl w:val="4EB4C748"/>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9576C"/>
    <w:multiLevelType w:val="multilevel"/>
    <w:tmpl w:val="16260524"/>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233FA"/>
    <w:multiLevelType w:val="singleLevel"/>
    <w:tmpl w:val="C03EB63C"/>
    <w:lvl w:ilvl="0">
      <w:start w:val="1"/>
      <w:numFmt w:val="bullet"/>
      <w:lvlText w:val=""/>
      <w:lvlJc w:val="left"/>
      <w:pPr>
        <w:ind w:left="360" w:hanging="360"/>
      </w:pPr>
      <w:rPr>
        <w:rFonts w:ascii="Symbol" w:hAnsi="Symbol" w:hint="default"/>
        <w:color w:val="0070C0"/>
      </w:rPr>
    </w:lvl>
  </w:abstractNum>
  <w:abstractNum w:abstractNumId="4" w15:restartNumberingAfterBreak="0">
    <w:nsid w:val="0DF46E2C"/>
    <w:multiLevelType w:val="hybridMultilevel"/>
    <w:tmpl w:val="2FD097C0"/>
    <w:lvl w:ilvl="0" w:tplc="154A155C">
      <w:start w:val="1"/>
      <w:numFmt w:val="bullet"/>
      <w:lvlText w:val=""/>
      <w:lvlJc w:val="left"/>
      <w:pPr>
        <w:ind w:left="720"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C34FA"/>
    <w:multiLevelType w:val="hybridMultilevel"/>
    <w:tmpl w:val="405ECB5E"/>
    <w:lvl w:ilvl="0" w:tplc="7B0CDA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86695"/>
    <w:multiLevelType w:val="hybridMultilevel"/>
    <w:tmpl w:val="B8926428"/>
    <w:lvl w:ilvl="0" w:tplc="7BDABFC6">
      <w:start w:val="1"/>
      <w:numFmt w:val="bullet"/>
      <w:pStyle w:val="IHGBullet"/>
      <w:lvlText w:val=""/>
      <w:lvlJc w:val="left"/>
      <w:pPr>
        <w:tabs>
          <w:tab w:val="num" w:pos="284"/>
        </w:tabs>
        <w:ind w:left="454" w:hanging="454"/>
      </w:pPr>
      <w:rPr>
        <w:rFonts w:ascii="Symbol" w:hAnsi="Symbol" w:hint="default"/>
        <w:color w:val="990033"/>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3E23E6"/>
    <w:multiLevelType w:val="hybridMultilevel"/>
    <w:tmpl w:val="D0A4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D3370"/>
    <w:multiLevelType w:val="multilevel"/>
    <w:tmpl w:val="607E541A"/>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462DF"/>
    <w:multiLevelType w:val="hybridMultilevel"/>
    <w:tmpl w:val="C44C1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54595"/>
    <w:multiLevelType w:val="hybridMultilevel"/>
    <w:tmpl w:val="53B004B4"/>
    <w:lvl w:ilvl="0" w:tplc="ED70800C">
      <w:start w:val="1"/>
      <w:numFmt w:val="bullet"/>
      <w:lvlText w:val=""/>
      <w:lvlJc w:val="left"/>
      <w:pPr>
        <w:ind w:left="1080" w:hanging="360"/>
      </w:pPr>
      <w:rPr>
        <w:rFonts w:ascii="Symbol" w:hAnsi="Symbol" w:hint="default"/>
        <w:color w:val="0070C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D12727"/>
    <w:multiLevelType w:val="multilevel"/>
    <w:tmpl w:val="741E08A2"/>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509A7"/>
    <w:multiLevelType w:val="multilevel"/>
    <w:tmpl w:val="E56869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2983412E"/>
    <w:multiLevelType w:val="hybridMultilevel"/>
    <w:tmpl w:val="AAE83920"/>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D7C76"/>
    <w:multiLevelType w:val="multilevel"/>
    <w:tmpl w:val="0306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B07280"/>
    <w:multiLevelType w:val="hybridMultilevel"/>
    <w:tmpl w:val="A13E473E"/>
    <w:lvl w:ilvl="0" w:tplc="6158085C">
      <w:start w:val="1"/>
      <w:numFmt w:val="bullet"/>
      <w:lvlText w:val=""/>
      <w:lvlJc w:val="left"/>
      <w:pPr>
        <w:ind w:left="720"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41211"/>
    <w:multiLevelType w:val="hybridMultilevel"/>
    <w:tmpl w:val="7548E99A"/>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C17CE"/>
    <w:multiLevelType w:val="hybridMultilevel"/>
    <w:tmpl w:val="BD6435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F45B8A"/>
    <w:multiLevelType w:val="hybridMultilevel"/>
    <w:tmpl w:val="13F2943A"/>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C0FF2"/>
    <w:multiLevelType w:val="hybridMultilevel"/>
    <w:tmpl w:val="7EDE97EE"/>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9459AE"/>
    <w:multiLevelType w:val="hybridMultilevel"/>
    <w:tmpl w:val="617A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A7211"/>
    <w:multiLevelType w:val="hybridMultilevel"/>
    <w:tmpl w:val="727EC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24A0F"/>
    <w:multiLevelType w:val="hybridMultilevel"/>
    <w:tmpl w:val="CED8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76FE7"/>
    <w:multiLevelType w:val="hybridMultilevel"/>
    <w:tmpl w:val="7E18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CF4860"/>
    <w:multiLevelType w:val="multilevel"/>
    <w:tmpl w:val="823CCC6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41D011E"/>
    <w:multiLevelType w:val="hybridMultilevel"/>
    <w:tmpl w:val="11540B66"/>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634A23"/>
    <w:multiLevelType w:val="hybridMultilevel"/>
    <w:tmpl w:val="D0B6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34126F"/>
    <w:multiLevelType w:val="hybridMultilevel"/>
    <w:tmpl w:val="B5201FB6"/>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4209C"/>
    <w:multiLevelType w:val="hybridMultilevel"/>
    <w:tmpl w:val="66008C58"/>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793F18"/>
    <w:multiLevelType w:val="multilevel"/>
    <w:tmpl w:val="607E541A"/>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784EAE"/>
    <w:multiLevelType w:val="hybridMultilevel"/>
    <w:tmpl w:val="486C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1136EB"/>
    <w:multiLevelType w:val="hybridMultilevel"/>
    <w:tmpl w:val="21E4AEAE"/>
    <w:lvl w:ilvl="0" w:tplc="DD34C5B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541F5"/>
    <w:multiLevelType w:val="hybridMultilevel"/>
    <w:tmpl w:val="D46E1622"/>
    <w:lvl w:ilvl="0" w:tplc="9EEAE2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762B1"/>
    <w:multiLevelType w:val="multilevel"/>
    <w:tmpl w:val="ECCA8266"/>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701250740">
    <w:abstractNumId w:val="6"/>
  </w:num>
  <w:num w:numId="2" w16cid:durableId="1768505104">
    <w:abstractNumId w:val="9"/>
  </w:num>
  <w:num w:numId="3" w16cid:durableId="1827473995">
    <w:abstractNumId w:val="0"/>
  </w:num>
  <w:num w:numId="4" w16cid:durableId="830410926">
    <w:abstractNumId w:val="12"/>
  </w:num>
  <w:num w:numId="5" w16cid:durableId="1263299340">
    <w:abstractNumId w:val="24"/>
  </w:num>
  <w:num w:numId="6" w16cid:durableId="737554813">
    <w:abstractNumId w:val="4"/>
  </w:num>
  <w:num w:numId="7" w16cid:durableId="1611206951">
    <w:abstractNumId w:val="15"/>
  </w:num>
  <w:num w:numId="8" w16cid:durableId="858082966">
    <w:abstractNumId w:val="17"/>
  </w:num>
  <w:num w:numId="9" w16cid:durableId="460923894">
    <w:abstractNumId w:val="11"/>
  </w:num>
  <w:num w:numId="10" w16cid:durableId="1226643499">
    <w:abstractNumId w:val="14"/>
  </w:num>
  <w:num w:numId="11" w16cid:durableId="905532208">
    <w:abstractNumId w:val="3"/>
  </w:num>
  <w:num w:numId="12" w16cid:durableId="259681120">
    <w:abstractNumId w:val="19"/>
  </w:num>
  <w:num w:numId="13" w16cid:durableId="81681291">
    <w:abstractNumId w:val="7"/>
  </w:num>
  <w:num w:numId="14" w16cid:durableId="211232861">
    <w:abstractNumId w:val="20"/>
  </w:num>
  <w:num w:numId="15" w16cid:durableId="1211458738">
    <w:abstractNumId w:val="23"/>
  </w:num>
  <w:num w:numId="16" w16cid:durableId="1485471245">
    <w:abstractNumId w:val="28"/>
  </w:num>
  <w:num w:numId="17" w16cid:durableId="1417753219">
    <w:abstractNumId w:val="29"/>
  </w:num>
  <w:num w:numId="18" w16cid:durableId="273485964">
    <w:abstractNumId w:val="35"/>
  </w:num>
  <w:num w:numId="19" w16cid:durableId="1983581692">
    <w:abstractNumId w:val="30"/>
  </w:num>
  <w:num w:numId="20" w16cid:durableId="583997014">
    <w:abstractNumId w:val="8"/>
  </w:num>
  <w:num w:numId="21" w16cid:durableId="1776514549">
    <w:abstractNumId w:val="2"/>
  </w:num>
  <w:num w:numId="22" w16cid:durableId="182549058">
    <w:abstractNumId w:val="18"/>
  </w:num>
  <w:num w:numId="23" w16cid:durableId="405222086">
    <w:abstractNumId w:val="1"/>
  </w:num>
  <w:num w:numId="24" w16cid:durableId="95172902">
    <w:abstractNumId w:val="13"/>
  </w:num>
  <w:num w:numId="25" w16cid:durableId="1985112228">
    <w:abstractNumId w:val="10"/>
  </w:num>
  <w:num w:numId="26" w16cid:durableId="1967739149">
    <w:abstractNumId w:val="33"/>
  </w:num>
  <w:num w:numId="27" w16cid:durableId="643899062">
    <w:abstractNumId w:val="27"/>
  </w:num>
  <w:num w:numId="28" w16cid:durableId="1762337103">
    <w:abstractNumId w:val="31"/>
  </w:num>
  <w:num w:numId="29" w16cid:durableId="1120759024">
    <w:abstractNumId w:val="34"/>
  </w:num>
  <w:num w:numId="30" w16cid:durableId="2120564784">
    <w:abstractNumId w:val="25"/>
  </w:num>
  <w:num w:numId="31" w16cid:durableId="160119302">
    <w:abstractNumId w:val="21"/>
  </w:num>
  <w:num w:numId="32" w16cid:durableId="238252478">
    <w:abstractNumId w:val="26"/>
  </w:num>
  <w:num w:numId="33" w16cid:durableId="1832211144">
    <w:abstractNumId w:val="5"/>
  </w:num>
  <w:num w:numId="34" w16cid:durableId="1572503116">
    <w:abstractNumId w:val="22"/>
  </w:num>
  <w:num w:numId="35" w16cid:durableId="775172613">
    <w:abstractNumId w:val="32"/>
  </w:num>
  <w:num w:numId="36" w16cid:durableId="594091717">
    <w:abstractNumId w:val="16"/>
  </w:num>
  <w:num w:numId="37" w16cid:durableId="70517493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03"/>
    <w:rsid w:val="00026256"/>
    <w:rsid w:val="000355DB"/>
    <w:rsid w:val="000455DA"/>
    <w:rsid w:val="000646AD"/>
    <w:rsid w:val="000A4B04"/>
    <w:rsid w:val="000A5ED7"/>
    <w:rsid w:val="000E7124"/>
    <w:rsid w:val="000E7205"/>
    <w:rsid w:val="000F10C9"/>
    <w:rsid w:val="001230CC"/>
    <w:rsid w:val="00123AF6"/>
    <w:rsid w:val="001339DD"/>
    <w:rsid w:val="00192043"/>
    <w:rsid w:val="001C139F"/>
    <w:rsid w:val="001C77A2"/>
    <w:rsid w:val="001D1138"/>
    <w:rsid w:val="001F40B7"/>
    <w:rsid w:val="00202123"/>
    <w:rsid w:val="00204212"/>
    <w:rsid w:val="0021189E"/>
    <w:rsid w:val="0028513A"/>
    <w:rsid w:val="0028689E"/>
    <w:rsid w:val="002B053C"/>
    <w:rsid w:val="002E32F1"/>
    <w:rsid w:val="0031672A"/>
    <w:rsid w:val="00323506"/>
    <w:rsid w:val="00334C8F"/>
    <w:rsid w:val="00346747"/>
    <w:rsid w:val="00362822"/>
    <w:rsid w:val="003B0D9C"/>
    <w:rsid w:val="003E54B0"/>
    <w:rsid w:val="003E665F"/>
    <w:rsid w:val="003F286B"/>
    <w:rsid w:val="003F7A96"/>
    <w:rsid w:val="00407B23"/>
    <w:rsid w:val="00423325"/>
    <w:rsid w:val="0043102E"/>
    <w:rsid w:val="0045271E"/>
    <w:rsid w:val="00457661"/>
    <w:rsid w:val="004C27F0"/>
    <w:rsid w:val="0050493A"/>
    <w:rsid w:val="0051479A"/>
    <w:rsid w:val="0052317F"/>
    <w:rsid w:val="0052448C"/>
    <w:rsid w:val="00525889"/>
    <w:rsid w:val="005336B1"/>
    <w:rsid w:val="00552ED8"/>
    <w:rsid w:val="005556AE"/>
    <w:rsid w:val="0058266B"/>
    <w:rsid w:val="005E0C74"/>
    <w:rsid w:val="0060466E"/>
    <w:rsid w:val="006328EB"/>
    <w:rsid w:val="0063658A"/>
    <w:rsid w:val="006465A1"/>
    <w:rsid w:val="00690AEC"/>
    <w:rsid w:val="006B6483"/>
    <w:rsid w:val="006C0272"/>
    <w:rsid w:val="006E15BB"/>
    <w:rsid w:val="006F56A0"/>
    <w:rsid w:val="007048B0"/>
    <w:rsid w:val="007063FC"/>
    <w:rsid w:val="007702D9"/>
    <w:rsid w:val="007912F3"/>
    <w:rsid w:val="00793B18"/>
    <w:rsid w:val="00793EF2"/>
    <w:rsid w:val="007D3B01"/>
    <w:rsid w:val="008126E0"/>
    <w:rsid w:val="008127F9"/>
    <w:rsid w:val="00817EE4"/>
    <w:rsid w:val="00822325"/>
    <w:rsid w:val="008325EF"/>
    <w:rsid w:val="00840E74"/>
    <w:rsid w:val="00842620"/>
    <w:rsid w:val="008530B4"/>
    <w:rsid w:val="008559B1"/>
    <w:rsid w:val="00856F70"/>
    <w:rsid w:val="00884009"/>
    <w:rsid w:val="00886225"/>
    <w:rsid w:val="008A1628"/>
    <w:rsid w:val="008C11BF"/>
    <w:rsid w:val="008F78ED"/>
    <w:rsid w:val="00912299"/>
    <w:rsid w:val="00953171"/>
    <w:rsid w:val="009B0C6F"/>
    <w:rsid w:val="009B74A8"/>
    <w:rsid w:val="009C36F4"/>
    <w:rsid w:val="009D507C"/>
    <w:rsid w:val="00A22E4A"/>
    <w:rsid w:val="00A35593"/>
    <w:rsid w:val="00A366FF"/>
    <w:rsid w:val="00A43310"/>
    <w:rsid w:val="00A52D8E"/>
    <w:rsid w:val="00A70C03"/>
    <w:rsid w:val="00A70C14"/>
    <w:rsid w:val="00AA3B6F"/>
    <w:rsid w:val="00AB341A"/>
    <w:rsid w:val="00B07EBD"/>
    <w:rsid w:val="00B12F3D"/>
    <w:rsid w:val="00B23799"/>
    <w:rsid w:val="00B63456"/>
    <w:rsid w:val="00B8640A"/>
    <w:rsid w:val="00B901B0"/>
    <w:rsid w:val="00B901B4"/>
    <w:rsid w:val="00B91F21"/>
    <w:rsid w:val="00BE0978"/>
    <w:rsid w:val="00BF20D0"/>
    <w:rsid w:val="00BF6D57"/>
    <w:rsid w:val="00C32FAF"/>
    <w:rsid w:val="00CB3AC4"/>
    <w:rsid w:val="00CC2358"/>
    <w:rsid w:val="00CF5C5F"/>
    <w:rsid w:val="00D006DE"/>
    <w:rsid w:val="00D02916"/>
    <w:rsid w:val="00D531FD"/>
    <w:rsid w:val="00D62AB7"/>
    <w:rsid w:val="00D843A1"/>
    <w:rsid w:val="00DA69E8"/>
    <w:rsid w:val="00DB1E8F"/>
    <w:rsid w:val="00DD6C1C"/>
    <w:rsid w:val="00E742C2"/>
    <w:rsid w:val="00EB2AC0"/>
    <w:rsid w:val="00EE6FF7"/>
    <w:rsid w:val="00F0701D"/>
    <w:rsid w:val="00F22744"/>
    <w:rsid w:val="00F47911"/>
    <w:rsid w:val="00F87461"/>
    <w:rsid w:val="00F876FC"/>
    <w:rsid w:val="00FB0599"/>
    <w:rsid w:val="00FC6A9C"/>
    <w:rsid w:val="00FF5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0F979"/>
  <w15:docId w15:val="{F6BEF476-2772-411F-9A1C-FAED51EB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03"/>
    <w:pPr>
      <w:spacing w:line="240" w:lineRule="exact"/>
      <w:outlineLvl w:val="1"/>
    </w:pPr>
    <w:rPr>
      <w:rFonts w:ascii="Calibri Light" w:eastAsia="Times New Roman" w:hAnsi="Calibri Light" w:cs="Times New Roman"/>
      <w:color w:val="000000" w:themeColor="text1"/>
      <w:szCs w:val="26"/>
      <w:lang w:eastAsia="en-GB" w:bidi="th-TH"/>
    </w:rPr>
  </w:style>
  <w:style w:type="paragraph" w:styleId="Heading1">
    <w:name w:val="heading 1"/>
    <w:basedOn w:val="Normal"/>
    <w:next w:val="Normal"/>
    <w:link w:val="Heading1Char"/>
    <w:uiPriority w:val="9"/>
    <w:qFormat/>
    <w:rsid w:val="00A70C03"/>
    <w:pPr>
      <w:keepNext/>
      <w:keepLines/>
      <w:spacing w:before="240" w:after="0"/>
      <w:outlineLvl w:val="0"/>
    </w:pPr>
    <w:rPr>
      <w:rFonts w:asciiTheme="majorHAnsi" w:eastAsiaTheme="majorEastAsia" w:hAnsiTheme="majorHAnsi" w:cs="Angsana New"/>
      <w:color w:val="2F5496" w:themeColor="accent1" w:themeShade="BF"/>
      <w:sz w:val="32"/>
      <w:szCs w:val="40"/>
    </w:rPr>
  </w:style>
  <w:style w:type="paragraph" w:styleId="Heading2">
    <w:name w:val="heading 2"/>
    <w:aliases w:val=" (Unused)"/>
    <w:basedOn w:val="Heading1"/>
    <w:next w:val="Normal"/>
    <w:link w:val="Heading2Char"/>
    <w:uiPriority w:val="9"/>
    <w:unhideWhenUsed/>
    <w:qFormat/>
    <w:rsid w:val="00A70C03"/>
    <w:pPr>
      <w:keepNext w:val="0"/>
      <w:keepLines w:val="0"/>
      <w:spacing w:before="0" w:after="160"/>
      <w:outlineLvl w:val="1"/>
    </w:pPr>
    <w:rPr>
      <w:rFonts w:ascii="Calibri Light" w:eastAsia="Times New Roman" w:hAnsi="Calibri Light" w:cs="Times New Roman"/>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Unused) Char"/>
    <w:basedOn w:val="DefaultParagraphFont"/>
    <w:link w:val="Heading2"/>
    <w:uiPriority w:val="9"/>
    <w:rsid w:val="00A70C03"/>
    <w:rPr>
      <w:rFonts w:ascii="Calibri Light" w:eastAsia="Times New Roman" w:hAnsi="Calibri Light" w:cs="Times New Roman"/>
      <w:color w:val="000000" w:themeColor="text1"/>
      <w:szCs w:val="26"/>
      <w:lang w:eastAsia="en-GB" w:bidi="th-TH"/>
    </w:rPr>
  </w:style>
  <w:style w:type="paragraph" w:customStyle="1" w:styleId="IHGHeadingWhite21">
    <w:name w:val="_IHG Heading (White 21)"/>
    <w:qFormat/>
    <w:rsid w:val="00A70C03"/>
    <w:pPr>
      <w:spacing w:after="400" w:line="600" w:lineRule="atLeast"/>
    </w:pPr>
    <w:rPr>
      <w:rFonts w:ascii="Calibri Bold" w:hAnsi="Calibri Bold" w:cs="Calibri Bold"/>
      <w:noProof/>
      <w:color w:val="FFFFFF" w:themeColor="background1"/>
      <w:spacing w:val="-8"/>
      <w:sz w:val="42"/>
      <w:szCs w:val="42"/>
      <w:u w:color="000000"/>
      <w:lang w:val="en-US"/>
    </w:rPr>
  </w:style>
  <w:style w:type="paragraph" w:customStyle="1" w:styleId="IHGBodyCalibri13">
    <w:name w:val="_IHG Body (Calibri 13)"/>
    <w:qFormat/>
    <w:rsid w:val="00A70C03"/>
    <w:pPr>
      <w:spacing w:after="100" w:line="300" w:lineRule="exact"/>
    </w:pPr>
    <w:rPr>
      <w:rFonts w:ascii="Calibri Light" w:eastAsia="Times New Roman" w:hAnsi="Calibri Light" w:cs="Times New Roman"/>
      <w:color w:val="000000" w:themeColor="text1"/>
      <w:sz w:val="26"/>
      <w:szCs w:val="26"/>
      <w:lang w:eastAsia="en-GB" w:bidi="th-TH"/>
    </w:rPr>
  </w:style>
  <w:style w:type="paragraph" w:customStyle="1" w:styleId="IHGHeadingGreen21">
    <w:name w:val="_IHG Heading (Green 21)"/>
    <w:basedOn w:val="Normal"/>
    <w:qFormat/>
    <w:rsid w:val="00A70C03"/>
    <w:pPr>
      <w:spacing w:after="300" w:line="600" w:lineRule="atLeast"/>
    </w:pPr>
    <w:rPr>
      <w:rFonts w:ascii="Calibri" w:hAnsi="Calibri" w:cs="Calibri Bold"/>
      <w:color w:val="0084C4"/>
      <w:spacing w:val="-8"/>
      <w:sz w:val="42"/>
      <w:szCs w:val="42"/>
      <w:u w:color="000000"/>
    </w:rPr>
  </w:style>
  <w:style w:type="paragraph" w:customStyle="1" w:styleId="IHGHeadingandruleGreen21">
    <w:name w:val="_IHG Heading and rule (Green 21)"/>
    <w:qFormat/>
    <w:rsid w:val="00A70C03"/>
    <w:pPr>
      <w:pBdr>
        <w:top w:val="single" w:sz="8" w:space="1" w:color="0084C4"/>
      </w:pBdr>
      <w:spacing w:after="300" w:line="600" w:lineRule="atLeast"/>
    </w:pPr>
    <w:rPr>
      <w:rFonts w:ascii="Calibri" w:hAnsi="Calibri" w:cs="Calibri Bold"/>
      <w:color w:val="0084C4"/>
      <w:spacing w:val="-8"/>
      <w:sz w:val="42"/>
      <w:szCs w:val="42"/>
      <w:u w:color="000000"/>
      <w:lang w:val="en-US" w:eastAsia="ja-JP"/>
    </w:rPr>
  </w:style>
  <w:style w:type="paragraph" w:customStyle="1" w:styleId="IHGSub-headingGreen13">
    <w:name w:val="_IHG Sub-heading (Green 13)"/>
    <w:qFormat/>
    <w:rsid w:val="00A70C03"/>
    <w:pPr>
      <w:spacing w:line="300" w:lineRule="exact"/>
    </w:pPr>
    <w:rPr>
      <w:rFonts w:ascii="Calibri Bold" w:hAnsi="Calibri Bold" w:cs="Calibri Bold"/>
      <w:color w:val="0084C4"/>
      <w:spacing w:val="-5"/>
      <w:sz w:val="26"/>
      <w:szCs w:val="26"/>
      <w:u w:color="000000"/>
      <w:lang w:val="en-US" w:eastAsia="ja-JP"/>
    </w:rPr>
  </w:style>
  <w:style w:type="paragraph" w:customStyle="1" w:styleId="IHGBullet">
    <w:name w:val="_IHG Bullet"/>
    <w:qFormat/>
    <w:rsid w:val="00A70C03"/>
    <w:pPr>
      <w:numPr>
        <w:numId w:val="1"/>
      </w:numPr>
      <w:spacing w:line="240" w:lineRule="exact"/>
    </w:pPr>
    <w:rPr>
      <w:rFonts w:ascii="Calibri Light" w:eastAsia="Times New Roman" w:hAnsi="Calibri Light" w:cs="Arial"/>
      <w:lang w:eastAsia="en-GB" w:bidi="th-TH"/>
    </w:rPr>
  </w:style>
  <w:style w:type="paragraph" w:customStyle="1" w:styleId="IHGJobdescriptionCalibri16">
    <w:name w:val="_IHG Job description (Calibri 16)"/>
    <w:qFormat/>
    <w:rsid w:val="00A70C03"/>
    <w:pPr>
      <w:tabs>
        <w:tab w:val="left" w:pos="1701"/>
        <w:tab w:val="left" w:pos="3969"/>
        <w:tab w:val="left" w:pos="5954"/>
      </w:tabs>
      <w:spacing w:after="0" w:line="400" w:lineRule="exact"/>
    </w:pPr>
    <w:rPr>
      <w:rFonts w:ascii="Calibri Light" w:hAnsi="Calibri Light" w:cs="Calibri Bold"/>
      <w:color w:val="0084C4"/>
      <w:spacing w:val="-6"/>
      <w:sz w:val="32"/>
      <w:szCs w:val="32"/>
      <w:u w:color="000000"/>
      <w:lang w:val="en-US" w:eastAsia="ja-JP"/>
    </w:rPr>
  </w:style>
  <w:style w:type="paragraph" w:customStyle="1" w:styleId="IHGJobdescriptionsPLUSspaceafter">
    <w:name w:val="_IHG Job descriptions PLUS space after"/>
    <w:qFormat/>
    <w:rsid w:val="00A70C03"/>
    <w:pPr>
      <w:tabs>
        <w:tab w:val="left" w:pos="1701"/>
        <w:tab w:val="left" w:pos="3969"/>
        <w:tab w:val="left" w:pos="5954"/>
      </w:tabs>
      <w:spacing w:after="100" w:line="400" w:lineRule="exact"/>
    </w:pPr>
    <w:rPr>
      <w:rFonts w:ascii="Calibri Light" w:hAnsi="Calibri Light" w:cs="Calibri Bold"/>
      <w:color w:val="0084C4"/>
      <w:spacing w:val="-6"/>
      <w:sz w:val="32"/>
      <w:szCs w:val="32"/>
      <w:u w:color="000000"/>
      <w:lang w:val="en-US" w:eastAsia="ja-JP"/>
    </w:rPr>
  </w:style>
  <w:style w:type="paragraph" w:customStyle="1" w:styleId="IHGBodyCalibri11">
    <w:name w:val="_IHG Body (Calibri 11)"/>
    <w:qFormat/>
    <w:rsid w:val="00A70C03"/>
    <w:pPr>
      <w:spacing w:line="240" w:lineRule="exact"/>
    </w:pPr>
    <w:rPr>
      <w:rFonts w:ascii="Calibri Light" w:eastAsia="Times New Roman" w:hAnsi="Calibri Light" w:cs="Times New Roman"/>
      <w:color w:val="000000" w:themeColor="text1"/>
      <w:szCs w:val="26"/>
      <w:lang w:eastAsia="en-GB" w:bidi="th-TH"/>
    </w:rPr>
  </w:style>
  <w:style w:type="paragraph" w:customStyle="1" w:styleId="IHGSignoff">
    <w:name w:val="_IHG Sign off"/>
    <w:qFormat/>
    <w:rsid w:val="00A70C03"/>
    <w:pPr>
      <w:pBdr>
        <w:top w:val="single" w:sz="8" w:space="8" w:color="0084C4"/>
      </w:pBdr>
      <w:spacing w:line="300" w:lineRule="exact"/>
    </w:pPr>
    <w:rPr>
      <w:rFonts w:ascii="Calibri Bold" w:hAnsi="Calibri Bold" w:cs="Calibri Bold"/>
      <w:color w:val="0084C4"/>
      <w:spacing w:val="-5"/>
      <w:sz w:val="25"/>
      <w:szCs w:val="25"/>
      <w:u w:color="000000"/>
      <w:lang w:val="en-US" w:eastAsia="ja-JP"/>
    </w:rPr>
  </w:style>
  <w:style w:type="paragraph" w:customStyle="1" w:styleId="IHGSignaturePLUSruleabove">
    <w:name w:val="_IHG Signature PLUS rule above"/>
    <w:qFormat/>
    <w:rsid w:val="00A70C03"/>
    <w:pPr>
      <w:pBdr>
        <w:top w:val="single" w:sz="4" w:space="1" w:color="0084C4"/>
      </w:pBdr>
      <w:spacing w:after="0" w:line="240" w:lineRule="auto"/>
    </w:pPr>
    <w:rPr>
      <w:rFonts w:ascii="Calibri Light" w:eastAsia="Times New Roman" w:hAnsi="Calibri Light" w:cs="Arial"/>
      <w:color w:val="464447"/>
      <w:u w:color="000000"/>
      <w:lang w:eastAsia="en-GB" w:bidi="th-TH"/>
    </w:rPr>
  </w:style>
  <w:style w:type="paragraph" w:customStyle="1" w:styleId="IHGFootnote">
    <w:name w:val="_IHG Footnote"/>
    <w:basedOn w:val="Normal"/>
    <w:qFormat/>
    <w:rsid w:val="00A70C03"/>
    <w:pPr>
      <w:spacing w:line="140" w:lineRule="exact"/>
    </w:pPr>
    <w:rPr>
      <w:rFonts w:ascii="Calibri" w:hAnsi="Calibri" w:cs="Calibri"/>
      <w:color w:val="6F6F6E"/>
      <w:spacing w:val="-2"/>
      <w:sz w:val="10"/>
      <w:szCs w:val="10"/>
      <w:u w:color="000000"/>
    </w:rPr>
  </w:style>
  <w:style w:type="paragraph" w:styleId="Header">
    <w:name w:val="header"/>
    <w:basedOn w:val="Normal"/>
    <w:link w:val="HeaderChar"/>
    <w:uiPriority w:val="99"/>
    <w:unhideWhenUsed/>
    <w:rsid w:val="00A70C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0C03"/>
    <w:rPr>
      <w:rFonts w:ascii="Calibri Light" w:eastAsia="Times New Roman" w:hAnsi="Calibri Light" w:cs="Times New Roman"/>
      <w:color w:val="000000" w:themeColor="text1"/>
      <w:szCs w:val="26"/>
      <w:lang w:eastAsia="en-GB" w:bidi="th-TH"/>
    </w:rPr>
  </w:style>
  <w:style w:type="paragraph" w:styleId="Footer">
    <w:name w:val="footer"/>
    <w:basedOn w:val="Normal"/>
    <w:link w:val="FooterChar"/>
    <w:uiPriority w:val="99"/>
    <w:unhideWhenUsed/>
    <w:rsid w:val="00A70C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0C03"/>
    <w:rPr>
      <w:rFonts w:ascii="Calibri Light" w:eastAsia="Times New Roman" w:hAnsi="Calibri Light" w:cs="Times New Roman"/>
      <w:color w:val="000000" w:themeColor="text1"/>
      <w:szCs w:val="26"/>
      <w:lang w:eastAsia="en-GB" w:bidi="th-TH"/>
    </w:rPr>
  </w:style>
  <w:style w:type="character" w:customStyle="1" w:styleId="Heading1Char">
    <w:name w:val="Heading 1 Char"/>
    <w:basedOn w:val="DefaultParagraphFont"/>
    <w:link w:val="Heading1"/>
    <w:uiPriority w:val="9"/>
    <w:rsid w:val="00A70C03"/>
    <w:rPr>
      <w:rFonts w:asciiTheme="majorHAnsi" w:eastAsiaTheme="majorEastAsia" w:hAnsiTheme="majorHAnsi" w:cs="Angsana New"/>
      <w:color w:val="2F5496" w:themeColor="accent1" w:themeShade="BF"/>
      <w:sz w:val="32"/>
      <w:szCs w:val="40"/>
      <w:lang w:eastAsia="en-GB" w:bidi="th-TH"/>
    </w:rPr>
  </w:style>
  <w:style w:type="paragraph" w:styleId="ListParagraph">
    <w:name w:val="List Paragraph"/>
    <w:basedOn w:val="Normal"/>
    <w:uiPriority w:val="34"/>
    <w:qFormat/>
    <w:rsid w:val="00A52D8E"/>
    <w:pPr>
      <w:spacing w:after="0" w:line="240" w:lineRule="auto"/>
      <w:ind w:left="720"/>
      <w:contextualSpacing/>
      <w:outlineLvl w:val="9"/>
    </w:pPr>
    <w:rPr>
      <w:rFonts w:ascii="Times New Roman" w:hAnsi="Times New Roman"/>
      <w:color w:val="auto"/>
      <w:sz w:val="20"/>
      <w:szCs w:val="20"/>
      <w:lang w:eastAsia="en-US" w:bidi="ar-SA"/>
    </w:rPr>
  </w:style>
  <w:style w:type="paragraph" w:styleId="BalloonText">
    <w:name w:val="Balloon Text"/>
    <w:basedOn w:val="Normal"/>
    <w:link w:val="BalloonTextChar"/>
    <w:uiPriority w:val="99"/>
    <w:semiHidden/>
    <w:unhideWhenUsed/>
    <w:rsid w:val="00A35593"/>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A35593"/>
    <w:rPr>
      <w:rFonts w:ascii="Segoe UI" w:eastAsia="Times New Roman" w:hAnsi="Segoe UI" w:cs="Angsana New"/>
      <w:color w:val="000000" w:themeColor="text1"/>
      <w:sz w:val="18"/>
      <w:lang w:eastAsia="en-GB" w:bidi="th-TH"/>
    </w:rPr>
  </w:style>
  <w:style w:type="paragraph" w:styleId="NoSpacing">
    <w:name w:val="No Spacing"/>
    <w:uiPriority w:val="1"/>
    <w:qFormat/>
    <w:rsid w:val="00822325"/>
    <w:pPr>
      <w:spacing w:after="0" w:line="240" w:lineRule="auto"/>
    </w:pPr>
    <w:rPr>
      <w:rFonts w:ascii="Calibri" w:hAnsi="Calibri"/>
      <w:kern w:val="2"/>
      <w14:ligatures w14:val="standardContextual"/>
    </w:rPr>
  </w:style>
  <w:style w:type="table" w:styleId="TableGrid">
    <w:name w:val="Table Grid"/>
    <w:basedOn w:val="TableNormal"/>
    <w:uiPriority w:val="39"/>
    <w:rsid w:val="00822325"/>
    <w:pPr>
      <w:spacing w:after="0" w:line="240" w:lineRule="auto"/>
    </w:pPr>
    <w:rPr>
      <w:rFonts w:ascii="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83495">
      <w:bodyDiv w:val="1"/>
      <w:marLeft w:val="0"/>
      <w:marRight w:val="0"/>
      <w:marTop w:val="0"/>
      <w:marBottom w:val="0"/>
      <w:divBdr>
        <w:top w:val="none" w:sz="0" w:space="0" w:color="auto"/>
        <w:left w:val="none" w:sz="0" w:space="0" w:color="auto"/>
        <w:bottom w:val="none" w:sz="0" w:space="0" w:color="auto"/>
        <w:right w:val="none" w:sz="0" w:space="0" w:color="auto"/>
      </w:divBdr>
    </w:div>
    <w:div w:id="547299417">
      <w:bodyDiv w:val="1"/>
      <w:marLeft w:val="0"/>
      <w:marRight w:val="0"/>
      <w:marTop w:val="0"/>
      <w:marBottom w:val="0"/>
      <w:divBdr>
        <w:top w:val="none" w:sz="0" w:space="0" w:color="auto"/>
        <w:left w:val="none" w:sz="0" w:space="0" w:color="auto"/>
        <w:bottom w:val="none" w:sz="0" w:space="0" w:color="auto"/>
        <w:right w:val="none" w:sz="0" w:space="0" w:color="auto"/>
      </w:divBdr>
    </w:div>
    <w:div w:id="135669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86A94-D552-4C2F-A338-A8C49D00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4333</Characters>
  <Application>Microsoft Office Word</Application>
  <DocSecurity>0</DocSecurity>
  <Lines>154</Lines>
  <Paragraphs>93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Montgomery</dc:creator>
  <cp:lastModifiedBy>Ria Mehta</cp:lastModifiedBy>
  <cp:revision>4</cp:revision>
  <cp:lastPrinted>2019-06-18T14:03:00Z</cp:lastPrinted>
  <dcterms:created xsi:type="dcterms:W3CDTF">2026-02-17T13:48:00Z</dcterms:created>
  <dcterms:modified xsi:type="dcterms:W3CDTF">2026-02-18T06:55:00Z</dcterms:modified>
</cp:coreProperties>
</file>